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F7" w:rsidRPr="00A463F7" w:rsidRDefault="00A463F7" w:rsidP="00A463F7">
      <w:pPr>
        <w:pStyle w:val="aa"/>
      </w:pPr>
      <w:r w:rsidRPr="00A463F7">
        <w:rPr>
          <w:noProof/>
        </w:rPr>
        <w:drawing>
          <wp:inline distT="0" distB="0" distL="0" distR="0">
            <wp:extent cx="4486910" cy="76513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443" cy="78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54" w:rsidRPr="00A463F7" w:rsidRDefault="00A463F7" w:rsidP="00A463F7">
      <w:pPr>
        <w:spacing w:after="0"/>
        <w:jc w:val="center"/>
        <w:rPr>
          <w:sz w:val="24"/>
          <w:szCs w:val="24"/>
        </w:rPr>
      </w:pPr>
      <w:r w:rsidRPr="00A463F7">
        <w:rPr>
          <w:sz w:val="24"/>
          <w:szCs w:val="24"/>
        </w:rPr>
        <w:t>МИНИСТЕРСТВО ОБРАЗОВАНИЯ И НАУКИ РОССИЙСКОЙ ФЕДЕРАЦИИ</w:t>
      </w:r>
    </w:p>
    <w:p w:rsidR="00F1364A" w:rsidRPr="00A463F7" w:rsidRDefault="000B3254" w:rsidP="00A463F7">
      <w:pPr>
        <w:spacing w:after="0"/>
        <w:jc w:val="center"/>
        <w:rPr>
          <w:sz w:val="24"/>
          <w:szCs w:val="24"/>
        </w:rPr>
      </w:pPr>
      <w:r w:rsidRPr="00A463F7">
        <w:rPr>
          <w:sz w:val="24"/>
          <w:szCs w:val="24"/>
        </w:rPr>
        <w:t xml:space="preserve">ПЕДАГОГИЧЕСКИЙ ИНСТИТУТ ФЕДЕРАЛЬНОГО ГОСУДАРСТВЕННОГО БЮДЖЕТНОГО ОБРАЗОВАТЕЛЬНОГО УРЕЖДЕНИЯ ВЫСШЕГО ОБРАЗОВАНИЯ </w:t>
      </w:r>
    </w:p>
    <w:p w:rsidR="000B3254" w:rsidRPr="00A463F7" w:rsidRDefault="000B3254" w:rsidP="00A463F7">
      <w:pPr>
        <w:spacing w:after="0"/>
        <w:jc w:val="center"/>
        <w:rPr>
          <w:sz w:val="24"/>
          <w:szCs w:val="24"/>
        </w:rPr>
      </w:pPr>
      <w:r w:rsidRPr="00A463F7">
        <w:rPr>
          <w:sz w:val="24"/>
          <w:szCs w:val="24"/>
        </w:rPr>
        <w:t>«ИРКУТСКИЙ ГОСУДАРСТВЕННЫЙ УНИВЕРСИТЕТ»</w:t>
      </w:r>
    </w:p>
    <w:p w:rsidR="00FC66BD" w:rsidRPr="00A463F7" w:rsidRDefault="00FC66BD" w:rsidP="00A463F7">
      <w:pPr>
        <w:spacing w:after="0"/>
        <w:jc w:val="center"/>
        <w:rPr>
          <w:sz w:val="24"/>
          <w:szCs w:val="24"/>
        </w:rPr>
      </w:pPr>
      <w:r w:rsidRPr="00A463F7">
        <w:rPr>
          <w:sz w:val="24"/>
          <w:szCs w:val="24"/>
        </w:rPr>
        <w:t>Кафедра физкультурно-спортивных и медико-биологических дисциплин</w:t>
      </w:r>
    </w:p>
    <w:p w:rsidR="00C66E37" w:rsidRPr="00A463F7" w:rsidRDefault="00C66E37" w:rsidP="00A463F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B076E" w:rsidRPr="00A463F7" w:rsidRDefault="004B076E" w:rsidP="00A463F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463F7">
        <w:rPr>
          <w:rFonts w:eastAsia="Times New Roman"/>
          <w:b/>
          <w:bCs/>
          <w:sz w:val="24"/>
          <w:szCs w:val="24"/>
          <w:lang w:eastAsia="ru-RU"/>
        </w:rPr>
        <w:t>ИНФОРМАЦИОННОЕ ПИСЬМО</w:t>
      </w:r>
    </w:p>
    <w:p w:rsidR="004B076E" w:rsidRPr="00A463F7" w:rsidRDefault="004B076E" w:rsidP="00A463F7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4B076E" w:rsidRPr="00A463F7" w:rsidRDefault="004B076E" w:rsidP="00A463F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463F7">
        <w:rPr>
          <w:rFonts w:eastAsia="Times New Roman"/>
          <w:b/>
          <w:bCs/>
          <w:sz w:val="24"/>
          <w:szCs w:val="24"/>
          <w:lang w:eastAsia="ru-RU"/>
        </w:rPr>
        <w:t>Уважаемые коллеги!</w:t>
      </w:r>
    </w:p>
    <w:p w:rsidR="00285964" w:rsidRPr="00A463F7" w:rsidRDefault="00C66E37" w:rsidP="00A463F7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  <w:r w:rsidR="00F1364A" w:rsidRPr="00A463F7">
        <w:rPr>
          <w:rFonts w:eastAsia="Times New Roman"/>
          <w:sz w:val="24"/>
          <w:szCs w:val="24"/>
          <w:lang w:eastAsia="ru-RU"/>
        </w:rPr>
        <w:t>образования «</w:t>
      </w:r>
      <w:r w:rsidR="000B3254" w:rsidRPr="00A463F7">
        <w:rPr>
          <w:rFonts w:eastAsia="Times New Roman"/>
          <w:sz w:val="24"/>
          <w:szCs w:val="24"/>
          <w:lang w:eastAsia="ru-RU"/>
        </w:rPr>
        <w:t xml:space="preserve">Иркутский государственный университет» </w:t>
      </w:r>
      <w:r w:rsidR="005C42A6" w:rsidRPr="00A463F7">
        <w:rPr>
          <w:rFonts w:eastAsia="Times New Roman"/>
          <w:sz w:val="24"/>
          <w:szCs w:val="24"/>
          <w:lang w:eastAsia="ru-RU"/>
        </w:rPr>
        <w:t>проводи</w:t>
      </w:r>
      <w:r w:rsidR="004B076E" w:rsidRPr="00A463F7">
        <w:rPr>
          <w:rFonts w:eastAsia="Times New Roman"/>
          <w:sz w:val="24"/>
          <w:szCs w:val="24"/>
          <w:lang w:eastAsia="ru-RU"/>
        </w:rPr>
        <w:t xml:space="preserve">т </w:t>
      </w:r>
      <w:r w:rsidR="00A463F7">
        <w:rPr>
          <w:rFonts w:eastAsia="Times New Roman"/>
          <w:b/>
          <w:bCs/>
          <w:sz w:val="24"/>
          <w:szCs w:val="24"/>
          <w:lang w:eastAsia="ru-RU"/>
        </w:rPr>
        <w:t>5 апреля</w:t>
      </w:r>
      <w:r w:rsidR="00BA7F1B" w:rsidRPr="00A463F7">
        <w:rPr>
          <w:rFonts w:eastAsia="Times New Roman"/>
          <w:b/>
          <w:bCs/>
          <w:sz w:val="24"/>
          <w:szCs w:val="24"/>
          <w:lang w:eastAsia="ru-RU"/>
        </w:rPr>
        <w:t xml:space="preserve"> 20</w:t>
      </w:r>
      <w:r w:rsidR="00A463F7">
        <w:rPr>
          <w:rFonts w:eastAsia="Times New Roman"/>
          <w:b/>
          <w:bCs/>
          <w:sz w:val="24"/>
          <w:szCs w:val="24"/>
          <w:lang w:eastAsia="ru-RU"/>
        </w:rPr>
        <w:t>24</w:t>
      </w:r>
      <w:r w:rsidR="005C42A6" w:rsidRPr="00A463F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B076E" w:rsidRPr="00A463F7">
        <w:rPr>
          <w:rFonts w:eastAsia="Times New Roman"/>
          <w:b/>
          <w:bCs/>
          <w:sz w:val="24"/>
          <w:szCs w:val="24"/>
          <w:lang w:eastAsia="ru-RU"/>
        </w:rPr>
        <w:t>года</w:t>
      </w:r>
    </w:p>
    <w:p w:rsidR="00A463F7" w:rsidRDefault="004B076E" w:rsidP="00A463F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 xml:space="preserve"> в г. Иркутске </w:t>
      </w:r>
      <w:r w:rsidR="00061DA5" w:rsidRPr="00A463F7">
        <w:rPr>
          <w:rFonts w:eastAsia="Times New Roman"/>
          <w:b/>
          <w:sz w:val="24"/>
          <w:szCs w:val="24"/>
          <w:lang w:val="en-US" w:eastAsia="ru-RU"/>
        </w:rPr>
        <w:t>X</w:t>
      </w:r>
      <w:r w:rsidR="00A463F7">
        <w:rPr>
          <w:rFonts w:eastAsia="Times New Roman"/>
          <w:b/>
          <w:sz w:val="24"/>
          <w:szCs w:val="24"/>
          <w:lang w:val="en-US" w:eastAsia="ru-RU"/>
        </w:rPr>
        <w:t>V</w:t>
      </w:r>
      <w:r w:rsidR="00777AAD" w:rsidRPr="00A463F7">
        <w:rPr>
          <w:rFonts w:eastAsia="Times New Roman"/>
          <w:b/>
          <w:sz w:val="24"/>
          <w:szCs w:val="24"/>
          <w:lang w:val="en-US" w:eastAsia="ru-RU"/>
        </w:rPr>
        <w:t>I</w:t>
      </w:r>
      <w:r w:rsidR="00E80CDA">
        <w:rPr>
          <w:rFonts w:eastAsia="Times New Roman"/>
          <w:b/>
          <w:sz w:val="24"/>
          <w:szCs w:val="24"/>
          <w:lang w:val="en-US" w:eastAsia="ru-RU"/>
        </w:rPr>
        <w:t>I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 </w:t>
      </w:r>
      <w:r w:rsidR="005C42A6" w:rsidRPr="00A463F7">
        <w:rPr>
          <w:rFonts w:eastAsia="Times New Roman"/>
          <w:b/>
          <w:sz w:val="24"/>
          <w:szCs w:val="24"/>
          <w:lang w:eastAsia="ru-RU"/>
        </w:rPr>
        <w:t>Всероссийскую</w:t>
      </w:r>
      <w:r w:rsidR="00F1364A" w:rsidRPr="00A463F7">
        <w:rPr>
          <w:rFonts w:eastAsia="Times New Roman"/>
          <w:b/>
          <w:sz w:val="24"/>
          <w:szCs w:val="24"/>
          <w:lang w:eastAsia="ru-RU"/>
        </w:rPr>
        <w:t xml:space="preserve"> научно</w:t>
      </w:r>
      <w:r w:rsidR="000B3254" w:rsidRPr="00A463F7">
        <w:rPr>
          <w:rFonts w:eastAsia="Times New Roman"/>
          <w:b/>
          <w:sz w:val="24"/>
          <w:szCs w:val="24"/>
          <w:lang w:eastAsia="ru-RU"/>
        </w:rPr>
        <w:t>-</w:t>
      </w:r>
      <w:r w:rsidR="00F1364A" w:rsidRPr="00A463F7">
        <w:rPr>
          <w:rFonts w:eastAsia="Times New Roman"/>
          <w:b/>
          <w:sz w:val="24"/>
          <w:szCs w:val="24"/>
          <w:lang w:eastAsia="ru-RU"/>
        </w:rPr>
        <w:t xml:space="preserve">практическую </w:t>
      </w:r>
      <w:r w:rsidR="00A463F7" w:rsidRPr="00A463F7">
        <w:rPr>
          <w:rFonts w:eastAsia="Times New Roman"/>
          <w:b/>
          <w:sz w:val="24"/>
          <w:szCs w:val="24"/>
          <w:lang w:eastAsia="ru-RU"/>
        </w:rPr>
        <w:t>конференцию</w:t>
      </w:r>
    </w:p>
    <w:p w:rsidR="000B3254" w:rsidRPr="00A463F7" w:rsidRDefault="00A463F7" w:rsidP="00A463F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463F7">
        <w:rPr>
          <w:rFonts w:eastAsia="Times New Roman"/>
          <w:b/>
          <w:sz w:val="24"/>
          <w:szCs w:val="24"/>
          <w:lang w:eastAsia="ru-RU"/>
        </w:rPr>
        <w:t xml:space="preserve"> «</w:t>
      </w:r>
      <w:r w:rsidR="00E07580" w:rsidRPr="00A463F7">
        <w:rPr>
          <w:rFonts w:eastAsia="Times New Roman"/>
          <w:b/>
          <w:sz w:val="24"/>
          <w:szCs w:val="24"/>
          <w:lang w:eastAsia="ru-RU"/>
        </w:rPr>
        <w:t>ПРОБЛЕМЫ И ПУТИ СОВЕРШЕНСТВОВАНИЯ ФИЗИЧЕСКОЙ КУЛЬТУРЫ В СИСТЕМЕ ОБРАЗОВАНИЯ»</w:t>
      </w:r>
    </w:p>
    <w:p w:rsidR="000B3254" w:rsidRPr="00A463F7" w:rsidRDefault="000B3254" w:rsidP="00A463F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 xml:space="preserve">К участию в конференции приглашаются: студенты, учителя, преподаватели вузов, 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тренеры, </w:t>
      </w:r>
      <w:r w:rsidRPr="00A463F7">
        <w:rPr>
          <w:rFonts w:eastAsia="Times New Roman"/>
          <w:sz w:val="24"/>
          <w:szCs w:val="24"/>
          <w:lang w:eastAsia="ru-RU"/>
        </w:rPr>
        <w:t xml:space="preserve">педагогические работники образовательных учреждений, все </w:t>
      </w:r>
      <w:r w:rsidR="0026747E" w:rsidRPr="00A463F7">
        <w:rPr>
          <w:rFonts w:eastAsia="Times New Roman"/>
          <w:sz w:val="24"/>
          <w:szCs w:val="24"/>
          <w:lang w:eastAsia="ru-RU"/>
        </w:rPr>
        <w:t>заинтересованные лица</w:t>
      </w:r>
      <w:r w:rsidRPr="00A463F7">
        <w:rPr>
          <w:rFonts w:eastAsia="Times New Roman"/>
          <w:sz w:val="24"/>
          <w:szCs w:val="24"/>
          <w:lang w:eastAsia="ru-RU"/>
        </w:rPr>
        <w:t xml:space="preserve">. </w:t>
      </w:r>
    </w:p>
    <w:p w:rsidR="000B3254" w:rsidRPr="00A463F7" w:rsidRDefault="000B3254" w:rsidP="00A463F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Основные направления работы конференции:</w:t>
      </w:r>
    </w:p>
    <w:p w:rsidR="00B1315D" w:rsidRPr="00A463F7" w:rsidRDefault="009659C9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Физическая культура в школе</w:t>
      </w:r>
      <w:r w:rsidR="00061DA5" w:rsidRPr="00A463F7">
        <w:rPr>
          <w:rFonts w:eastAsia="Times New Roman"/>
          <w:sz w:val="24"/>
          <w:szCs w:val="24"/>
          <w:lang w:val="en-US" w:eastAsia="ru-RU"/>
        </w:rPr>
        <w:t>.</w:t>
      </w:r>
    </w:p>
    <w:p w:rsidR="009659C9" w:rsidRPr="00A463F7" w:rsidRDefault="009659C9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Физическое воспитание в дошколь</w:t>
      </w:r>
      <w:r w:rsidR="00061DA5" w:rsidRPr="00A463F7">
        <w:rPr>
          <w:rFonts w:eastAsia="Times New Roman"/>
          <w:sz w:val="24"/>
          <w:szCs w:val="24"/>
          <w:lang w:eastAsia="ru-RU"/>
        </w:rPr>
        <w:t>ных образовательных учреждениях.</w:t>
      </w:r>
    </w:p>
    <w:p w:rsidR="009659C9" w:rsidRPr="00A463F7" w:rsidRDefault="009659C9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Детско-юношеский спорт.</w:t>
      </w:r>
    </w:p>
    <w:p w:rsidR="009659C9" w:rsidRPr="00A463F7" w:rsidRDefault="00061DA5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Формирование здорового</w:t>
      </w:r>
      <w:r w:rsidR="009659C9" w:rsidRPr="00A463F7">
        <w:rPr>
          <w:rFonts w:eastAsia="Times New Roman"/>
          <w:sz w:val="24"/>
          <w:szCs w:val="24"/>
          <w:lang w:eastAsia="ru-RU"/>
        </w:rPr>
        <w:t xml:space="preserve"> образ</w:t>
      </w:r>
      <w:r w:rsidRPr="00A463F7">
        <w:rPr>
          <w:rFonts w:eastAsia="Times New Roman"/>
          <w:sz w:val="24"/>
          <w:szCs w:val="24"/>
          <w:lang w:eastAsia="ru-RU"/>
        </w:rPr>
        <w:t>а</w:t>
      </w:r>
      <w:r w:rsidR="009659C9" w:rsidRPr="00A463F7">
        <w:rPr>
          <w:rFonts w:eastAsia="Times New Roman"/>
          <w:sz w:val="24"/>
          <w:szCs w:val="24"/>
          <w:lang w:eastAsia="ru-RU"/>
        </w:rPr>
        <w:t xml:space="preserve"> жизни.</w:t>
      </w:r>
    </w:p>
    <w:p w:rsidR="009659C9" w:rsidRPr="00A463F7" w:rsidRDefault="009659C9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Здоровьесберегающие технологии в образовании.</w:t>
      </w:r>
    </w:p>
    <w:p w:rsidR="009659C9" w:rsidRDefault="009659C9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Медико-биологические аспекты физической культуры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 и спорта</w:t>
      </w:r>
      <w:r w:rsidRPr="00A463F7">
        <w:rPr>
          <w:rFonts w:eastAsia="Times New Roman"/>
          <w:sz w:val="24"/>
          <w:szCs w:val="24"/>
          <w:lang w:eastAsia="ru-RU"/>
        </w:rPr>
        <w:t xml:space="preserve">. </w:t>
      </w:r>
    </w:p>
    <w:p w:rsidR="00EA78C8" w:rsidRPr="00A463F7" w:rsidRDefault="00EA78C8" w:rsidP="00A463F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EA78C8">
        <w:rPr>
          <w:rFonts w:eastAsia="Times New Roman"/>
          <w:sz w:val="24"/>
          <w:szCs w:val="24"/>
          <w:lang w:eastAsia="ru-RU"/>
        </w:rPr>
        <w:t xml:space="preserve">«Актуальные вопросы теории и практики внедрения современных физкультурных технологий» </w:t>
      </w:r>
    </w:p>
    <w:p w:rsidR="00B27807" w:rsidRPr="00A463F7" w:rsidRDefault="00061DA5" w:rsidP="00A463F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 xml:space="preserve">Материалы (научные </w:t>
      </w:r>
      <w:r w:rsidR="00EA78C8" w:rsidRPr="00A463F7">
        <w:rPr>
          <w:rFonts w:eastAsia="Times New Roman"/>
          <w:sz w:val="24"/>
          <w:szCs w:val="24"/>
          <w:lang w:eastAsia="ru-RU"/>
        </w:rPr>
        <w:t>статьи) конференции</w:t>
      </w:r>
      <w:r w:rsidR="009659C9" w:rsidRPr="00A463F7">
        <w:rPr>
          <w:rFonts w:eastAsia="Times New Roman"/>
          <w:sz w:val="24"/>
          <w:szCs w:val="24"/>
          <w:lang w:eastAsia="ru-RU"/>
        </w:rPr>
        <w:t xml:space="preserve"> будут </w:t>
      </w:r>
      <w:r w:rsidR="00EA78C8" w:rsidRPr="00A463F7">
        <w:rPr>
          <w:rFonts w:eastAsia="Times New Roman"/>
          <w:sz w:val="24"/>
          <w:szCs w:val="24"/>
          <w:lang w:eastAsia="ru-RU"/>
        </w:rPr>
        <w:t>опубликованы в</w:t>
      </w:r>
      <w:r w:rsidR="008702A3" w:rsidRPr="00A463F7">
        <w:rPr>
          <w:rFonts w:eastAsia="Times New Roman"/>
          <w:sz w:val="24"/>
          <w:szCs w:val="24"/>
          <w:lang w:eastAsia="ru-RU"/>
        </w:rPr>
        <w:t xml:space="preserve"> сборнике.</w:t>
      </w:r>
    </w:p>
    <w:p w:rsidR="00061DA5" w:rsidRPr="00A463F7" w:rsidRDefault="00EA4F47" w:rsidP="00A463F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463F7">
        <w:rPr>
          <w:rFonts w:eastAsia="Times New Roman"/>
          <w:sz w:val="24"/>
          <w:szCs w:val="24"/>
          <w:lang w:eastAsia="ru-RU"/>
        </w:rPr>
        <w:t>Все у</w:t>
      </w:r>
      <w:r w:rsidR="00061DA5" w:rsidRPr="00A463F7">
        <w:rPr>
          <w:rFonts w:eastAsia="Times New Roman"/>
          <w:sz w:val="24"/>
          <w:szCs w:val="24"/>
          <w:lang w:eastAsia="ru-RU"/>
        </w:rPr>
        <w:t>частники конференции, а та</w:t>
      </w:r>
      <w:r w:rsidRPr="00A463F7">
        <w:rPr>
          <w:rFonts w:eastAsia="Times New Roman"/>
          <w:sz w:val="24"/>
          <w:szCs w:val="24"/>
          <w:lang w:eastAsia="ru-RU"/>
        </w:rPr>
        <w:t>к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же </w:t>
      </w:r>
      <w:r w:rsidRPr="00A463F7">
        <w:rPr>
          <w:rFonts w:eastAsia="Times New Roman"/>
          <w:sz w:val="24"/>
          <w:szCs w:val="24"/>
          <w:lang w:eastAsia="ru-RU"/>
        </w:rPr>
        <w:t>преподаватели,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 выступающие с докладом и проводящие</w:t>
      </w:r>
      <w:r w:rsidRPr="00A463F7">
        <w:rPr>
          <w:rFonts w:eastAsia="Times New Roman"/>
          <w:sz w:val="24"/>
          <w:szCs w:val="24"/>
          <w:lang w:eastAsia="ru-RU"/>
        </w:rPr>
        <w:t xml:space="preserve"> м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астер – </w:t>
      </w:r>
      <w:r w:rsidR="0026747E" w:rsidRPr="00A463F7">
        <w:rPr>
          <w:rFonts w:eastAsia="Times New Roman"/>
          <w:sz w:val="24"/>
          <w:szCs w:val="24"/>
          <w:lang w:eastAsia="ru-RU"/>
        </w:rPr>
        <w:t>классы получают</w:t>
      </w:r>
      <w:r w:rsidR="00061DA5" w:rsidRPr="00A463F7">
        <w:rPr>
          <w:rFonts w:eastAsia="Times New Roman"/>
          <w:sz w:val="24"/>
          <w:szCs w:val="24"/>
          <w:lang w:eastAsia="ru-RU"/>
        </w:rPr>
        <w:t xml:space="preserve"> сертификат</w:t>
      </w:r>
      <w:r w:rsidRPr="00A463F7">
        <w:rPr>
          <w:rFonts w:eastAsia="Times New Roman"/>
          <w:sz w:val="24"/>
          <w:szCs w:val="24"/>
          <w:lang w:eastAsia="ru-RU"/>
        </w:rPr>
        <w:t>ы (при условии оплаты организационного взноса).</w:t>
      </w:r>
    </w:p>
    <w:p w:rsidR="0023583A" w:rsidRPr="00A463F7" w:rsidRDefault="0023583A" w:rsidP="0023583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A463F7">
        <w:rPr>
          <w:rFonts w:eastAsia="Times New Roman"/>
          <w:sz w:val="24"/>
          <w:szCs w:val="24"/>
          <w:lang w:eastAsia="ru-RU"/>
        </w:rPr>
        <w:t xml:space="preserve">онференция состоится на базе Педагогического института ИГУ (кафедра физкультурно-спортивных и медико-биологических дисциплин) </w:t>
      </w:r>
      <w:r>
        <w:rPr>
          <w:rFonts w:eastAsia="Times New Roman"/>
          <w:b/>
          <w:sz w:val="24"/>
          <w:szCs w:val="24"/>
          <w:lang w:eastAsia="ru-RU"/>
        </w:rPr>
        <w:t>05</w:t>
      </w:r>
      <w:r w:rsidRPr="00A463F7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апреля</w:t>
      </w:r>
      <w:r w:rsidRPr="00A463F7">
        <w:rPr>
          <w:rFonts w:eastAsia="Times New Roman"/>
          <w:b/>
          <w:sz w:val="24"/>
          <w:szCs w:val="24"/>
          <w:lang w:eastAsia="ru-RU"/>
        </w:rPr>
        <w:t xml:space="preserve"> 20</w:t>
      </w:r>
      <w:r>
        <w:rPr>
          <w:rFonts w:eastAsia="Times New Roman"/>
          <w:b/>
          <w:sz w:val="24"/>
          <w:szCs w:val="24"/>
          <w:lang w:eastAsia="ru-RU"/>
        </w:rPr>
        <w:t>24</w:t>
      </w:r>
      <w:r w:rsidRPr="00A463F7">
        <w:rPr>
          <w:rFonts w:eastAsia="Times New Roman"/>
          <w:b/>
          <w:sz w:val="24"/>
          <w:szCs w:val="24"/>
          <w:lang w:eastAsia="ru-RU"/>
        </w:rPr>
        <w:t xml:space="preserve"> г</w:t>
      </w:r>
      <w:r w:rsidR="003B2E22">
        <w:rPr>
          <w:rFonts w:eastAsia="Times New Roman"/>
          <w:sz w:val="24"/>
          <w:szCs w:val="24"/>
          <w:lang w:eastAsia="ru-RU"/>
        </w:rPr>
        <w:t>. по адресу г. Иркутск. у</w:t>
      </w:r>
      <w:r w:rsidRPr="00A463F7">
        <w:rPr>
          <w:rFonts w:eastAsia="Times New Roman"/>
          <w:sz w:val="24"/>
          <w:szCs w:val="24"/>
          <w:lang w:eastAsia="ru-RU"/>
        </w:rPr>
        <w:t xml:space="preserve">л. Нижняя Набережная 6. </w:t>
      </w:r>
      <w:proofErr w:type="spellStart"/>
      <w:r w:rsidRPr="00A463F7">
        <w:rPr>
          <w:rFonts w:eastAsia="Times New Roman"/>
          <w:sz w:val="24"/>
          <w:szCs w:val="24"/>
          <w:lang w:eastAsia="ru-RU"/>
        </w:rPr>
        <w:t>Ауд</w:t>
      </w:r>
      <w:proofErr w:type="spellEnd"/>
      <w:r w:rsidRPr="00A463F7">
        <w:rPr>
          <w:rFonts w:eastAsia="Times New Roman"/>
          <w:sz w:val="24"/>
          <w:szCs w:val="24"/>
          <w:lang w:eastAsia="ru-RU"/>
        </w:rPr>
        <w:t xml:space="preserve"> 302.</w:t>
      </w:r>
    </w:p>
    <w:p w:rsidR="0023583A" w:rsidRPr="0023583A" w:rsidRDefault="003B2E22" w:rsidP="0023583A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Конференция проводиться в двух</w:t>
      </w:r>
      <w:r w:rsidR="0023583A" w:rsidRPr="0023583A">
        <w:rPr>
          <w:rFonts w:eastAsia="Times New Roman"/>
          <w:sz w:val="24"/>
          <w:szCs w:val="24"/>
          <w:lang w:eastAsia="ru-RU"/>
        </w:rPr>
        <w:t xml:space="preserve"> </w:t>
      </w:r>
      <w:r w:rsidR="0023583A">
        <w:rPr>
          <w:rFonts w:eastAsia="Times New Roman"/>
          <w:sz w:val="24"/>
          <w:szCs w:val="24"/>
          <w:lang w:eastAsia="ru-RU"/>
        </w:rPr>
        <w:t>частях</w:t>
      </w:r>
      <w:r w:rsidR="0023583A" w:rsidRPr="0023583A">
        <w:rPr>
          <w:rFonts w:eastAsia="Times New Roman"/>
          <w:sz w:val="24"/>
          <w:szCs w:val="24"/>
          <w:lang w:eastAsia="ru-RU"/>
        </w:rPr>
        <w:t>:</w:t>
      </w:r>
    </w:p>
    <w:p w:rsidR="0023583A" w:rsidRDefault="0023583A" w:rsidP="0023583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3583A">
        <w:rPr>
          <w:rFonts w:eastAsia="Times New Roman"/>
          <w:b/>
          <w:sz w:val="24"/>
          <w:szCs w:val="24"/>
          <w:lang w:eastAsia="ru-RU"/>
        </w:rPr>
        <w:t>9.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23583A">
        <w:rPr>
          <w:rFonts w:eastAsia="Times New Roman"/>
          <w:b/>
          <w:sz w:val="24"/>
          <w:szCs w:val="24"/>
          <w:lang w:eastAsia="ru-RU"/>
        </w:rPr>
        <w:t>0</w:t>
      </w:r>
      <w:r>
        <w:rPr>
          <w:rFonts w:eastAsia="Times New Roman"/>
          <w:b/>
          <w:sz w:val="24"/>
          <w:szCs w:val="24"/>
          <w:lang w:eastAsia="ru-RU"/>
        </w:rPr>
        <w:t xml:space="preserve">-12.30 - </w:t>
      </w:r>
      <w:r w:rsidR="00DF4A69" w:rsidRPr="00DF4A69">
        <w:rPr>
          <w:rFonts w:eastAsia="Times New Roman"/>
          <w:bCs/>
          <w:sz w:val="24"/>
          <w:szCs w:val="24"/>
          <w:lang w:eastAsia="ru-RU"/>
        </w:rPr>
        <w:t>п</w:t>
      </w:r>
      <w:r w:rsidRPr="0023583A">
        <w:rPr>
          <w:rFonts w:eastAsia="Times New Roman"/>
          <w:sz w:val="24"/>
          <w:szCs w:val="24"/>
          <w:lang w:eastAsia="ru-RU"/>
        </w:rPr>
        <w:t>рактическая часть (мастер классы) на базе Педагогического института ИГУ (кафедра физкультурно-спортивных и медико-биологических дисциплин) по адресу г. Иркутск. у</w:t>
      </w:r>
      <w:r w:rsidR="003B2E22">
        <w:rPr>
          <w:rFonts w:eastAsia="Times New Roman"/>
          <w:sz w:val="24"/>
          <w:szCs w:val="24"/>
          <w:lang w:eastAsia="ru-RU"/>
        </w:rPr>
        <w:t>л. Нижняя Набережная, 6. Спортивный зал</w:t>
      </w:r>
      <w:r w:rsidRPr="0023583A">
        <w:rPr>
          <w:rFonts w:eastAsia="Times New Roman"/>
          <w:sz w:val="24"/>
          <w:szCs w:val="24"/>
          <w:lang w:eastAsia="ru-RU"/>
        </w:rPr>
        <w:t xml:space="preserve"> (</w:t>
      </w:r>
      <w:r w:rsidRPr="0023583A">
        <w:rPr>
          <w:rFonts w:eastAsia="Calibri"/>
          <w:sz w:val="24"/>
          <w:szCs w:val="24"/>
        </w:rPr>
        <w:t xml:space="preserve">не более </w:t>
      </w:r>
      <w:r w:rsidRPr="0023583A">
        <w:rPr>
          <w:rFonts w:eastAsia="Times New Roman"/>
          <w:sz w:val="24"/>
          <w:szCs w:val="24"/>
          <w:lang w:eastAsia="ru-RU"/>
        </w:rPr>
        <w:t>15 минут)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3583A" w:rsidRDefault="0023583A" w:rsidP="0023583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3583A">
        <w:rPr>
          <w:rFonts w:eastAsia="Times New Roman"/>
          <w:b/>
          <w:bCs/>
          <w:sz w:val="24"/>
          <w:szCs w:val="24"/>
          <w:lang w:eastAsia="ru-RU"/>
        </w:rPr>
        <w:t>13.00–14.30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23583A">
        <w:rPr>
          <w:rFonts w:eastAsia="Times New Roman"/>
          <w:sz w:val="24"/>
          <w:szCs w:val="24"/>
          <w:lang w:eastAsia="ru-RU"/>
        </w:rPr>
        <w:t>- выступление с докладом на пленарном заседании, выступление с докладом на секции (не более 10 минут)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3D4A61" w:rsidRPr="0023583A" w:rsidRDefault="003D4A61" w:rsidP="0023583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Работа секций планируется в очном и дистанционном формат</w:t>
      </w:r>
      <w:proofErr w:type="gramStart"/>
      <w:r>
        <w:rPr>
          <w:rFonts w:eastAsia="Times New Roman"/>
          <w:sz w:val="24"/>
          <w:szCs w:val="24"/>
          <w:lang w:eastAsia="ru-RU"/>
        </w:rPr>
        <w:t>е</w:t>
      </w:r>
      <w:r w:rsidR="00D677C1">
        <w:rPr>
          <w:rFonts w:eastAsia="Times New Roman"/>
          <w:sz w:val="24"/>
          <w:szCs w:val="24"/>
          <w:lang w:eastAsia="ru-RU"/>
        </w:rPr>
        <w:t>(</w:t>
      </w:r>
      <w:proofErr w:type="gramEnd"/>
      <w:r w:rsidR="00D677C1" w:rsidRPr="00EA78C8">
        <w:rPr>
          <w:rFonts w:eastAsia="Times New Roman"/>
          <w:b/>
          <w:bCs/>
          <w:sz w:val="24"/>
          <w:szCs w:val="24"/>
          <w:lang w:eastAsia="ru-RU"/>
        </w:rPr>
        <w:t xml:space="preserve">на платформе </w:t>
      </w:r>
      <w:proofErr w:type="spellStart"/>
      <w:r w:rsidR="00D677C1" w:rsidRPr="003D4A61">
        <w:rPr>
          <w:rFonts w:eastAsia="Times New Roman"/>
          <w:b/>
          <w:bCs/>
          <w:sz w:val="24"/>
          <w:szCs w:val="24"/>
          <w:lang w:eastAsia="ru-RU"/>
        </w:rPr>
        <w:t>Pruffme</w:t>
      </w:r>
      <w:proofErr w:type="spellEnd"/>
      <w:r w:rsidR="00D677C1">
        <w:rPr>
          <w:rFonts w:eastAsia="Times New Roman"/>
          <w:b/>
          <w:bCs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12E35" w:rsidRDefault="00612E35" w:rsidP="0023583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3B2E22" w:rsidRPr="003B2E22" w:rsidRDefault="0023583A" w:rsidP="003B2E2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23583A">
        <w:rPr>
          <w:rFonts w:eastAsia="Times New Roman"/>
          <w:sz w:val="24"/>
          <w:szCs w:val="24"/>
          <w:lang w:eastAsia="ru-RU"/>
        </w:rPr>
        <w:t xml:space="preserve">Материалы конференции будут опубликованы в форме </w:t>
      </w:r>
      <w:r w:rsidRPr="003B2E22">
        <w:rPr>
          <w:rFonts w:eastAsia="Times New Roman"/>
          <w:b/>
          <w:sz w:val="24"/>
          <w:szCs w:val="24"/>
          <w:lang w:eastAsia="ru-RU"/>
        </w:rPr>
        <w:t xml:space="preserve">электронного сборника </w:t>
      </w:r>
      <w:r w:rsidRPr="0023583A">
        <w:rPr>
          <w:rFonts w:eastAsia="Times New Roman"/>
          <w:sz w:val="24"/>
          <w:szCs w:val="24"/>
          <w:lang w:eastAsia="ru-RU"/>
        </w:rPr>
        <w:t>статей. Сборнику будут присвоены соответствующие библиотечные индексы УДК, ББK и международный стандартный книжный номер (ISBN)</w:t>
      </w:r>
      <w:r w:rsidR="00777AAD">
        <w:rPr>
          <w:rFonts w:eastAsia="Times New Roman"/>
          <w:sz w:val="24"/>
          <w:szCs w:val="24"/>
          <w:lang w:eastAsia="ru-RU"/>
        </w:rPr>
        <w:t>, он будет размещен</w:t>
      </w:r>
      <w:r>
        <w:rPr>
          <w:rFonts w:eastAsia="Times New Roman"/>
          <w:sz w:val="24"/>
          <w:szCs w:val="24"/>
          <w:lang w:eastAsia="ru-RU"/>
        </w:rPr>
        <w:t xml:space="preserve"> на </w:t>
      </w:r>
      <w:r w:rsidR="003B2E22">
        <w:rPr>
          <w:rFonts w:eastAsia="Times New Roman"/>
          <w:sz w:val="24"/>
          <w:szCs w:val="24"/>
          <w:lang w:eastAsia="ru-RU"/>
        </w:rPr>
        <w:t xml:space="preserve">сайте кафедры </w:t>
      </w:r>
      <w:hyperlink r:id="rId7" w:history="1">
        <w:r w:rsidR="003B2E22" w:rsidRPr="00723FB0">
          <w:rPr>
            <w:rStyle w:val="a5"/>
            <w:rFonts w:eastAsia="Times New Roman"/>
            <w:sz w:val="24"/>
            <w:szCs w:val="24"/>
            <w:lang w:eastAsia="ru-RU"/>
          </w:rPr>
          <w:t>http://pi.isu.ru/ru/about/depatments/sport/</w:t>
        </w:r>
      </w:hyperlink>
      <w:r w:rsidR="003B2E22"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3B2E22" w:rsidRPr="003B2E22">
        <w:rPr>
          <w:rFonts w:eastAsia="Times New Roman"/>
          <w:b/>
          <w:i/>
          <w:sz w:val="24"/>
          <w:szCs w:val="24"/>
          <w:lang w:eastAsia="ru-RU"/>
        </w:rPr>
        <w:t>«Научная работа»-«</w:t>
      </w:r>
      <w:hyperlink r:id="rId8" w:history="1">
        <w:r w:rsidR="003B2E22" w:rsidRPr="003B2E22">
          <w:rPr>
            <w:rStyle w:val="a5"/>
            <w:b/>
            <w:i/>
            <w:color w:val="auto"/>
            <w:sz w:val="24"/>
            <w:szCs w:val="24"/>
            <w:u w:val="none"/>
          </w:rPr>
          <w:t xml:space="preserve">Материалы </w:t>
        </w:r>
        <w:r w:rsidR="00E80CDA">
          <w:rPr>
            <w:rStyle w:val="a5"/>
            <w:b/>
            <w:i/>
            <w:color w:val="auto"/>
            <w:sz w:val="24"/>
            <w:szCs w:val="24"/>
            <w:u w:val="none"/>
          </w:rPr>
          <w:t xml:space="preserve">научных </w:t>
        </w:r>
        <w:r w:rsidR="00E80CDA">
          <w:rPr>
            <w:rStyle w:val="a5"/>
            <w:b/>
            <w:i/>
            <w:color w:val="auto"/>
            <w:sz w:val="24"/>
            <w:szCs w:val="24"/>
            <w:u w:val="none"/>
          </w:rPr>
          <w:lastRenderedPageBreak/>
          <w:t>трудов по итогам XV</w:t>
        </w:r>
        <w:r w:rsidR="00E80CDA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II</w:t>
        </w:r>
        <w:r w:rsidR="00E80CDA" w:rsidRPr="00E80CDA">
          <w:rPr>
            <w:rStyle w:val="a5"/>
            <w:b/>
            <w:i/>
            <w:color w:val="auto"/>
            <w:sz w:val="24"/>
            <w:szCs w:val="24"/>
            <w:u w:val="none"/>
          </w:rPr>
          <w:t xml:space="preserve"> </w:t>
        </w:r>
        <w:r w:rsidR="003B2E22" w:rsidRPr="003B2E22">
          <w:rPr>
            <w:rStyle w:val="a5"/>
            <w:b/>
            <w:i/>
            <w:color w:val="auto"/>
            <w:sz w:val="24"/>
            <w:szCs w:val="24"/>
            <w:u w:val="none"/>
          </w:rPr>
          <w:t>Всероссийской научно-практической конференции "Проблемы и пути совершенствования физической культуры в системе образования" (2024 г.)</w:t>
        </w:r>
      </w:hyperlink>
      <w:r w:rsidR="003B2E22" w:rsidRPr="003B2E22">
        <w:rPr>
          <w:b/>
          <w:i/>
          <w:sz w:val="24"/>
          <w:szCs w:val="24"/>
        </w:rPr>
        <w:t>»</w:t>
      </w:r>
      <w:r w:rsidR="003B2E22" w:rsidRPr="003B2E22">
        <w:rPr>
          <w:sz w:val="24"/>
          <w:szCs w:val="24"/>
        </w:rPr>
        <w:t xml:space="preserve"> </w:t>
      </w:r>
      <w:r w:rsidR="003B2E22" w:rsidRPr="003B2E22">
        <w:rPr>
          <w:rFonts w:eastAsia="Times New Roman"/>
          <w:sz w:val="24"/>
          <w:szCs w:val="24"/>
          <w:lang w:eastAsia="ru-RU"/>
        </w:rPr>
        <w:t xml:space="preserve"> </w:t>
      </w:r>
    </w:p>
    <w:p w:rsidR="0023583A" w:rsidRPr="003B2E22" w:rsidRDefault="0023583A" w:rsidP="00A463F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F4A69" w:rsidRPr="00DF4A69" w:rsidRDefault="00EA78C8" w:rsidP="00EA78C8">
      <w:pPr>
        <w:tabs>
          <w:tab w:val="left" w:pos="3900"/>
        </w:tabs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DF4A69" w:rsidRPr="00DF4A69">
        <w:rPr>
          <w:rFonts w:eastAsia="Calibri"/>
          <w:b/>
          <w:bCs/>
          <w:sz w:val="24"/>
          <w:szCs w:val="24"/>
        </w:rPr>
        <w:t>Условия участия в конференции</w:t>
      </w:r>
    </w:p>
    <w:p w:rsidR="00DF4A69" w:rsidRPr="00DF4A69" w:rsidRDefault="00DF4A69" w:rsidP="00DF4A6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Times New Roman"/>
          <w:sz w:val="24"/>
          <w:szCs w:val="24"/>
          <w:lang w:eastAsia="ru-RU"/>
        </w:rPr>
        <w:t xml:space="preserve"> Для участия без доклада (слушатель), необходимо отправить заявку и оплаченную квитанцию можно сразу по ниже представленным реквизитам (не дожидаясь ответа на вашу заявку по эл. почте). Оплаченная квитанция присылается по электронной почте: </w:t>
      </w:r>
      <w:r w:rsidRPr="00DF4A69">
        <w:rPr>
          <w:rFonts w:eastAsia="Times New Roman"/>
          <w:color w:val="7030A0"/>
          <w:sz w:val="24"/>
          <w:szCs w:val="24"/>
          <w:lang w:eastAsia="ru-RU"/>
        </w:rPr>
        <w:t>fksport@bk.ru</w:t>
      </w:r>
      <w:r w:rsidRPr="00DF4A69">
        <w:rPr>
          <w:rFonts w:eastAsia="Times New Roman"/>
          <w:sz w:val="24"/>
          <w:szCs w:val="24"/>
          <w:lang w:eastAsia="ru-RU"/>
        </w:rPr>
        <w:t xml:space="preserve"> в отсканированном варианте. Отсканированный вариант квитанции должен называться например: «квитанция Ивановой М.И.». 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У</w:t>
      </w:r>
      <w:r w:rsidRPr="00DF4A69">
        <w:rPr>
          <w:rFonts w:eastAsia="Times New Roman"/>
          <w:sz w:val="24"/>
          <w:szCs w:val="24"/>
          <w:u w:val="single"/>
          <w:lang w:eastAsia="ru-RU"/>
        </w:rPr>
        <w:t xml:space="preserve">частники конференции (без представления докладов) получают сертификаты </w:t>
      </w:r>
      <w:r w:rsidRPr="00DF4A69">
        <w:rPr>
          <w:rFonts w:eastAsia="Times New Roman"/>
          <w:sz w:val="24"/>
          <w:szCs w:val="24"/>
          <w:lang w:eastAsia="ru-RU"/>
        </w:rPr>
        <w:t>Всероссийской</w:t>
      </w:r>
      <w:r w:rsidRPr="00DF4A69">
        <w:rPr>
          <w:rFonts w:eastAsia="Calibri"/>
          <w:bCs/>
          <w:sz w:val="24"/>
          <w:szCs w:val="24"/>
          <w:shd w:val="clear" w:color="auto" w:fill="FFFFFF"/>
        </w:rPr>
        <w:t xml:space="preserve"> научно-практической конференции</w:t>
      </w:r>
      <w:r w:rsidRPr="00DF4A69">
        <w:rPr>
          <w:rFonts w:eastAsia="Times New Roman"/>
          <w:sz w:val="24"/>
          <w:szCs w:val="24"/>
          <w:lang w:eastAsia="ru-RU"/>
        </w:rPr>
        <w:t xml:space="preserve"> (при условии оплаты организационного взноса </w:t>
      </w:r>
      <w:r w:rsidRPr="00DF4A69">
        <w:rPr>
          <w:rFonts w:eastAsia="Times New Roman"/>
          <w:b/>
          <w:sz w:val="24"/>
          <w:szCs w:val="24"/>
          <w:lang w:eastAsia="ru-RU"/>
        </w:rPr>
        <w:t>300 рублей</w:t>
      </w:r>
      <w:r w:rsidRPr="00DF4A69">
        <w:rPr>
          <w:rFonts w:eastAsia="Times New Roman"/>
          <w:sz w:val="24"/>
          <w:szCs w:val="24"/>
          <w:lang w:eastAsia="ru-RU"/>
        </w:rPr>
        <w:t xml:space="preserve">). </w:t>
      </w:r>
      <w:r w:rsidRPr="00DF4A69">
        <w:rPr>
          <w:rFonts w:eastAsia="Calibri"/>
          <w:sz w:val="24"/>
          <w:szCs w:val="24"/>
        </w:rPr>
        <w:t>Денежные средства участник семинара перечисляет на расчётный счет Иркутского государственного университета.</w:t>
      </w:r>
    </w:p>
    <w:p w:rsidR="00DF4A69" w:rsidRPr="00DF4A69" w:rsidRDefault="00DF4A69" w:rsidP="00DF4A69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</w:p>
    <w:p w:rsidR="00DF4A69" w:rsidRPr="00DF4A69" w:rsidRDefault="00DF4A69" w:rsidP="00DF4A6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Times New Roman"/>
          <w:b/>
          <w:bCs/>
          <w:sz w:val="24"/>
          <w:szCs w:val="24"/>
          <w:lang w:eastAsia="ru-RU"/>
        </w:rPr>
        <w:t>Заявка на участие (слушатель)</w:t>
      </w:r>
    </w:p>
    <w:tbl>
      <w:tblPr>
        <w:tblStyle w:val="a3"/>
        <w:tblW w:w="0" w:type="auto"/>
        <w:tblLook w:val="04A0"/>
      </w:tblPr>
      <w:tblGrid>
        <w:gridCol w:w="4077"/>
        <w:gridCol w:w="5268"/>
      </w:tblGrid>
      <w:tr w:rsidR="00DF4A69" w:rsidRPr="00DF4A69" w:rsidTr="00EA78C8">
        <w:trPr>
          <w:trHeight w:val="8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DF4A69" w:rsidTr="00EA78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DF4A69" w:rsidTr="00EA78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DF4A69" w:rsidTr="00EA78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69" w:rsidRPr="00DF4A69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78C8" w:rsidRPr="00DF4A69" w:rsidTr="00EA78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8" w:rsidRPr="00EA78C8" w:rsidRDefault="00EA78C8" w:rsidP="00DF4A69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78C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Форма участия (он-лайн, оф-лайн)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C8" w:rsidRPr="00DF4A69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F4A69" w:rsidRPr="00DF4A69" w:rsidRDefault="00DF4A69" w:rsidP="00DF4A69">
      <w:pPr>
        <w:spacing w:after="0" w:line="240" w:lineRule="auto"/>
        <w:jc w:val="both"/>
        <w:rPr>
          <w:rFonts w:eastAsia="Calibri"/>
          <w:b/>
        </w:rPr>
      </w:pPr>
    </w:p>
    <w:tbl>
      <w:tblPr>
        <w:tblW w:w="10383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1"/>
        <w:gridCol w:w="5042"/>
      </w:tblGrid>
      <w:tr w:rsidR="00DF4A69" w:rsidRPr="00DF4A69" w:rsidTr="00284569">
        <w:tc>
          <w:tcPr>
            <w:tcW w:w="5341" w:type="dxa"/>
            <w:tcBorders>
              <w:bottom w:val="single" w:sz="4" w:space="0" w:color="000000"/>
            </w:tcBorders>
          </w:tcPr>
          <w:p w:rsidR="00DF4A69" w:rsidRPr="00DF4A69" w:rsidRDefault="00DF4A69" w:rsidP="00DF4A69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F4A69">
              <w:rPr>
                <w:rFonts w:eastAsia="Calibri"/>
                <w:b/>
                <w:sz w:val="16"/>
                <w:szCs w:val="16"/>
              </w:rPr>
              <w:t>РЕКВИЗИТЫ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Пошаговая инструкция при оплате через сбербанк онлайн с мобильного телефона</w:t>
            </w:r>
          </w:p>
        </w:tc>
      </w:tr>
      <w:tr w:rsidR="00DF4A69" w:rsidRPr="00DF4A69" w:rsidTr="00284569">
        <w:tc>
          <w:tcPr>
            <w:tcW w:w="5341" w:type="dxa"/>
            <w:tcBorders>
              <w:bottom w:val="single" w:sz="4" w:space="0" w:color="000000"/>
            </w:tcBorders>
          </w:tcPr>
          <w:p w:rsidR="00DF4A69" w:rsidRPr="00DF4A69" w:rsidRDefault="00DF4A69" w:rsidP="00DF4A69">
            <w:pPr>
              <w:spacing w:after="160" w:line="240" w:lineRule="auto"/>
              <w:jc w:val="center"/>
              <w:rPr>
                <w:rFonts w:eastAsia="Calibri"/>
                <w:b/>
                <w:caps/>
                <w:sz w:val="16"/>
                <w:szCs w:val="16"/>
              </w:rPr>
            </w:pPr>
            <w:r w:rsidRPr="00DF4A69">
              <w:rPr>
                <w:rFonts w:eastAsia="Calibri"/>
                <w:b/>
                <w:sz w:val="16"/>
                <w:szCs w:val="16"/>
              </w:rPr>
              <w:t>РЕКВИЗИТЫ для оплаты оргвзноса</w:t>
            </w:r>
          </w:p>
          <w:p w:rsidR="00DF4A69" w:rsidRPr="00DF4A69" w:rsidRDefault="00DF4A69" w:rsidP="00DF4A69">
            <w:pPr>
              <w:spacing w:after="160" w:line="24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F4A69">
              <w:rPr>
                <w:rFonts w:eastAsia="Calibri"/>
                <w:b/>
                <w:sz w:val="16"/>
                <w:szCs w:val="16"/>
              </w:rPr>
              <w:t>через отделение СБЕРБАНКА</w:t>
            </w:r>
          </w:p>
          <w:p w:rsidR="00DF4A69" w:rsidRPr="00DF4A69" w:rsidRDefault="00DF4A69" w:rsidP="00DF4A69">
            <w:pPr>
              <w:spacing w:after="0" w:line="240" w:lineRule="auto"/>
              <w:rPr>
                <w:rFonts w:eastAsia="Calibri"/>
                <w:b/>
                <w:i/>
                <w:caps/>
                <w:sz w:val="16"/>
                <w:szCs w:val="16"/>
              </w:rPr>
            </w:pPr>
          </w:p>
          <w:p w:rsidR="00DF4A69" w:rsidRPr="00DF4A69" w:rsidRDefault="00DF4A69" w:rsidP="00DF4A69">
            <w:pPr>
              <w:spacing w:after="0" w:line="240" w:lineRule="auto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DF4A69">
              <w:rPr>
                <w:rFonts w:eastAsia="Calibri"/>
                <w:sz w:val="16"/>
                <w:szCs w:val="16"/>
              </w:rPr>
              <w:t>ПИ ФГБОУ ВО «ИГУ»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ИНН 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3808013278 </w:t>
            </w: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     КПП 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380801001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УФК ПО ИРКУТСКОЙ  ОБЛАСТИ       (ФГБОУ ВО «ИГУ» </w:t>
            </w:r>
            <w:proofErr w:type="gramStart"/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л</w:t>
            </w:r>
            <w:proofErr w:type="gramEnd"/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/с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 20346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val="en-US" w:eastAsia="ru-RU"/>
              </w:rPr>
              <w:t>U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26080</w:t>
            </w: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)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proofErr w:type="gramStart"/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р</w:t>
            </w:r>
            <w:proofErr w:type="gramEnd"/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/с 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03214643000000013400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к/с 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40102810145370000026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ОТДЕЛЕНИЕ ИРКУТСК// УФК ПО ИРКУТСКОЙ ОБЛАСТИ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Г. ИРКУТСК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БИК  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012520101 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ОКТМО   </w:t>
            </w:r>
            <w:r w:rsidRPr="00DF4A69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ru-RU"/>
              </w:rPr>
              <w:t>25701000</w:t>
            </w:r>
          </w:p>
          <w:p w:rsidR="00DF4A69" w:rsidRPr="00DF4A69" w:rsidRDefault="00DF4A69" w:rsidP="00DF4A69">
            <w:pPr>
              <w:shd w:val="clear" w:color="auto" w:fill="FFFFFF"/>
              <w:spacing w:after="0" w:line="240" w:lineRule="auto"/>
              <w:rPr>
                <w:rFonts w:eastAsia="Times New Roman"/>
                <w:color w:val="333333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КБК 00000000000000000130</w:t>
            </w:r>
          </w:p>
          <w:p w:rsidR="00DF4A69" w:rsidRPr="00DF4A69" w:rsidRDefault="00DF4A69" w:rsidP="00DF4A69">
            <w:pPr>
              <w:spacing w:after="0" w:line="240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DF4A69">
              <w:rPr>
                <w:rFonts w:eastAsia="Calibri"/>
                <w:b/>
                <w:color w:val="FF0000"/>
                <w:sz w:val="16"/>
                <w:szCs w:val="16"/>
              </w:rPr>
              <w:t>Номер группы: 112-19-303</w:t>
            </w:r>
          </w:p>
          <w:p w:rsidR="00DF4A69" w:rsidRPr="00DF4A69" w:rsidRDefault="00DF4A69" w:rsidP="00DF4A69">
            <w:pPr>
              <w:spacing w:after="0" w:line="240" w:lineRule="auto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DF4A69">
              <w:rPr>
                <w:rFonts w:eastAsia="Calibri"/>
                <w:b/>
                <w:color w:val="FF0000"/>
                <w:sz w:val="16"/>
                <w:szCs w:val="16"/>
              </w:rPr>
              <w:t>Номер договора: 112-19-303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b/>
                <w:color w:val="FF0000"/>
                <w:sz w:val="16"/>
                <w:szCs w:val="16"/>
                <w:lang w:eastAsia="ru-RU"/>
              </w:rPr>
              <w:t xml:space="preserve">Период оплаты: </w:t>
            </w:r>
            <w:r w:rsidRPr="00DF4A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032</w:t>
            </w:r>
            <w:r w:rsidR="009E404D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9E404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(если в марте 24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г. или </w:t>
            </w:r>
            <w:r w:rsidR="009E404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F4A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042</w:t>
            </w:r>
            <w:r w:rsidR="009E404D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если в апреле платите) </w:t>
            </w:r>
          </w:p>
          <w:p w:rsidR="00DF4A69" w:rsidRPr="00DF4A69" w:rsidRDefault="00DF4A69" w:rsidP="00DF4A69">
            <w:pPr>
              <w:spacing w:after="0" w:line="240" w:lineRule="auto"/>
              <w:jc w:val="both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DF4A69">
              <w:rPr>
                <w:rFonts w:eastAsia="Calibri"/>
                <w:b/>
                <w:sz w:val="16"/>
                <w:szCs w:val="16"/>
              </w:rPr>
              <w:t xml:space="preserve">ВНИМАНИЕ!!!  ПРИ ОПЛАТЕ </w:t>
            </w:r>
            <w:r w:rsidRPr="00DF4A69">
              <w:rPr>
                <w:rFonts w:eastAsia="Calibri"/>
                <w:b/>
                <w:color w:val="FF0000"/>
                <w:sz w:val="16"/>
                <w:szCs w:val="16"/>
                <w:u w:val="single"/>
              </w:rPr>
              <w:t>ОБЯЗАТЕЛЬНО</w:t>
            </w:r>
            <w:r w:rsidRPr="00DF4A69">
              <w:rPr>
                <w:rFonts w:eastAsia="Calibri"/>
                <w:b/>
                <w:sz w:val="16"/>
                <w:szCs w:val="16"/>
              </w:rPr>
              <w:t xml:space="preserve"> УКАЗЫВАТЬ </w:t>
            </w:r>
            <w:r w:rsidRPr="00DF4A69">
              <w:rPr>
                <w:rFonts w:eastAsia="Calibri"/>
                <w:b/>
                <w:caps/>
                <w:sz w:val="16"/>
                <w:szCs w:val="16"/>
              </w:rPr>
              <w:t>следующий код:</w:t>
            </w:r>
            <w:r w:rsidRPr="00DF4A69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DF4A69">
              <w:rPr>
                <w:rFonts w:eastAsia="Calibri"/>
                <w:b/>
                <w:color w:val="FF0000"/>
                <w:sz w:val="16"/>
                <w:szCs w:val="16"/>
              </w:rPr>
              <w:t>112-19-303,</w:t>
            </w:r>
            <w:r w:rsidRPr="00DF4A69">
              <w:rPr>
                <w:rFonts w:eastAsia="Calibri"/>
                <w:b/>
                <w:sz w:val="16"/>
                <w:szCs w:val="16"/>
              </w:rPr>
              <w:t xml:space="preserve"> конференция –</w:t>
            </w:r>
            <w:r w:rsidRPr="00DF4A69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ПРОБЛЕМЫ И ПУТИ СОВЕРШЕНСТВОВАНИЯ ФИЗИЧЕСКОЙ КУЛЬТУРЫ В СИСТЕМЕ ОБРАЗОВАНИЯ</w:t>
            </w:r>
            <w:r w:rsidRPr="00DF4A69">
              <w:rPr>
                <w:rFonts w:eastAsia="Calibri"/>
                <w:b/>
                <w:sz w:val="16"/>
                <w:szCs w:val="16"/>
              </w:rPr>
              <w:t xml:space="preserve">, ПИ ФГБОУ ВО «ИГУ», </w:t>
            </w:r>
            <w:r w:rsidRPr="00DF4A69">
              <w:rPr>
                <w:rFonts w:eastAsia="Calibri"/>
                <w:b/>
                <w:color w:val="FF0000"/>
                <w:sz w:val="16"/>
                <w:szCs w:val="16"/>
                <w:u w:val="single"/>
              </w:rPr>
              <w:t>ФИО автора</w:t>
            </w:r>
            <w:r w:rsidRPr="00DF4A69">
              <w:rPr>
                <w:rFonts w:eastAsia="Calibri"/>
                <w:b/>
                <w:color w:val="FF0000"/>
                <w:sz w:val="16"/>
                <w:szCs w:val="16"/>
              </w:rPr>
              <w:t>.</w:t>
            </w:r>
          </w:p>
          <w:p w:rsidR="00DF4A69" w:rsidRPr="00DF4A69" w:rsidRDefault="00DF4A69" w:rsidP="00DF4A69">
            <w:pPr>
              <w:spacing w:after="160" w:line="25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F4A69">
              <w:rPr>
                <w:rFonts w:eastAsia="Calibri"/>
                <w:b/>
                <w:sz w:val="16"/>
                <w:szCs w:val="16"/>
              </w:rPr>
              <w:t>иначе оплата может быть произведена на другое подразделение ИГУ.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2" w:type="dxa"/>
            <w:tcBorders>
              <w:bottom w:val="single" w:sz="4" w:space="0" w:color="000000"/>
            </w:tcBorders>
          </w:tcPr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Оплата через сбербанк онлайн с мобильного телефона – выбрать </w:t>
            </w: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 xml:space="preserve">Платежи 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Оплатить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Образование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Вузы колледжи техникумы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ИГУ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 xml:space="preserve">ИГУ - 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Участие в конференциях, семинарах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Ввести 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ФИО «студента»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 xml:space="preserve">ФИО 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плательщика ниже под именем студента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Номер группы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: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112-19-303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Номер договора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112-19-303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bookmarkStart w:id="0" w:name="_gjdgxs" w:colFirst="0" w:colLast="0"/>
            <w:bookmarkEnd w:id="0"/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Период оплаты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F4A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032</w:t>
            </w:r>
            <w:r w:rsidR="003B2E22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  <w:r w:rsidR="003B2E2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(если в марте 24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r w:rsidRPr="00DF4A69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платите)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Уин</w:t>
            </w:r>
            <w:proofErr w:type="spellEnd"/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оставить пустым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Вид документа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паспорт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Номер документа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ввести без пробелов 10 цифр серии и номера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Нажать </w:t>
            </w: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продолжить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Ввести </w:t>
            </w: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сумму платежа (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введите сумму стоимости 300 рублей)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B05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Продолжить</w:t>
            </w:r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 xml:space="preserve">Оплатить </w:t>
            </w:r>
            <w:bookmarkStart w:id="1" w:name="_30j0zll" w:colFirst="0" w:colLast="0"/>
            <w:bookmarkEnd w:id="1"/>
          </w:p>
          <w:p w:rsidR="00DF4A69" w:rsidRPr="00DF4A69" w:rsidRDefault="00DF4A69" w:rsidP="00DF4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Чек по операции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сохранить или отправить – поделиться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– выбрать </w:t>
            </w:r>
            <w:r w:rsidRPr="00DF4A69">
              <w:rPr>
                <w:rFonts w:eastAsia="Times New Roman"/>
                <w:color w:val="00B050"/>
                <w:sz w:val="16"/>
                <w:szCs w:val="16"/>
                <w:lang w:eastAsia="ru-RU"/>
              </w:rPr>
              <w:t>электронную почту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отправить себе и, получив, отправить на электронную почту конференции </w:t>
            </w:r>
            <w:r w:rsidRPr="00DF4A69"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  <w:t>fksport@bk.ru</w:t>
            </w:r>
            <w:r w:rsidRPr="00DF4A6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F4A69">
              <w:rPr>
                <w:rFonts w:eastAsia="Times New Roman"/>
                <w:b/>
                <w:color w:val="C00000"/>
                <w:sz w:val="16"/>
                <w:szCs w:val="16"/>
                <w:lang w:eastAsia="ru-RU"/>
              </w:rPr>
              <w:t>указав в теме письма – оплата и ФИО</w:t>
            </w:r>
          </w:p>
        </w:tc>
      </w:tr>
    </w:tbl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DF4A69">
        <w:rPr>
          <w:rFonts w:eastAsia="Calibri"/>
          <w:b/>
          <w:sz w:val="24"/>
          <w:szCs w:val="24"/>
        </w:rPr>
        <w:t xml:space="preserve">Для получения дополнительной информации обращаться по адресу: </w:t>
      </w:r>
      <w:r w:rsidRPr="00DF4A69">
        <w:rPr>
          <w:rFonts w:eastAsia="Calibri"/>
          <w:sz w:val="24"/>
          <w:szCs w:val="24"/>
        </w:rPr>
        <w:t xml:space="preserve">664011, г. Иркутск, ул. Нижняя Набережная 6, кафедра физкультурно-спортивных и медико-биологических дисциплин, ауд. 302. Контактный телефон 8(3952) 203116, зав. кафедрой </w:t>
      </w:r>
      <w:proofErr w:type="spellStart"/>
      <w:r w:rsidRPr="00DF4A69">
        <w:rPr>
          <w:rFonts w:eastAsia="Calibri"/>
          <w:sz w:val="24"/>
          <w:szCs w:val="24"/>
        </w:rPr>
        <w:t>ФСиМБД</w:t>
      </w:r>
      <w:proofErr w:type="spellEnd"/>
      <w:r w:rsidRPr="00DF4A69">
        <w:rPr>
          <w:rFonts w:eastAsia="Calibri"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/>
          <w:bCs/>
          <w:sz w:val="24"/>
          <w:szCs w:val="24"/>
        </w:rPr>
        <w:t>Пружинина</w:t>
      </w:r>
      <w:proofErr w:type="spellEnd"/>
      <w:r w:rsidRPr="00DF4A69">
        <w:rPr>
          <w:rFonts w:eastAsia="Calibri"/>
          <w:b/>
          <w:bCs/>
          <w:sz w:val="24"/>
          <w:szCs w:val="24"/>
        </w:rPr>
        <w:t xml:space="preserve"> Марина Викторовна.</w:t>
      </w:r>
    </w:p>
    <w:p w:rsidR="00DF4A69" w:rsidRPr="00DF4A69" w:rsidRDefault="00DF4A69" w:rsidP="00DF4A69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DF4A69" w:rsidRPr="00B41818" w:rsidRDefault="00DF4A69" w:rsidP="00DF4A6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 w:rsidRPr="00DF4A69">
        <w:rPr>
          <w:rFonts w:eastAsia="Times New Roman"/>
          <w:sz w:val="24"/>
          <w:szCs w:val="24"/>
          <w:lang w:eastAsia="ru-RU"/>
        </w:rPr>
        <w:t xml:space="preserve">Участники, выступающие с докладом, получают благодарственное письмо за представление педагогического опыта на Всероссийской научно-практической конференции </w:t>
      </w:r>
      <w:r w:rsidRPr="00B41818">
        <w:rPr>
          <w:rFonts w:eastAsia="Times New Roman"/>
          <w:b/>
          <w:sz w:val="24"/>
          <w:szCs w:val="24"/>
          <w:lang w:eastAsia="ru-RU"/>
        </w:rPr>
        <w:t>(при условии оплаты организационного взноса 300 рублей).</w:t>
      </w:r>
    </w:p>
    <w:p w:rsidR="00DF4A69" w:rsidRPr="00DF4A69" w:rsidRDefault="00DF4A69" w:rsidP="00DF4A69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Times New Roman"/>
          <w:sz w:val="24"/>
          <w:szCs w:val="24"/>
          <w:lang w:eastAsia="ru-RU"/>
        </w:rPr>
        <w:t xml:space="preserve">Статью, </w:t>
      </w:r>
      <w:r w:rsidRPr="00DF4A69">
        <w:rPr>
          <w:rFonts w:eastAsia="Calibri"/>
          <w:sz w:val="24"/>
          <w:szCs w:val="24"/>
        </w:rPr>
        <w:t>заявку на участие и публикацию статьи (форма прилагается)</w:t>
      </w:r>
      <w:r w:rsidRPr="00DF4A69">
        <w:rPr>
          <w:rFonts w:eastAsia="Times New Roman"/>
          <w:sz w:val="24"/>
          <w:szCs w:val="24"/>
          <w:lang w:eastAsia="ru-RU"/>
        </w:rPr>
        <w:t xml:space="preserve"> до </w:t>
      </w:r>
      <w:r>
        <w:rPr>
          <w:rFonts w:eastAsia="Times New Roman"/>
          <w:b/>
          <w:bCs/>
          <w:sz w:val="24"/>
          <w:szCs w:val="24"/>
          <w:lang w:eastAsia="ru-RU"/>
        </w:rPr>
        <w:t>10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апреля 202</w:t>
      </w: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г</w:t>
      </w:r>
      <w:r w:rsidRPr="00DF4A69">
        <w:rPr>
          <w:rFonts w:eastAsia="Calibri"/>
          <w:sz w:val="24"/>
          <w:szCs w:val="24"/>
        </w:rPr>
        <w:t>.</w:t>
      </w:r>
    </w:p>
    <w:p w:rsidR="00DF4A69" w:rsidRDefault="00DF4A69" w:rsidP="00DF4A6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Calibri"/>
          <w:sz w:val="24"/>
          <w:szCs w:val="24"/>
        </w:rPr>
        <w:lastRenderedPageBreak/>
        <w:t>Для выступления с мастер-классом на конференции необходимо отправить заявку</w:t>
      </w:r>
      <w:r w:rsidRPr="00DF4A69">
        <w:rPr>
          <w:rFonts w:eastAsia="Calibri"/>
          <w:b/>
          <w:sz w:val="24"/>
          <w:szCs w:val="24"/>
        </w:rPr>
        <w:t xml:space="preserve"> до 28 марта 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г. и</w:t>
      </w:r>
      <w:r w:rsidRPr="00DF4A69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b/>
          <w:bCs/>
          <w:sz w:val="24"/>
          <w:szCs w:val="24"/>
        </w:rPr>
        <w:t>прислать сценарий</w:t>
      </w:r>
      <w:r w:rsidRPr="00DF4A69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b/>
          <w:bCs/>
          <w:sz w:val="24"/>
          <w:szCs w:val="24"/>
        </w:rPr>
        <w:t>или видеоматериал мастер-класса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sz w:val="24"/>
          <w:szCs w:val="24"/>
          <w:lang w:eastAsia="ru-RU"/>
        </w:rPr>
        <w:t xml:space="preserve">на электронный адрес: </w:t>
      </w:r>
      <w:hyperlink r:id="rId9" w:history="1">
        <w:r w:rsidRPr="00DF4A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7676266@bk.ru</w:t>
        </w:r>
      </w:hyperlink>
      <w:r w:rsidRPr="00DF4A69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sz w:val="24"/>
          <w:szCs w:val="24"/>
          <w:lang w:eastAsia="ru-RU"/>
        </w:rPr>
        <w:t xml:space="preserve">Русакову Александру Альбертовичу, тел. 89027676266. </w:t>
      </w:r>
    </w:p>
    <w:p w:rsidR="00EA78C8" w:rsidRPr="00DF4A69" w:rsidRDefault="00EA78C8" w:rsidP="00DF4A6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Для </w:t>
      </w:r>
      <w:r w:rsidRPr="00DF4A69">
        <w:rPr>
          <w:rFonts w:eastAsia="Calibri"/>
          <w:sz w:val="24"/>
          <w:szCs w:val="24"/>
        </w:rPr>
        <w:t xml:space="preserve">выступления с мастер-классом на конференции </w:t>
      </w:r>
      <w:r>
        <w:rPr>
          <w:rFonts w:eastAsia="Calibri"/>
          <w:sz w:val="24"/>
          <w:szCs w:val="24"/>
        </w:rPr>
        <w:t xml:space="preserve">в </w:t>
      </w:r>
      <w:r w:rsidRPr="00EA78C8">
        <w:rPr>
          <w:rFonts w:eastAsia="Calibri"/>
          <w:b/>
          <w:bCs/>
          <w:sz w:val="24"/>
          <w:szCs w:val="24"/>
        </w:rPr>
        <w:t>формате он-лайн</w:t>
      </w:r>
      <w:r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sz w:val="24"/>
          <w:szCs w:val="24"/>
        </w:rPr>
        <w:t>необходимо отправить заявку</w:t>
      </w:r>
      <w:r w:rsidRPr="00DF4A69">
        <w:rPr>
          <w:rFonts w:eastAsia="Calibri"/>
          <w:b/>
          <w:sz w:val="24"/>
          <w:szCs w:val="24"/>
        </w:rPr>
        <w:t xml:space="preserve"> до 28 марта 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г. и</w:t>
      </w:r>
      <w:r w:rsidRPr="00DF4A69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b/>
          <w:bCs/>
          <w:sz w:val="24"/>
          <w:szCs w:val="24"/>
        </w:rPr>
        <w:t xml:space="preserve">прислать </w:t>
      </w:r>
      <w:r>
        <w:rPr>
          <w:rFonts w:eastAsia="Calibri"/>
          <w:b/>
          <w:bCs/>
          <w:sz w:val="24"/>
          <w:szCs w:val="24"/>
        </w:rPr>
        <w:t>презентацию доклада</w:t>
      </w:r>
      <w:r w:rsidRPr="00DF4A69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b/>
          <w:bCs/>
          <w:sz w:val="24"/>
          <w:szCs w:val="24"/>
        </w:rPr>
        <w:t>или видеоматериал мастер-класса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sz w:val="24"/>
          <w:szCs w:val="24"/>
          <w:lang w:eastAsia="ru-RU"/>
        </w:rPr>
        <w:t xml:space="preserve">на электронный адрес: </w:t>
      </w:r>
      <w:hyperlink r:id="rId10" w:history="1">
        <w:r w:rsidRPr="00DF4A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7676266@bk.ru</w:t>
        </w:r>
      </w:hyperlink>
      <w:r w:rsidRPr="00DF4A69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sz w:val="24"/>
          <w:szCs w:val="24"/>
          <w:lang w:eastAsia="ru-RU"/>
        </w:rPr>
        <w:t>Русакову Александру Альбертовичу, тел. 89027676266.</w:t>
      </w:r>
    </w:p>
    <w:p w:rsidR="00DF4A69" w:rsidRPr="00DF4A69" w:rsidRDefault="00DF4A69" w:rsidP="00DF4A69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Calibri"/>
          <w:sz w:val="24"/>
          <w:szCs w:val="24"/>
        </w:rPr>
        <w:t>Для выступления с докладом необходимо отправить заявку</w:t>
      </w:r>
      <w:r w:rsidRPr="00DF4A69">
        <w:rPr>
          <w:rFonts w:eastAsia="Calibri"/>
          <w:b/>
          <w:sz w:val="24"/>
          <w:szCs w:val="24"/>
        </w:rPr>
        <w:t xml:space="preserve"> до 28 марта </w:t>
      </w:r>
      <w:r w:rsidRPr="00DF4A69">
        <w:rPr>
          <w:rFonts w:eastAsia="Times New Roman"/>
          <w:b/>
          <w:bCs/>
          <w:sz w:val="24"/>
          <w:szCs w:val="24"/>
          <w:lang w:eastAsia="ru-RU"/>
        </w:rPr>
        <w:t>2023 г.</w:t>
      </w:r>
      <w:r w:rsidRPr="00DF4A69">
        <w:rPr>
          <w:rFonts w:eastAsia="Calibri"/>
          <w:sz w:val="24"/>
          <w:szCs w:val="24"/>
        </w:rPr>
        <w:t xml:space="preserve">, отдельным файлом приложить тезисы доклада. </w:t>
      </w:r>
      <w:r w:rsidRPr="00DF4A69">
        <w:rPr>
          <w:rFonts w:eastAsia="Times New Roman"/>
          <w:sz w:val="24"/>
          <w:szCs w:val="24"/>
          <w:lang w:eastAsia="ru-RU"/>
        </w:rPr>
        <w:t xml:space="preserve">Направить на электронный адрес: </w:t>
      </w:r>
      <w:hyperlink r:id="rId11" w:history="1">
        <w:r w:rsidRPr="00DF4A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7676266@bk.ru</w:t>
        </w:r>
      </w:hyperlink>
      <w:r w:rsidRPr="00DF4A69">
        <w:rPr>
          <w:rFonts w:eastAsia="Times New Roman"/>
          <w:color w:val="0000FF"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sz w:val="24"/>
          <w:szCs w:val="24"/>
          <w:lang w:eastAsia="ru-RU"/>
        </w:rPr>
        <w:t xml:space="preserve">Русакову Александру Альбертовичу, тел. 89027676266. </w:t>
      </w:r>
    </w:p>
    <w:p w:rsidR="00DF4A69" w:rsidRPr="00DF4A69" w:rsidRDefault="00DF4A69" w:rsidP="00DF4A69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</w:p>
    <w:p w:rsidR="00DF4A69" w:rsidRPr="00DF4A69" w:rsidRDefault="00DF4A69" w:rsidP="00DF4A69">
      <w:pPr>
        <w:spacing w:after="160" w:line="256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b/>
          <w:sz w:val="24"/>
          <w:szCs w:val="24"/>
          <w:u w:val="single"/>
        </w:rPr>
        <w:t>ВНИМАНИЕ!!!</w:t>
      </w:r>
      <w:r w:rsidRPr="00DF4A69">
        <w:rPr>
          <w:rFonts w:eastAsia="Calibri"/>
          <w:sz w:val="24"/>
          <w:szCs w:val="24"/>
          <w:u w:val="single"/>
        </w:rPr>
        <w:t xml:space="preserve"> </w:t>
      </w:r>
      <w:r w:rsidRPr="00DF4A69">
        <w:rPr>
          <w:rFonts w:eastAsia="Calibri"/>
          <w:b/>
          <w:sz w:val="24"/>
          <w:szCs w:val="24"/>
          <w:u w:val="single"/>
        </w:rPr>
        <w:t>Только после подтверждения о принятии статьи к публикации, и доклада участником производится оплата</w:t>
      </w:r>
      <w:r w:rsidRPr="00DF4A69">
        <w:rPr>
          <w:rFonts w:eastAsia="Calibri"/>
          <w:b/>
          <w:sz w:val="24"/>
          <w:szCs w:val="24"/>
        </w:rPr>
        <w:t xml:space="preserve">. </w:t>
      </w:r>
      <w:r w:rsidRPr="00DF4A69">
        <w:rPr>
          <w:rFonts w:eastAsia="Calibri"/>
          <w:sz w:val="24"/>
          <w:szCs w:val="24"/>
        </w:rPr>
        <w:t xml:space="preserve">Реквизиты будут высланы в дополнительном письме после подтверждения о принятии статьи и доклада. Отсканированная копия платежного документа высылается на адрес </w:t>
      </w:r>
      <w:hyperlink r:id="rId12" w:history="1">
        <w:r w:rsidRPr="00DF4A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7676266@bk.ru</w:t>
        </w:r>
      </w:hyperlink>
      <w:r w:rsidRPr="00DF4A69">
        <w:rPr>
          <w:rFonts w:eastAsia="Calibri"/>
          <w:sz w:val="24"/>
          <w:szCs w:val="24"/>
        </w:rPr>
        <w:t xml:space="preserve">. Без оплаты материалы не допускаются к публикации. </w:t>
      </w:r>
    </w:p>
    <w:p w:rsidR="00E80CDA" w:rsidRPr="003B2E22" w:rsidRDefault="00DF4A69" w:rsidP="00E80CD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Calibri"/>
          <w:sz w:val="24"/>
          <w:szCs w:val="24"/>
        </w:rPr>
        <w:t xml:space="preserve">Для участия в конференции с целью возмещения организационных расходов необходимо перечислить за публикуемые материалы (статью) </w:t>
      </w:r>
      <w:r w:rsidRPr="00DF4A69">
        <w:rPr>
          <w:rFonts w:eastAsia="Calibri"/>
          <w:b/>
          <w:sz w:val="24"/>
          <w:szCs w:val="24"/>
        </w:rPr>
        <w:t>500 рублей</w:t>
      </w:r>
      <w:r w:rsidRPr="00DF4A69">
        <w:rPr>
          <w:rFonts w:eastAsia="Calibri"/>
          <w:sz w:val="24"/>
          <w:szCs w:val="24"/>
        </w:rPr>
        <w:t xml:space="preserve"> (независимо от количества страниц).</w:t>
      </w:r>
      <w:r w:rsidR="00E80CDA" w:rsidRPr="00E80CDA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sz w:val="24"/>
          <w:szCs w:val="24"/>
        </w:rPr>
        <w:t xml:space="preserve"> </w:t>
      </w:r>
      <w:bookmarkStart w:id="2" w:name="_Hlk129161553"/>
      <w:r w:rsidRPr="00DF4A69">
        <w:rPr>
          <w:rFonts w:eastAsia="Calibri"/>
          <w:sz w:val="24"/>
          <w:szCs w:val="24"/>
        </w:rPr>
        <w:t>Электронный экземпляр сборника</w:t>
      </w:r>
      <w:r w:rsidR="00E80CDA" w:rsidRPr="00E80CDA">
        <w:rPr>
          <w:rFonts w:eastAsia="Calibri"/>
          <w:sz w:val="24"/>
          <w:szCs w:val="24"/>
        </w:rPr>
        <w:t xml:space="preserve"> </w:t>
      </w:r>
      <w:r w:rsidR="00E80CDA">
        <w:rPr>
          <w:rFonts w:eastAsia="Calibri"/>
          <w:sz w:val="24"/>
          <w:szCs w:val="24"/>
        </w:rPr>
        <w:t>будет размещен</w:t>
      </w:r>
      <w:r w:rsidRPr="00DF4A69">
        <w:rPr>
          <w:rFonts w:eastAsia="Calibri"/>
          <w:sz w:val="24"/>
          <w:szCs w:val="24"/>
        </w:rPr>
        <w:t xml:space="preserve"> </w:t>
      </w:r>
      <w:bookmarkEnd w:id="2"/>
      <w:r w:rsidR="00E80CDA">
        <w:rPr>
          <w:rFonts w:eastAsia="Times New Roman"/>
          <w:sz w:val="24"/>
          <w:szCs w:val="24"/>
          <w:lang w:eastAsia="ru-RU"/>
        </w:rPr>
        <w:t xml:space="preserve">на сайте кафедры </w:t>
      </w:r>
      <w:hyperlink r:id="rId13" w:history="1">
        <w:r w:rsidR="00E80CDA" w:rsidRPr="00723FB0">
          <w:rPr>
            <w:rStyle w:val="a5"/>
            <w:rFonts w:eastAsia="Times New Roman"/>
            <w:sz w:val="24"/>
            <w:szCs w:val="24"/>
            <w:lang w:eastAsia="ru-RU"/>
          </w:rPr>
          <w:t>http://pi.isu.ru/ru/about/depatments/sport/</w:t>
        </w:r>
      </w:hyperlink>
      <w:r w:rsidR="00E80CDA"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E80CDA" w:rsidRPr="003B2E22">
        <w:rPr>
          <w:rFonts w:eastAsia="Times New Roman"/>
          <w:b/>
          <w:i/>
          <w:sz w:val="24"/>
          <w:szCs w:val="24"/>
          <w:lang w:eastAsia="ru-RU"/>
        </w:rPr>
        <w:t>«Научная работа»-«</w:t>
      </w:r>
      <w:hyperlink r:id="rId14" w:history="1">
        <w:r w:rsidR="00E80CDA" w:rsidRPr="003B2E22">
          <w:rPr>
            <w:rStyle w:val="a5"/>
            <w:b/>
            <w:i/>
            <w:color w:val="auto"/>
            <w:sz w:val="24"/>
            <w:szCs w:val="24"/>
            <w:u w:val="none"/>
          </w:rPr>
          <w:t xml:space="preserve">Материалы </w:t>
        </w:r>
        <w:r w:rsidR="00E80CDA">
          <w:rPr>
            <w:rStyle w:val="a5"/>
            <w:b/>
            <w:i/>
            <w:color w:val="auto"/>
            <w:sz w:val="24"/>
            <w:szCs w:val="24"/>
            <w:u w:val="none"/>
          </w:rPr>
          <w:t>научных трудов по итогам XV</w:t>
        </w:r>
        <w:r w:rsidR="00E80CDA">
          <w:rPr>
            <w:rStyle w:val="a5"/>
            <w:b/>
            <w:i/>
            <w:color w:val="auto"/>
            <w:sz w:val="24"/>
            <w:szCs w:val="24"/>
            <w:u w:val="none"/>
            <w:lang w:val="en-US"/>
          </w:rPr>
          <w:t>II</w:t>
        </w:r>
        <w:r w:rsidR="00E80CDA" w:rsidRPr="00E80CDA">
          <w:rPr>
            <w:rStyle w:val="a5"/>
            <w:b/>
            <w:i/>
            <w:color w:val="auto"/>
            <w:sz w:val="24"/>
            <w:szCs w:val="24"/>
            <w:u w:val="none"/>
          </w:rPr>
          <w:t xml:space="preserve"> </w:t>
        </w:r>
        <w:r w:rsidR="00E80CDA" w:rsidRPr="003B2E22">
          <w:rPr>
            <w:rStyle w:val="a5"/>
            <w:b/>
            <w:i/>
            <w:color w:val="auto"/>
            <w:sz w:val="24"/>
            <w:szCs w:val="24"/>
            <w:u w:val="none"/>
          </w:rPr>
          <w:t>Всероссийской научно-практической конференции "Проблемы и пути совершенствования физической культуры в системе образования" (2024 г.)</w:t>
        </w:r>
      </w:hyperlink>
      <w:r w:rsidR="00E80CDA" w:rsidRPr="003B2E22">
        <w:rPr>
          <w:b/>
          <w:i/>
          <w:sz w:val="24"/>
          <w:szCs w:val="24"/>
        </w:rPr>
        <w:t>»</w:t>
      </w:r>
      <w:r w:rsidR="00E80CDA" w:rsidRPr="003B2E22">
        <w:rPr>
          <w:sz w:val="24"/>
          <w:szCs w:val="24"/>
        </w:rPr>
        <w:t xml:space="preserve"> </w:t>
      </w:r>
      <w:r w:rsidR="00E80CDA" w:rsidRPr="003B2E22">
        <w:rPr>
          <w:rFonts w:eastAsia="Times New Roman"/>
          <w:sz w:val="24"/>
          <w:szCs w:val="24"/>
          <w:lang w:eastAsia="ru-RU"/>
        </w:rPr>
        <w:t xml:space="preserve"> 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DF4A69">
        <w:rPr>
          <w:rFonts w:eastAsia="Calibri"/>
          <w:b/>
          <w:sz w:val="24"/>
          <w:szCs w:val="24"/>
        </w:rPr>
        <w:t xml:space="preserve">Оргкомитет оставляет за собой право отклонения материалов, не соответствующих перечисленным требованиям и тематике конференции. 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DF4A69" w:rsidRPr="00DF4A69" w:rsidRDefault="00DF4A69" w:rsidP="00DF4A6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F4A69">
        <w:rPr>
          <w:rFonts w:eastAsia="Times New Roman"/>
          <w:b/>
          <w:bCs/>
          <w:sz w:val="24"/>
          <w:szCs w:val="24"/>
          <w:lang w:eastAsia="ru-RU"/>
        </w:rPr>
        <w:t>Заявка на участие (выступление с докладом, публикация статьи)</w:t>
      </w:r>
    </w:p>
    <w:tbl>
      <w:tblPr>
        <w:tblStyle w:val="11"/>
        <w:tblW w:w="0" w:type="auto"/>
        <w:tblLook w:val="04A0"/>
      </w:tblPr>
      <w:tblGrid>
        <w:gridCol w:w="4786"/>
        <w:gridCol w:w="4678"/>
      </w:tblGrid>
      <w:tr w:rsidR="00EA78C8" w:rsidRPr="00E80CDA" w:rsidTr="00EA78C8">
        <w:trPr>
          <w:trHeight w:val="950"/>
        </w:trPr>
        <w:tc>
          <w:tcPr>
            <w:tcW w:w="4786" w:type="dxa"/>
          </w:tcPr>
          <w:p w:rsidR="00EA78C8" w:rsidRPr="00E80CDA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  <w:p w:rsidR="00EA78C8" w:rsidRPr="00E80CDA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  <w:p w:rsidR="00EA78C8" w:rsidRPr="00E80CDA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8" w:type="dxa"/>
          </w:tcPr>
          <w:p w:rsidR="00EA78C8" w:rsidRPr="00E80CDA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E80CDA" w:rsidTr="00EA78C8">
        <w:tc>
          <w:tcPr>
            <w:tcW w:w="4786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78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E80CDA" w:rsidTr="00EA78C8">
        <w:tc>
          <w:tcPr>
            <w:tcW w:w="4786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Телефон/факс (с кодом города)</w:t>
            </w:r>
          </w:p>
        </w:tc>
        <w:tc>
          <w:tcPr>
            <w:tcW w:w="4678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E80CDA" w:rsidTr="00EA78C8">
        <w:tc>
          <w:tcPr>
            <w:tcW w:w="4786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678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4A69" w:rsidRPr="00E80CDA" w:rsidTr="00EA78C8">
        <w:tc>
          <w:tcPr>
            <w:tcW w:w="4786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80CDA">
              <w:rPr>
                <w:rFonts w:eastAsia="Calibri"/>
                <w:sz w:val="24"/>
                <w:szCs w:val="24"/>
              </w:rPr>
              <w:t xml:space="preserve">Тема доклада/мастер-класса и </w:t>
            </w:r>
            <w:r w:rsidR="00EA78C8">
              <w:rPr>
                <w:rFonts w:eastAsia="Calibri"/>
                <w:sz w:val="24"/>
                <w:szCs w:val="24"/>
              </w:rPr>
              <w:t>вид</w:t>
            </w:r>
            <w:r w:rsidRPr="00E80CDA">
              <w:rPr>
                <w:rFonts w:eastAsia="Calibri"/>
                <w:sz w:val="24"/>
                <w:szCs w:val="24"/>
              </w:rPr>
              <w:t xml:space="preserve"> участия: публикация, </w:t>
            </w:r>
            <w:proofErr w:type="spellStart"/>
            <w:r w:rsidRPr="00E80CDA">
              <w:rPr>
                <w:rFonts w:eastAsia="Calibri"/>
                <w:sz w:val="24"/>
                <w:szCs w:val="24"/>
              </w:rPr>
              <w:t>доклад+публикация</w:t>
            </w:r>
            <w:proofErr w:type="spellEnd"/>
            <w:r w:rsidRPr="00E80CDA">
              <w:rPr>
                <w:rFonts w:eastAsia="Calibri"/>
                <w:sz w:val="24"/>
                <w:szCs w:val="24"/>
              </w:rPr>
              <w:t xml:space="preserve">, </w:t>
            </w:r>
          </w:p>
        </w:tc>
        <w:tc>
          <w:tcPr>
            <w:tcW w:w="4678" w:type="dxa"/>
          </w:tcPr>
          <w:p w:rsidR="00DF4A69" w:rsidRPr="00E80CDA" w:rsidRDefault="00DF4A69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78C8" w:rsidRPr="00E80CDA" w:rsidTr="00EA78C8">
        <w:tc>
          <w:tcPr>
            <w:tcW w:w="4786" w:type="dxa"/>
          </w:tcPr>
          <w:p w:rsidR="00EA78C8" w:rsidRPr="00EA78C8" w:rsidRDefault="00EA78C8" w:rsidP="00DF4A69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A78C8">
              <w:rPr>
                <w:rFonts w:eastAsia="Calibri"/>
                <w:b/>
                <w:bCs/>
                <w:sz w:val="24"/>
                <w:szCs w:val="24"/>
              </w:rPr>
              <w:t>Форма участия (он-лайн, оф-лайн)</w:t>
            </w:r>
          </w:p>
        </w:tc>
        <w:tc>
          <w:tcPr>
            <w:tcW w:w="4678" w:type="dxa"/>
          </w:tcPr>
          <w:p w:rsidR="00EA78C8" w:rsidRPr="00E80CDA" w:rsidRDefault="00EA78C8" w:rsidP="00DF4A6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F4A69" w:rsidRPr="00DF4A69" w:rsidRDefault="00DF4A69" w:rsidP="00DF4A69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F4A69" w:rsidRPr="00DF4A69" w:rsidRDefault="00DF4A69" w:rsidP="00DF4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F4A69">
        <w:rPr>
          <w:rFonts w:eastAsia="Times New Roman"/>
          <w:b/>
          <w:bCs/>
          <w:sz w:val="24"/>
          <w:szCs w:val="24"/>
          <w:lang w:eastAsia="ru-RU"/>
        </w:rPr>
        <w:t>ТРЕБОВАНИЯ К ОФОРМЛЕНИЮ СТАТЕЙ</w:t>
      </w:r>
    </w:p>
    <w:p w:rsidR="00DF4A69" w:rsidRPr="00DF4A69" w:rsidRDefault="00DF4A69" w:rsidP="00DF4A69">
      <w:pPr>
        <w:tabs>
          <w:tab w:val="left" w:pos="-453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К публикации принимаются материалы, которые ранее не были опубликованы.</w:t>
      </w:r>
    </w:p>
    <w:p w:rsidR="00DF4A69" w:rsidRPr="00DF4A69" w:rsidRDefault="00DF4A69" w:rsidP="00DF4A69">
      <w:pPr>
        <w:tabs>
          <w:tab w:val="left" w:pos="-4536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 xml:space="preserve">Уровень оригинальности текста должен составлять не менее 60%. 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объем до </w:t>
      </w:r>
      <w:r>
        <w:rPr>
          <w:rFonts w:eastAsia="Calibri"/>
          <w:sz w:val="24"/>
          <w:szCs w:val="24"/>
        </w:rPr>
        <w:t>10</w:t>
      </w:r>
      <w:r w:rsidRPr="00DF4A69">
        <w:rPr>
          <w:rFonts w:eastAsia="Calibri"/>
          <w:sz w:val="24"/>
          <w:szCs w:val="24"/>
        </w:rPr>
        <w:t xml:space="preserve"> страниц формата А 4; 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редактор Word </w:t>
      </w:r>
      <w:r w:rsidRPr="00DF4A69">
        <w:rPr>
          <w:rFonts w:eastAsia="Calibri"/>
          <w:sz w:val="24"/>
          <w:szCs w:val="24"/>
          <w:lang w:val="en-US"/>
        </w:rPr>
        <w:t>for</w:t>
      </w:r>
      <w:r w:rsidRPr="00DF4A69">
        <w:rPr>
          <w:rFonts w:eastAsia="Calibri"/>
          <w:sz w:val="24"/>
          <w:szCs w:val="24"/>
        </w:rPr>
        <w:t xml:space="preserve"> </w:t>
      </w:r>
      <w:r w:rsidRPr="00DF4A69">
        <w:rPr>
          <w:rFonts w:eastAsia="Calibri"/>
          <w:sz w:val="24"/>
          <w:szCs w:val="24"/>
          <w:lang w:val="en-US"/>
        </w:rPr>
        <w:t>Windows</w:t>
      </w:r>
      <w:r w:rsidRPr="00DF4A69">
        <w:rPr>
          <w:rFonts w:eastAsia="Calibri"/>
          <w:sz w:val="24"/>
          <w:szCs w:val="24"/>
        </w:rPr>
        <w:t xml:space="preserve"> – 95/97/2003, без переносов.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шрифт </w:t>
      </w:r>
      <w:proofErr w:type="spellStart"/>
      <w:r w:rsidRPr="00DF4A69">
        <w:rPr>
          <w:rFonts w:eastAsia="Calibri"/>
          <w:sz w:val="24"/>
          <w:szCs w:val="24"/>
        </w:rPr>
        <w:t>Times</w:t>
      </w:r>
      <w:proofErr w:type="spellEnd"/>
      <w:r w:rsidRPr="00DF4A69">
        <w:rPr>
          <w:rFonts w:eastAsia="Calibri"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sz w:val="24"/>
          <w:szCs w:val="24"/>
        </w:rPr>
        <w:t>New</w:t>
      </w:r>
      <w:proofErr w:type="spellEnd"/>
      <w:r w:rsidRPr="00DF4A69">
        <w:rPr>
          <w:rFonts w:eastAsia="Calibri"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sz w:val="24"/>
          <w:szCs w:val="24"/>
        </w:rPr>
        <w:t>Roman</w:t>
      </w:r>
      <w:proofErr w:type="spellEnd"/>
      <w:r w:rsidRPr="00DF4A69">
        <w:rPr>
          <w:rFonts w:eastAsia="Calibri"/>
          <w:sz w:val="24"/>
          <w:szCs w:val="24"/>
        </w:rPr>
        <w:t xml:space="preserve">, размер шрифта – 14, интервал – </w:t>
      </w:r>
      <w:bookmarkStart w:id="3" w:name="_Hlk97890518"/>
      <w:r w:rsidRPr="00DF4A69">
        <w:rPr>
          <w:rFonts w:eastAsia="Calibri"/>
          <w:sz w:val="24"/>
          <w:szCs w:val="24"/>
        </w:rPr>
        <w:t>одинарный</w:t>
      </w:r>
      <w:bookmarkEnd w:id="3"/>
      <w:r w:rsidRPr="00DF4A69">
        <w:rPr>
          <w:rFonts w:eastAsia="Calibri"/>
          <w:sz w:val="24"/>
          <w:szCs w:val="24"/>
        </w:rPr>
        <w:t>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размер всех полей – 20 мм; абзацный отступ – 1,25 см, выравнивание текста по ширине; нумерацию страниц не выполнять;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название статьи – </w:t>
      </w:r>
      <w:r w:rsidRPr="00DF4A69">
        <w:rPr>
          <w:rFonts w:eastAsia="Calibri"/>
          <w:b/>
          <w:bCs/>
          <w:sz w:val="24"/>
          <w:szCs w:val="24"/>
        </w:rPr>
        <w:t xml:space="preserve">ПРОПИСНЫМИ </w:t>
      </w:r>
      <w:r w:rsidRPr="00DF4A69">
        <w:rPr>
          <w:rFonts w:eastAsia="Calibri"/>
          <w:sz w:val="24"/>
          <w:szCs w:val="24"/>
        </w:rPr>
        <w:t>буквами, полужирным шрифтом, форматирование по центру;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ниже через интервал строчными буквами – инициалы и фамилия автора (</w:t>
      </w:r>
      <w:proofErr w:type="spellStart"/>
      <w:r w:rsidRPr="00DF4A69">
        <w:rPr>
          <w:rFonts w:eastAsia="Calibri"/>
          <w:sz w:val="24"/>
          <w:szCs w:val="24"/>
        </w:rPr>
        <w:t>ов</w:t>
      </w:r>
      <w:proofErr w:type="spellEnd"/>
      <w:r w:rsidRPr="00DF4A69">
        <w:rPr>
          <w:rFonts w:eastAsia="Calibri"/>
          <w:sz w:val="24"/>
          <w:szCs w:val="24"/>
        </w:rPr>
        <w:t xml:space="preserve">), </w:t>
      </w:r>
      <w:r w:rsidRPr="00DF4A69">
        <w:rPr>
          <w:rFonts w:eastAsia="Calibri"/>
          <w:b/>
          <w:i/>
          <w:sz w:val="24"/>
          <w:szCs w:val="24"/>
        </w:rPr>
        <w:t>полужирный курсив</w:t>
      </w:r>
      <w:r w:rsidRPr="00DF4A69">
        <w:rPr>
          <w:rFonts w:eastAsia="Calibri"/>
          <w:sz w:val="24"/>
          <w:szCs w:val="24"/>
        </w:rPr>
        <w:t xml:space="preserve">, форматирование по центру; 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следующая строка: строчными буквами курсивом, форматирование по центру -</w:t>
      </w:r>
      <w:r w:rsidRPr="00DF4A69">
        <w:rPr>
          <w:rFonts w:eastAsia="Calibri"/>
          <w:i/>
          <w:sz w:val="24"/>
          <w:szCs w:val="24"/>
        </w:rPr>
        <w:t xml:space="preserve"> город, полное название организации</w:t>
      </w:r>
      <w:r w:rsidRPr="00DF4A69">
        <w:rPr>
          <w:rFonts w:eastAsia="Calibri"/>
          <w:sz w:val="24"/>
          <w:szCs w:val="24"/>
        </w:rPr>
        <w:t>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lastRenderedPageBreak/>
        <w:t xml:space="preserve">- далее через строчку следует аннотация 80-150 слов (размер шрифта - 14, интервал – </w:t>
      </w:r>
      <w:r>
        <w:rPr>
          <w:rFonts w:eastAsia="Calibri"/>
          <w:sz w:val="24"/>
          <w:szCs w:val="24"/>
        </w:rPr>
        <w:t>одинарный</w:t>
      </w:r>
      <w:r w:rsidRPr="00DF4A69">
        <w:rPr>
          <w:rFonts w:eastAsia="Calibri"/>
          <w:sz w:val="24"/>
          <w:szCs w:val="24"/>
        </w:rPr>
        <w:t>);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ключевые слова 5-8 слов (размер шрифта - 14, интервал – </w:t>
      </w:r>
      <w:r>
        <w:rPr>
          <w:rFonts w:eastAsia="Calibri"/>
          <w:sz w:val="24"/>
          <w:szCs w:val="24"/>
        </w:rPr>
        <w:t>одинарны</w:t>
      </w:r>
      <w:r w:rsidRPr="00DF4A69">
        <w:rPr>
          <w:rFonts w:eastAsia="Calibri"/>
          <w:sz w:val="24"/>
          <w:szCs w:val="24"/>
        </w:rPr>
        <w:t>й);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DF4A69">
        <w:rPr>
          <w:rFonts w:eastAsia="Calibri"/>
          <w:i/>
          <w:sz w:val="24"/>
          <w:szCs w:val="24"/>
        </w:rPr>
        <w:t>- далее через строку; название статьи, инициалы и фамилия автора (</w:t>
      </w:r>
      <w:proofErr w:type="spellStart"/>
      <w:r w:rsidRPr="00DF4A69">
        <w:rPr>
          <w:rFonts w:eastAsia="Calibri"/>
          <w:i/>
          <w:sz w:val="24"/>
          <w:szCs w:val="24"/>
        </w:rPr>
        <w:t>ов</w:t>
      </w:r>
      <w:proofErr w:type="spellEnd"/>
      <w:r w:rsidRPr="00DF4A69">
        <w:rPr>
          <w:rFonts w:eastAsia="Calibri"/>
          <w:i/>
          <w:sz w:val="24"/>
          <w:szCs w:val="24"/>
        </w:rPr>
        <w:t>), аннотация, ключевые слова на английском языке</w:t>
      </w:r>
      <w:r w:rsidRPr="00DF4A69">
        <w:rPr>
          <w:rFonts w:eastAsia="Calibri"/>
          <w:sz w:val="24"/>
          <w:szCs w:val="24"/>
        </w:rPr>
        <w:t xml:space="preserve"> (</w:t>
      </w:r>
      <w:r w:rsidRPr="00DF4A69">
        <w:rPr>
          <w:rFonts w:eastAsia="Calibri"/>
          <w:b/>
          <w:i/>
          <w:sz w:val="24"/>
          <w:szCs w:val="24"/>
        </w:rPr>
        <w:t>ПЕРЕВОД НА АНГЛИЙСКИЙ ЯЗЫК ПРОИЗВОДИТСЯ РЕДАКЦИЕЙ СБОРНИКА)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далее через строку основной текст (размер шрифта – 14, интервал – одинарный);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таблицы, схемы, рисунки не должны выходить за пределы указанных полей (шрифт в - таблицах и на рисунках – размер шрифта - 12);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названия и номера таблиц указываются над таблицами;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- название и номера рисунков указываются под рисунками;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-  библиографический список в конце статьи называется ЛИТЕРАТУРА и оформляется в алфавитном порядке и в полном соответствии с ГОСТом (размер шрифта - 12, интервал – одинарный); </w:t>
      </w:r>
    </w:p>
    <w:p w:rsidR="00DF4A69" w:rsidRPr="00DF4A69" w:rsidRDefault="00DF4A69" w:rsidP="00DF4A69">
      <w:pPr>
        <w:shd w:val="clear" w:color="auto" w:fill="FFFFFF"/>
        <w:spacing w:after="0" w:line="21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DF4A69">
        <w:rPr>
          <w:rFonts w:eastAsia="Calibri"/>
          <w:sz w:val="24"/>
          <w:szCs w:val="24"/>
        </w:rPr>
        <w:t>- ссылки на литературу в тексте приводятся цифрами, соответствующими номеру автора в библиографическом списке в квадратных скобках</w:t>
      </w:r>
      <w:r w:rsidRPr="00DF4A69">
        <w:rPr>
          <w:rFonts w:eastAsia="Times New Roman"/>
          <w:bCs/>
          <w:sz w:val="24"/>
          <w:szCs w:val="24"/>
        </w:rPr>
        <w:t xml:space="preserve">, например: [1,2] или [3–7]. </w:t>
      </w:r>
      <w:r w:rsidRPr="00DF4A69">
        <w:rPr>
          <w:rFonts w:eastAsia="Calibri"/>
          <w:sz w:val="24"/>
          <w:szCs w:val="24"/>
        </w:rPr>
        <w:t xml:space="preserve"> Ссылки должны быть на всех авторов, указанных в ЛИТЕРАТУРЕ. </w:t>
      </w:r>
      <w:r w:rsidRPr="00DF4A69">
        <w:rPr>
          <w:rFonts w:eastAsia="Times New Roman"/>
          <w:bCs/>
          <w:sz w:val="24"/>
          <w:szCs w:val="24"/>
        </w:rPr>
        <w:t xml:space="preserve">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DF4A69">
        <w:rPr>
          <w:rFonts w:eastAsia="Calibri"/>
          <w:b/>
          <w:color w:val="000000"/>
          <w:sz w:val="24"/>
          <w:szCs w:val="24"/>
        </w:rPr>
        <w:t xml:space="preserve">Не допускаются: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F4A69">
        <w:rPr>
          <w:rFonts w:eastAsia="Calibri"/>
          <w:color w:val="000000"/>
          <w:sz w:val="24"/>
          <w:szCs w:val="24"/>
        </w:rPr>
        <w:t xml:space="preserve">- нумерация страниц;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F4A69">
        <w:rPr>
          <w:rFonts w:eastAsia="Calibri"/>
          <w:color w:val="000000"/>
          <w:sz w:val="24"/>
          <w:szCs w:val="24"/>
        </w:rPr>
        <w:t xml:space="preserve">- использование в тексте разрывов страниц;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F4A69">
        <w:rPr>
          <w:rFonts w:eastAsia="Calibri"/>
          <w:color w:val="000000"/>
          <w:sz w:val="24"/>
          <w:szCs w:val="24"/>
        </w:rPr>
        <w:t xml:space="preserve">- использование автоматических постраничных ссылок;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F4A69">
        <w:rPr>
          <w:rFonts w:eastAsia="Calibri"/>
          <w:color w:val="000000"/>
          <w:sz w:val="24"/>
          <w:szCs w:val="24"/>
        </w:rPr>
        <w:t xml:space="preserve">- использование автоматических переносов; </w:t>
      </w:r>
    </w:p>
    <w:p w:rsidR="00DF4A69" w:rsidRPr="00DF4A69" w:rsidRDefault="00DF4A69" w:rsidP="00DF4A69">
      <w:pPr>
        <w:spacing w:after="0" w:line="21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DF4A69">
        <w:rPr>
          <w:rFonts w:eastAsia="Calibri"/>
          <w:color w:val="000000"/>
          <w:sz w:val="24"/>
          <w:szCs w:val="24"/>
        </w:rPr>
        <w:t xml:space="preserve">- использование разреженного или уплотненного </w:t>
      </w:r>
      <w:proofErr w:type="spellStart"/>
      <w:r w:rsidRPr="00DF4A69">
        <w:rPr>
          <w:rFonts w:eastAsia="Calibri"/>
          <w:color w:val="000000"/>
          <w:sz w:val="24"/>
          <w:szCs w:val="24"/>
        </w:rPr>
        <w:t>межбуквенного</w:t>
      </w:r>
      <w:proofErr w:type="spellEnd"/>
      <w:r w:rsidRPr="00DF4A69">
        <w:rPr>
          <w:rFonts w:eastAsia="Calibri"/>
          <w:color w:val="000000"/>
          <w:sz w:val="24"/>
          <w:szCs w:val="24"/>
        </w:rPr>
        <w:t xml:space="preserve"> интервала.</w:t>
      </w:r>
    </w:p>
    <w:p w:rsidR="00DF4A69" w:rsidRPr="00DF4A69" w:rsidRDefault="00DF4A69" w:rsidP="00DF4A69">
      <w:pPr>
        <w:tabs>
          <w:tab w:val="left" w:pos="0"/>
        </w:tabs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b/>
          <w:sz w:val="24"/>
          <w:szCs w:val="24"/>
        </w:rPr>
        <w:t xml:space="preserve">Список литературы </w:t>
      </w:r>
      <w:r w:rsidRPr="00DF4A69">
        <w:rPr>
          <w:rFonts w:eastAsia="Calibri"/>
          <w:sz w:val="24"/>
          <w:szCs w:val="24"/>
        </w:rPr>
        <w:t xml:space="preserve">оформляется по алфавиту, </w:t>
      </w:r>
      <w:r w:rsidRPr="00DF4A69">
        <w:rPr>
          <w:rFonts w:eastAsia="Calibri"/>
          <w:sz w:val="24"/>
          <w:szCs w:val="24"/>
          <w:u w:val="single"/>
        </w:rPr>
        <w:t xml:space="preserve">в соответствии с ГОСТ 7.1-2003 </w:t>
      </w:r>
      <w:r w:rsidRPr="00DF4A69">
        <w:rPr>
          <w:rFonts w:eastAsia="Calibri"/>
          <w:sz w:val="24"/>
          <w:szCs w:val="24"/>
        </w:rPr>
        <w:t xml:space="preserve">– </w:t>
      </w:r>
      <w:r w:rsidRPr="00DF4A69">
        <w:rPr>
          <w:rFonts w:eastAsia="Calibri"/>
          <w:b/>
          <w:sz w:val="24"/>
          <w:szCs w:val="24"/>
        </w:rPr>
        <w:t>пример оформления списка литературы представлен в данном документе ниже.</w:t>
      </w:r>
    </w:p>
    <w:p w:rsidR="00DF4A69" w:rsidRPr="00DF4A69" w:rsidRDefault="00DF4A69" w:rsidP="00DF4A69">
      <w:pPr>
        <w:tabs>
          <w:tab w:val="left" w:pos="0"/>
        </w:tabs>
        <w:spacing w:after="160" w:line="256" w:lineRule="auto"/>
        <w:ind w:firstLine="709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DF4A69">
        <w:rPr>
          <w:rFonts w:eastAsia="Calibri"/>
          <w:b/>
          <w:sz w:val="24"/>
          <w:szCs w:val="24"/>
          <w:u w:val="single"/>
        </w:rPr>
        <w:t>Оргкомитетом НЕ принимаются к публикации статьи, не имеющие списка литературы.</w:t>
      </w:r>
    </w:p>
    <w:p w:rsidR="00DF4A69" w:rsidRPr="00DF4A69" w:rsidRDefault="00DF4A69" w:rsidP="00DF4A69">
      <w:pPr>
        <w:tabs>
          <w:tab w:val="left" w:pos="0"/>
        </w:tabs>
        <w:spacing w:after="160" w:line="256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Ссылки на источники печатаются в квадратных скобках после цитаты. 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u w:val="single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>Имя файла публикации (статьи) должно обязательно содержать фамилию, имя и отчество автора (</w:t>
      </w:r>
      <w:proofErr w:type="spellStart"/>
      <w:r w:rsidRPr="00DF4A69">
        <w:rPr>
          <w:rFonts w:eastAsia="Times New Roman"/>
          <w:b/>
          <w:sz w:val="24"/>
          <w:szCs w:val="24"/>
          <w:lang w:eastAsia="ru-RU"/>
        </w:rPr>
        <w:t>ов</w:t>
      </w:r>
      <w:proofErr w:type="spellEnd"/>
      <w:r w:rsidRPr="00DF4A69">
        <w:rPr>
          <w:rFonts w:eastAsia="Times New Roman"/>
          <w:b/>
          <w:sz w:val="24"/>
          <w:szCs w:val="24"/>
          <w:lang w:eastAsia="ru-RU"/>
        </w:rPr>
        <w:t>) статьи с указанием на то, что в файле находится статья (</w:t>
      </w:r>
      <w:r w:rsidRPr="00DF4A69">
        <w:rPr>
          <w:rFonts w:eastAsia="Times New Roman"/>
          <w:b/>
          <w:sz w:val="24"/>
          <w:szCs w:val="24"/>
          <w:u w:val="single"/>
          <w:lang w:eastAsia="ru-RU"/>
        </w:rPr>
        <w:t xml:space="preserve">например, «Статья Иванова М.И.»). 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 xml:space="preserve">Неопознанные файлы (например, «Иванов» или «Статья»), а также файлы, содержащие название статей, </w:t>
      </w:r>
      <w:r w:rsidRPr="00DF4A69">
        <w:rPr>
          <w:rFonts w:eastAsia="Times New Roman"/>
          <w:b/>
          <w:sz w:val="24"/>
          <w:szCs w:val="24"/>
          <w:lang w:eastAsia="ru-RU"/>
        </w:rPr>
        <w:t>НЕ принимаются.</w:t>
      </w:r>
    </w:p>
    <w:p w:rsidR="00DF4A69" w:rsidRPr="00DF4A69" w:rsidRDefault="00DF4A69" w:rsidP="00DF4A69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DF4A69">
        <w:rPr>
          <w:rFonts w:eastAsia="Calibri"/>
          <w:b/>
          <w:sz w:val="24"/>
          <w:szCs w:val="24"/>
        </w:rPr>
        <w:t xml:space="preserve">К публикации будут приниматься только тщательно вычитанные и отредактированные статьи. </w:t>
      </w:r>
      <w:r w:rsidRPr="00DF4A69">
        <w:rPr>
          <w:rFonts w:eastAsia="Calibri"/>
          <w:sz w:val="24"/>
          <w:szCs w:val="24"/>
        </w:rPr>
        <w:t>Принятые для публикации материалы могут подвергаться оргкомитетом незначительной коррекции с учетом соблюдения технологических условий печати.</w:t>
      </w:r>
      <w:r w:rsidRPr="00DF4A69">
        <w:rPr>
          <w:rFonts w:eastAsia="Calibri"/>
          <w:b/>
          <w:sz w:val="24"/>
          <w:szCs w:val="24"/>
        </w:rPr>
        <w:t xml:space="preserve"> Оргкомитет оставляет за собой право отклонения материалов, не соответствующих перечисленным требованиям и тематике конференции. </w:t>
      </w:r>
    </w:p>
    <w:p w:rsidR="00DF4A69" w:rsidRPr="00DF4A69" w:rsidRDefault="00DF4A69" w:rsidP="00DF4A69">
      <w:pPr>
        <w:tabs>
          <w:tab w:val="left" w:pos="300"/>
        </w:tabs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tabs>
          <w:tab w:val="left" w:pos="300"/>
        </w:tabs>
        <w:spacing w:after="0" w:line="240" w:lineRule="auto"/>
        <w:ind w:firstLine="28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tabs>
          <w:tab w:val="left" w:pos="300"/>
        </w:tabs>
        <w:spacing w:after="0" w:line="240" w:lineRule="auto"/>
        <w:ind w:firstLine="284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>ОБРАЗЕЦ ОФОРМЛЕНИЯ СТАТЬИ</w:t>
      </w:r>
    </w:p>
    <w:p w:rsidR="00DF4A69" w:rsidRPr="00DF4A69" w:rsidRDefault="00DF4A69" w:rsidP="00DF4A6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F4A69" w:rsidRPr="00DF4A69" w:rsidRDefault="00DF4A69" w:rsidP="00DF4A69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ar-SA"/>
        </w:rPr>
      </w:pPr>
      <w:r w:rsidRPr="00DF4A69">
        <w:rPr>
          <w:rFonts w:eastAsia="Times New Roman"/>
          <w:b/>
          <w:sz w:val="24"/>
          <w:szCs w:val="24"/>
          <w:lang w:eastAsia="ar-SA"/>
        </w:rPr>
        <w:t xml:space="preserve">ИНТЕГРИРОВАННЫЙ СПЕЦКУРС, КАК СРЕДСТВО ФОРМИРОВАНИЯ СТИЛЯ ПРОФЕССИОНАЛЬНОЙ ДЕЯТЕЛЬНОСТИ УЧИТЕЛЯ </w:t>
      </w:r>
    </w:p>
    <w:p w:rsidR="00DF4A69" w:rsidRPr="00DF4A69" w:rsidRDefault="00DF4A69" w:rsidP="00DF4A69">
      <w:pPr>
        <w:tabs>
          <w:tab w:val="left" w:pos="6885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ar-SA"/>
        </w:rPr>
      </w:pPr>
      <w:r w:rsidRPr="00DF4A69">
        <w:rPr>
          <w:rFonts w:eastAsia="Times New Roman"/>
          <w:b/>
          <w:sz w:val="24"/>
          <w:szCs w:val="24"/>
          <w:lang w:eastAsia="ar-SA"/>
        </w:rPr>
        <w:tab/>
      </w:r>
    </w:p>
    <w:p w:rsidR="00DF4A69" w:rsidRPr="00DF4A69" w:rsidRDefault="00DF4A69" w:rsidP="00DF4A69">
      <w:pPr>
        <w:spacing w:after="0" w:line="240" w:lineRule="auto"/>
        <w:ind w:firstLine="709"/>
        <w:jc w:val="center"/>
        <w:rPr>
          <w:rFonts w:eastAsia="Times New Roman"/>
          <w:b/>
          <w:i/>
          <w:sz w:val="24"/>
          <w:szCs w:val="24"/>
          <w:lang w:eastAsia="ar-SA"/>
        </w:rPr>
      </w:pPr>
      <w:r w:rsidRPr="00DF4A69">
        <w:rPr>
          <w:rFonts w:eastAsia="Times New Roman"/>
          <w:b/>
          <w:i/>
          <w:sz w:val="24"/>
          <w:szCs w:val="24"/>
          <w:lang w:eastAsia="ar-SA"/>
        </w:rPr>
        <w:t xml:space="preserve">Русаков А.А. 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ar-SA"/>
        </w:rPr>
      </w:pPr>
      <w:r w:rsidRPr="00DF4A69">
        <w:rPr>
          <w:rFonts w:eastAsia="Times New Roman"/>
          <w:i/>
          <w:sz w:val="24"/>
          <w:szCs w:val="24"/>
          <w:lang w:eastAsia="ar-SA"/>
        </w:rPr>
        <w:t>Иркутский государственный университет, Педагогический институт, кафедра физкультурно-спортивных и медико-биологических дисциплин</w:t>
      </w:r>
    </w:p>
    <w:p w:rsidR="00DF4A69" w:rsidRPr="00DF4A69" w:rsidRDefault="00DF4A69" w:rsidP="00DF4A69">
      <w:pPr>
        <w:keepLines/>
        <w:suppressAutoHyphens/>
        <w:spacing w:after="0" w:line="240" w:lineRule="auto"/>
        <w:jc w:val="both"/>
        <w:rPr>
          <w:rFonts w:eastAsia="Times New Roman"/>
          <w:iCs/>
          <w:kern w:val="24"/>
          <w:sz w:val="24"/>
          <w:szCs w:val="24"/>
          <w:lang w:eastAsia="ru-RU"/>
        </w:rPr>
      </w:pPr>
    </w:p>
    <w:p w:rsidR="00DF4A69" w:rsidRPr="00DF4A69" w:rsidRDefault="00DF4A69" w:rsidP="00DF4A69">
      <w:pPr>
        <w:keepLines/>
        <w:suppressAutoHyphens/>
        <w:spacing w:after="0" w:line="240" w:lineRule="auto"/>
        <w:ind w:firstLine="709"/>
        <w:jc w:val="both"/>
        <w:rPr>
          <w:rFonts w:eastAsia="Times New Roman"/>
          <w:i/>
          <w:iCs/>
          <w:kern w:val="24"/>
          <w:sz w:val="24"/>
          <w:szCs w:val="24"/>
          <w:lang w:eastAsia="ru-RU"/>
        </w:rPr>
      </w:pPr>
      <w:r w:rsidRPr="00DF4A69">
        <w:rPr>
          <w:rFonts w:eastAsia="Times New Roman"/>
          <w:b/>
          <w:iCs/>
          <w:kern w:val="24"/>
          <w:sz w:val="24"/>
          <w:szCs w:val="24"/>
          <w:lang w:eastAsia="ru-RU"/>
        </w:rPr>
        <w:t xml:space="preserve">Аннотация. </w:t>
      </w:r>
      <w:r w:rsidRPr="00DF4A69">
        <w:rPr>
          <w:rFonts w:eastAsia="Times New Roman"/>
          <w:iCs/>
          <w:kern w:val="24"/>
          <w:sz w:val="24"/>
          <w:szCs w:val="24"/>
          <w:lang w:eastAsia="ru-RU"/>
        </w:rPr>
        <w:t xml:space="preserve">Краткое основное изложения содержания статьи (проблемы исследования) (80-150 слов, </w:t>
      </w:r>
      <w:r w:rsidRPr="00DF4A69">
        <w:rPr>
          <w:rFonts w:eastAsia="Arial"/>
          <w:kern w:val="2"/>
          <w:sz w:val="24"/>
          <w:szCs w:val="24"/>
          <w:lang w:eastAsia="ar-SA"/>
        </w:rPr>
        <w:t>14 кегль)</w:t>
      </w:r>
      <w:r w:rsidRPr="00DF4A69">
        <w:rPr>
          <w:rFonts w:eastAsia="Times New Roman"/>
          <w:iCs/>
          <w:kern w:val="24"/>
          <w:sz w:val="24"/>
          <w:szCs w:val="24"/>
          <w:lang w:eastAsia="ru-RU"/>
        </w:rPr>
        <w:t>.</w:t>
      </w:r>
    </w:p>
    <w:p w:rsidR="00DF4A69" w:rsidRPr="00DF4A69" w:rsidRDefault="00DF4A69" w:rsidP="00DF4A69">
      <w:pPr>
        <w:keepLines/>
        <w:suppressAutoHyphens/>
        <w:spacing w:after="0" w:line="240" w:lineRule="auto"/>
        <w:ind w:firstLine="709"/>
        <w:jc w:val="both"/>
        <w:rPr>
          <w:rFonts w:eastAsia="Times New Roman"/>
          <w:b/>
          <w:iCs/>
          <w:kern w:val="24"/>
          <w:sz w:val="24"/>
          <w:szCs w:val="24"/>
          <w:lang w:eastAsia="ru-RU"/>
        </w:rPr>
      </w:pPr>
      <w:r w:rsidRPr="00DF4A69">
        <w:rPr>
          <w:rFonts w:eastAsia="Times New Roman"/>
          <w:b/>
          <w:iCs/>
          <w:kern w:val="24"/>
          <w:sz w:val="24"/>
          <w:szCs w:val="24"/>
          <w:lang w:eastAsia="ru-RU"/>
        </w:rPr>
        <w:t xml:space="preserve">Ключевые слова. </w:t>
      </w:r>
      <w:r w:rsidRPr="00DF4A69">
        <w:rPr>
          <w:rFonts w:eastAsia="Times New Roman"/>
          <w:iCs/>
          <w:kern w:val="24"/>
          <w:sz w:val="24"/>
          <w:szCs w:val="24"/>
          <w:lang w:eastAsia="ru-RU"/>
        </w:rPr>
        <w:t xml:space="preserve">5-8 слов, </w:t>
      </w:r>
      <w:r w:rsidRPr="00DF4A69">
        <w:rPr>
          <w:rFonts w:eastAsia="Arial"/>
          <w:kern w:val="2"/>
          <w:sz w:val="24"/>
          <w:szCs w:val="24"/>
          <w:lang w:eastAsia="ar-SA"/>
        </w:rPr>
        <w:t>14 кегль</w:t>
      </w:r>
      <w:r w:rsidRPr="00DF4A69">
        <w:rPr>
          <w:rFonts w:eastAsia="Times New Roman"/>
          <w:iCs/>
          <w:kern w:val="24"/>
          <w:sz w:val="24"/>
          <w:szCs w:val="24"/>
          <w:lang w:eastAsia="ru-RU"/>
        </w:rPr>
        <w:t>.</w:t>
      </w:r>
    </w:p>
    <w:p w:rsidR="00DF4A69" w:rsidRPr="00DF4A69" w:rsidRDefault="00DF4A69" w:rsidP="00DF4A69">
      <w:pPr>
        <w:suppressAutoHyphens/>
        <w:spacing w:after="0" w:line="240" w:lineRule="auto"/>
        <w:ind w:firstLine="709"/>
        <w:jc w:val="both"/>
        <w:rPr>
          <w:rFonts w:eastAsia="Arial"/>
          <w:kern w:val="2"/>
          <w:sz w:val="24"/>
          <w:szCs w:val="24"/>
          <w:lang w:eastAsia="ar-SA"/>
        </w:rPr>
      </w:pPr>
    </w:p>
    <w:p w:rsidR="00DF4A69" w:rsidRPr="00DF4A69" w:rsidRDefault="00DF4A69" w:rsidP="00DF4A69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eastAsia="Calibri"/>
          <w:bCs/>
          <w:sz w:val="24"/>
          <w:szCs w:val="24"/>
        </w:rPr>
      </w:pPr>
      <w:r w:rsidRPr="00DF4A69">
        <w:rPr>
          <w:rFonts w:eastAsia="Calibri"/>
          <w:bCs/>
          <w:sz w:val="24"/>
          <w:szCs w:val="24"/>
        </w:rPr>
        <w:lastRenderedPageBreak/>
        <w:t xml:space="preserve">Основной текст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bCs/>
          <w:sz w:val="24"/>
          <w:szCs w:val="24"/>
        </w:rPr>
        <w:t>текст</w:t>
      </w:r>
      <w:proofErr w:type="spellEnd"/>
      <w:r w:rsidRPr="00DF4A69">
        <w:rPr>
          <w:rFonts w:eastAsia="Calibri"/>
          <w:bCs/>
          <w:sz w:val="24"/>
          <w:szCs w:val="24"/>
        </w:rPr>
        <w:t xml:space="preserve"> статьи</w:t>
      </w:r>
      <w:r w:rsidRPr="00DF4A69">
        <w:rPr>
          <w:rFonts w:eastAsia="Arial"/>
          <w:kern w:val="2"/>
          <w:sz w:val="24"/>
          <w:szCs w:val="24"/>
          <w:lang w:eastAsia="ar-SA"/>
        </w:rPr>
        <w:t xml:space="preserve"> (14 кегль)</w:t>
      </w:r>
    </w:p>
    <w:p w:rsidR="00DF4A69" w:rsidRDefault="00DF4A69" w:rsidP="00DF4A69">
      <w:pPr>
        <w:spacing w:after="0" w:line="240" w:lineRule="auto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DF4A69" w:rsidRPr="00DF4A69" w:rsidRDefault="00DF4A69" w:rsidP="00DF4A69">
      <w:pPr>
        <w:spacing w:after="0" w:line="240" w:lineRule="auto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DF4A69">
        <w:rPr>
          <w:rFonts w:eastAsia="Times New Roman"/>
          <w:b/>
          <w:i/>
          <w:sz w:val="24"/>
          <w:szCs w:val="24"/>
          <w:lang w:eastAsia="ru-RU"/>
        </w:rPr>
        <w:t>Пример оформления таблицы</w:t>
      </w:r>
    </w:p>
    <w:p w:rsidR="00DF4A69" w:rsidRPr="00DF4A69" w:rsidRDefault="00DF4A69" w:rsidP="00DF4A69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Таблица 1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>Результаты лыжников гонщиков на дистанции 10 км. классическим стилем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 xml:space="preserve">до эксперимента и после него 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i/>
          <w:sz w:val="24"/>
          <w:szCs w:val="24"/>
          <w:lang w:eastAsia="ru-RU"/>
        </w:rPr>
        <w:t>название таблицы</w:t>
      </w:r>
      <w:r w:rsidRPr="00DF4A69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DF4A69">
        <w:rPr>
          <w:rFonts w:eastAsia="Times New Roman"/>
          <w:b/>
          <w:i/>
          <w:sz w:val="24"/>
          <w:szCs w:val="24"/>
          <w:lang w:eastAsia="ru-RU"/>
        </w:rPr>
        <w:t>(</w:t>
      </w:r>
      <w:r w:rsidRPr="00DF4A69">
        <w:rPr>
          <w:rFonts w:eastAsia="Times New Roman"/>
          <w:b/>
          <w:sz w:val="24"/>
          <w:szCs w:val="24"/>
          <w:lang w:eastAsia="ru-RU"/>
        </w:rPr>
        <w:t>полужирный, 12 кегль</w:t>
      </w:r>
      <w:r w:rsidRPr="00DF4A69">
        <w:rPr>
          <w:rFonts w:eastAsia="Times New Roman"/>
          <w:b/>
          <w:i/>
          <w:sz w:val="24"/>
          <w:szCs w:val="24"/>
          <w:lang w:eastAsia="ru-RU"/>
        </w:rPr>
        <w:t>)</w:t>
      </w:r>
    </w:p>
    <w:p w:rsidR="00DF4A69" w:rsidRPr="00DF4A69" w:rsidRDefault="00DF4A69" w:rsidP="00DF4A6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60" w:type="dxa"/>
        <w:tblInd w:w="-5" w:type="dxa"/>
        <w:tblLayout w:type="fixed"/>
        <w:tblLook w:val="04A0"/>
      </w:tblPr>
      <w:tblGrid>
        <w:gridCol w:w="2276"/>
        <w:gridCol w:w="3604"/>
        <w:gridCol w:w="3480"/>
      </w:tblGrid>
      <w:tr w:rsidR="00DF4A69" w:rsidRPr="00DF4A69" w:rsidTr="00284569">
        <w:trPr>
          <w:trHeight w:val="663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Контрольная группа, мин. сек. </w:t>
            </w:r>
          </w:p>
          <w:p w:rsidR="00DF4A69" w:rsidRPr="00DF4A69" w:rsidRDefault="00DF4A69" w:rsidP="00DF4A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М ± 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right="-7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Экспериментальная группа, мин.сек. М ± м</w:t>
            </w:r>
          </w:p>
        </w:tc>
      </w:tr>
      <w:tr w:rsidR="00DF4A69" w:rsidRPr="00DF4A69" w:rsidTr="00284569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до эксперимента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35 мин. 11сек.±23,8 сек.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35 мин. 09 сек.±25,1сек.</w:t>
            </w:r>
          </w:p>
        </w:tc>
      </w:tr>
      <w:tr w:rsidR="00DF4A69" w:rsidRPr="00DF4A69" w:rsidTr="00284569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после эксперимента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34 мин. 09 сек.±17,3 сек.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9" w:rsidRPr="00DF4A69" w:rsidRDefault="00DF4A69" w:rsidP="00DF4A69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4A69">
              <w:rPr>
                <w:rFonts w:eastAsia="Times New Roman"/>
                <w:sz w:val="24"/>
                <w:szCs w:val="24"/>
                <w:lang w:eastAsia="ru-RU"/>
              </w:rPr>
              <w:t>33 мин. 46 сек.±16,1 сек.</w:t>
            </w:r>
          </w:p>
        </w:tc>
      </w:tr>
    </w:tbl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DF4A69">
        <w:rPr>
          <w:rFonts w:eastAsia="Times New Roman"/>
          <w:b/>
          <w:i/>
          <w:sz w:val="24"/>
          <w:szCs w:val="24"/>
          <w:lang w:eastAsia="ru-RU"/>
        </w:rPr>
        <w:t>Пример оформления рисунка</w:t>
      </w: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lang w:eastAsia="ru-RU"/>
        </w:rPr>
      </w:pPr>
      <w:r w:rsidRPr="00DF4A6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998720" cy="18617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228" cy="186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A69">
        <w:rPr>
          <w:rFonts w:eastAsia="Times New Roman"/>
          <w:lang w:eastAsia="ru-RU"/>
        </w:rPr>
        <w:t xml:space="preserve"> 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Рис. 1.</w:t>
      </w:r>
      <w:r w:rsidRPr="00DF4A69">
        <w:rPr>
          <w:rFonts w:eastAsia="Times New Roman"/>
          <w:b/>
          <w:lang w:eastAsia="ru-RU"/>
        </w:rPr>
        <w:t xml:space="preserve"> </w:t>
      </w:r>
      <w:r w:rsidRPr="00DF4A69">
        <w:rPr>
          <w:rFonts w:eastAsia="Times New Roman"/>
          <w:b/>
          <w:sz w:val="24"/>
          <w:szCs w:val="24"/>
          <w:lang w:eastAsia="ru-RU"/>
        </w:rPr>
        <w:t>Уровень владения студентов кафедры физической культуры</w:t>
      </w:r>
    </w:p>
    <w:p w:rsidR="00DF4A69" w:rsidRPr="00DF4A69" w:rsidRDefault="00DF4A69" w:rsidP="00DF4A69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b/>
          <w:sz w:val="24"/>
          <w:szCs w:val="24"/>
          <w:lang w:eastAsia="ru-RU"/>
        </w:rPr>
        <w:t>стилем профессиональной деятельности, %</w:t>
      </w: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DF4A69">
        <w:rPr>
          <w:rFonts w:eastAsia="Times New Roman"/>
          <w:i/>
          <w:sz w:val="24"/>
          <w:szCs w:val="24"/>
          <w:lang w:eastAsia="ru-RU"/>
        </w:rPr>
        <w:t>название рисунка</w:t>
      </w:r>
      <w:r w:rsidRPr="00DF4A69">
        <w:rPr>
          <w:rFonts w:eastAsia="Times New Roman"/>
          <w:b/>
          <w:i/>
          <w:sz w:val="24"/>
          <w:szCs w:val="24"/>
          <w:lang w:eastAsia="ru-RU"/>
        </w:rPr>
        <w:t xml:space="preserve"> (</w:t>
      </w:r>
      <w:r w:rsidRPr="00DF4A69">
        <w:rPr>
          <w:rFonts w:eastAsia="Times New Roman"/>
          <w:b/>
          <w:sz w:val="24"/>
          <w:szCs w:val="24"/>
          <w:lang w:eastAsia="ru-RU"/>
        </w:rPr>
        <w:t>полужирный, 12 кегль</w:t>
      </w:r>
      <w:r w:rsidRPr="00DF4A69">
        <w:rPr>
          <w:rFonts w:eastAsia="Times New Roman"/>
          <w:b/>
          <w:i/>
          <w:sz w:val="24"/>
          <w:szCs w:val="24"/>
          <w:lang w:eastAsia="ru-RU"/>
        </w:rPr>
        <w:t>)</w:t>
      </w: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DF4A69">
        <w:rPr>
          <w:rFonts w:eastAsia="Times New Roman"/>
          <w:b/>
          <w:sz w:val="24"/>
          <w:szCs w:val="24"/>
          <w:u w:val="single"/>
          <w:lang w:eastAsia="ru-RU"/>
        </w:rPr>
        <w:t>ОБРАТИТЕ ВНИМАНИЕ НА ОФОРМЛЕНИЕ ЛИТЕРАТУРЫ</w:t>
      </w: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12 кегль обычный</w:t>
      </w: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F4A69" w:rsidRPr="00DF4A69" w:rsidRDefault="00DF4A69" w:rsidP="00DF4A69">
      <w:pPr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F4A69">
        <w:rPr>
          <w:rFonts w:eastAsia="Times New Roman"/>
          <w:sz w:val="24"/>
          <w:szCs w:val="24"/>
          <w:lang w:eastAsia="ru-RU"/>
        </w:rPr>
        <w:t>ЛИТЕРАТУРА</w:t>
      </w:r>
    </w:p>
    <w:p w:rsidR="00DF4A69" w:rsidRPr="00DF4A69" w:rsidRDefault="00DF4A69" w:rsidP="00DF4A6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>Трегуб</w:t>
      </w:r>
      <w:proofErr w:type="spellEnd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 xml:space="preserve">, А.И. Поход выходного дня / А.И. </w:t>
      </w:r>
      <w:proofErr w:type="spellStart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>Трегуб</w:t>
      </w:r>
      <w:proofErr w:type="spellEnd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 xml:space="preserve">, В.Е. </w:t>
      </w:r>
      <w:proofErr w:type="spellStart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>Перегоедов</w:t>
      </w:r>
      <w:proofErr w:type="spellEnd"/>
      <w:r w:rsidRPr="00DF4A69">
        <w:rPr>
          <w:rFonts w:eastAsia="SimSun"/>
          <w:sz w:val="24"/>
          <w:szCs w:val="24"/>
          <w:shd w:val="clear" w:color="auto" w:fill="FFFFFF"/>
          <w:lang w:eastAsia="ru-RU"/>
        </w:rPr>
        <w:t>, И.С. Полуянова // Теория и практика физ. культуры. - 2011. - № 6. - С. 57-58.</w:t>
      </w:r>
    </w:p>
    <w:p w:rsidR="00DF4A69" w:rsidRPr="00DF4A69" w:rsidRDefault="00DF4A69" w:rsidP="00DF4A6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 xml:space="preserve">Федеральный закон «Об образовании в Российской Федерации» от 29.12.2012 г. № 273-ФЗ [Электронный документ]. - Режим доступа: </w:t>
      </w:r>
      <w:hyperlink r:id="rId16" w:history="1">
        <w:r w:rsidRPr="00DF4A69">
          <w:rPr>
            <w:rFonts w:eastAsia="Calibri"/>
            <w:color w:val="0000FF"/>
            <w:sz w:val="24"/>
            <w:szCs w:val="24"/>
            <w:u w:val="single"/>
          </w:rPr>
          <w:t>http://base.cоnsultant.ru/cоns/rtfcache/LAW173649_0_20150511_131902_53963.rtf</w:t>
        </w:r>
      </w:hyperlink>
      <w:r w:rsidRPr="00DF4A69">
        <w:rPr>
          <w:rFonts w:eastAsia="Calibri"/>
          <w:sz w:val="24"/>
          <w:szCs w:val="24"/>
        </w:rPr>
        <w:t xml:space="preserve"> . – </w:t>
      </w:r>
      <w:proofErr w:type="spellStart"/>
      <w:r w:rsidRPr="00DF4A69">
        <w:rPr>
          <w:rFonts w:eastAsia="Calibri"/>
          <w:sz w:val="24"/>
          <w:szCs w:val="24"/>
        </w:rPr>
        <w:t>Загл</w:t>
      </w:r>
      <w:proofErr w:type="spellEnd"/>
      <w:r w:rsidRPr="00DF4A69">
        <w:rPr>
          <w:rFonts w:eastAsia="Calibri"/>
          <w:sz w:val="24"/>
          <w:szCs w:val="24"/>
        </w:rPr>
        <w:t>. с экрана.</w:t>
      </w:r>
    </w:p>
    <w:p w:rsidR="00DF4A69" w:rsidRPr="00DF4A69" w:rsidRDefault="00DF4A69" w:rsidP="00DF4A6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DF4A69">
        <w:rPr>
          <w:rFonts w:eastAsia="Calibri"/>
          <w:sz w:val="24"/>
          <w:szCs w:val="24"/>
        </w:rPr>
        <w:t>Ломакина, Ю.В. Формирование поликультурной компетентности студентов педагогического колледжа средствами народной педагогики</w:t>
      </w:r>
      <w:proofErr w:type="gramStart"/>
      <w:r w:rsidRPr="00DF4A69">
        <w:rPr>
          <w:rFonts w:eastAsia="Calibri"/>
          <w:sz w:val="24"/>
          <w:szCs w:val="24"/>
        </w:rPr>
        <w:t xml:space="preserve"> :</w:t>
      </w:r>
      <w:proofErr w:type="gramEnd"/>
      <w:r w:rsidRPr="00DF4A69">
        <w:rPr>
          <w:rFonts w:eastAsia="Calibri"/>
          <w:sz w:val="24"/>
          <w:szCs w:val="24"/>
        </w:rPr>
        <w:t xml:space="preserve"> </w:t>
      </w:r>
      <w:proofErr w:type="spellStart"/>
      <w:r w:rsidRPr="00DF4A69">
        <w:rPr>
          <w:rFonts w:eastAsia="Calibri"/>
          <w:sz w:val="24"/>
          <w:szCs w:val="24"/>
        </w:rPr>
        <w:t>автореф</w:t>
      </w:r>
      <w:proofErr w:type="spellEnd"/>
      <w:r w:rsidRPr="00DF4A69">
        <w:rPr>
          <w:rFonts w:eastAsia="Calibri"/>
          <w:sz w:val="24"/>
          <w:szCs w:val="24"/>
        </w:rPr>
        <w:t xml:space="preserve">. </w:t>
      </w:r>
      <w:proofErr w:type="spellStart"/>
      <w:r w:rsidRPr="00DF4A69">
        <w:rPr>
          <w:rFonts w:eastAsia="Calibri"/>
          <w:sz w:val="24"/>
          <w:szCs w:val="24"/>
        </w:rPr>
        <w:t>дис</w:t>
      </w:r>
      <w:proofErr w:type="spellEnd"/>
      <w:r w:rsidRPr="00DF4A69">
        <w:rPr>
          <w:rFonts w:eastAsia="Calibri"/>
          <w:sz w:val="24"/>
          <w:szCs w:val="24"/>
        </w:rPr>
        <w:t>. ... канд. пед. наук / Ю.В. Ломакина. - Уфа, 2012. -  24 с.</w:t>
      </w:r>
    </w:p>
    <w:p w:rsidR="00DF4A69" w:rsidRPr="00DF4A69" w:rsidRDefault="00DF4A69" w:rsidP="00DF4A6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ascii="Calibri" w:eastAsia="Calibri" w:hAnsi="Calibri"/>
          <w:sz w:val="22"/>
          <w:szCs w:val="22"/>
        </w:rPr>
      </w:pPr>
      <w:proofErr w:type="spellStart"/>
      <w:r w:rsidRPr="00DF4A69">
        <w:rPr>
          <w:rFonts w:eastAsia="Calibri"/>
          <w:sz w:val="24"/>
          <w:szCs w:val="24"/>
        </w:rPr>
        <w:t>Бондаревская</w:t>
      </w:r>
      <w:proofErr w:type="spellEnd"/>
      <w:r w:rsidRPr="00DF4A69">
        <w:rPr>
          <w:rFonts w:eastAsia="Calibri"/>
          <w:sz w:val="24"/>
          <w:szCs w:val="24"/>
        </w:rPr>
        <w:t>, Е.В. Педагогика: личность в гуманистических тео</w:t>
      </w:r>
      <w:r w:rsidRPr="00DF4A69">
        <w:rPr>
          <w:rFonts w:eastAsia="Calibri"/>
          <w:sz w:val="24"/>
          <w:szCs w:val="24"/>
        </w:rPr>
        <w:softHyphen/>
        <w:t>риях и системах воспитания</w:t>
      </w:r>
      <w:proofErr w:type="gramStart"/>
      <w:r w:rsidRPr="00DF4A69">
        <w:rPr>
          <w:rFonts w:eastAsia="Calibri"/>
          <w:sz w:val="24"/>
          <w:szCs w:val="24"/>
        </w:rPr>
        <w:t xml:space="preserve"> :</w:t>
      </w:r>
      <w:proofErr w:type="gramEnd"/>
      <w:r w:rsidRPr="00DF4A69">
        <w:rPr>
          <w:rFonts w:eastAsia="Calibri"/>
          <w:sz w:val="24"/>
          <w:szCs w:val="24"/>
        </w:rPr>
        <w:t xml:space="preserve"> учебное пособие для средних и высших педаго</w:t>
      </w:r>
      <w:r w:rsidRPr="00DF4A69">
        <w:rPr>
          <w:rFonts w:eastAsia="Calibri"/>
          <w:sz w:val="24"/>
          <w:szCs w:val="24"/>
        </w:rPr>
        <w:softHyphen/>
        <w:t xml:space="preserve">гических учебных заведений, слушателей ИПК, учителей / Е.В. </w:t>
      </w:r>
      <w:proofErr w:type="spellStart"/>
      <w:r w:rsidRPr="00DF4A69">
        <w:rPr>
          <w:rFonts w:eastAsia="Calibri"/>
          <w:sz w:val="24"/>
          <w:szCs w:val="24"/>
        </w:rPr>
        <w:t>Бондаревская</w:t>
      </w:r>
      <w:proofErr w:type="spellEnd"/>
      <w:r w:rsidRPr="00DF4A69">
        <w:rPr>
          <w:rFonts w:eastAsia="Calibri"/>
          <w:sz w:val="24"/>
          <w:szCs w:val="24"/>
        </w:rPr>
        <w:t xml:space="preserve">. - М.: Ростов </w:t>
      </w:r>
      <w:proofErr w:type="spellStart"/>
      <w:r w:rsidRPr="00DF4A69">
        <w:rPr>
          <w:rFonts w:eastAsia="Calibri"/>
          <w:sz w:val="24"/>
          <w:szCs w:val="24"/>
        </w:rPr>
        <w:t>н</w:t>
      </w:r>
      <w:proofErr w:type="spellEnd"/>
      <w:r w:rsidRPr="00DF4A69">
        <w:rPr>
          <w:rFonts w:eastAsia="Calibri"/>
          <w:sz w:val="24"/>
          <w:szCs w:val="24"/>
        </w:rPr>
        <w:t>/Д</w:t>
      </w:r>
      <w:proofErr w:type="gramStart"/>
      <w:r w:rsidRPr="00DF4A69">
        <w:rPr>
          <w:rFonts w:eastAsia="Calibri"/>
          <w:sz w:val="24"/>
          <w:szCs w:val="24"/>
        </w:rPr>
        <w:t xml:space="preserve"> :</w:t>
      </w:r>
      <w:proofErr w:type="gramEnd"/>
      <w:r w:rsidRPr="00DF4A69">
        <w:rPr>
          <w:rFonts w:eastAsia="Calibri"/>
          <w:sz w:val="24"/>
          <w:szCs w:val="24"/>
        </w:rPr>
        <w:t xml:space="preserve"> Учитель, 1999. -   563 с.</w:t>
      </w:r>
    </w:p>
    <w:p w:rsidR="00DF4A69" w:rsidRDefault="00DF4A69" w:rsidP="00612E35">
      <w:pPr>
        <w:spacing w:after="160" w:line="256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DF4A69">
        <w:rPr>
          <w:rFonts w:eastAsia="Calibri"/>
          <w:b/>
          <w:sz w:val="32"/>
          <w:szCs w:val="24"/>
        </w:rPr>
        <w:t>С уважением, оргкомитет конференции</w:t>
      </w:r>
      <w:r w:rsidRPr="00DF4A69">
        <w:rPr>
          <w:rFonts w:eastAsia="Calibri"/>
          <w:sz w:val="32"/>
          <w:szCs w:val="24"/>
        </w:rPr>
        <w:t>.</w:t>
      </w:r>
    </w:p>
    <w:sectPr w:rsidR="00DF4A69" w:rsidSect="002D7B7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90CC9E"/>
    <w:lvl w:ilvl="0">
      <w:numFmt w:val="bullet"/>
      <w:lvlText w:val="*"/>
      <w:lvlJc w:val="left"/>
    </w:lvl>
  </w:abstractNum>
  <w:abstractNum w:abstractNumId="1">
    <w:nsid w:val="089C0BB6"/>
    <w:multiLevelType w:val="hybridMultilevel"/>
    <w:tmpl w:val="4CFA664E"/>
    <w:lvl w:ilvl="0" w:tplc="36106F90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42356"/>
    <w:multiLevelType w:val="hybridMultilevel"/>
    <w:tmpl w:val="518E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94CAD"/>
    <w:multiLevelType w:val="hybridMultilevel"/>
    <w:tmpl w:val="8A58F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5B0E"/>
    <w:multiLevelType w:val="hybridMultilevel"/>
    <w:tmpl w:val="5D52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60CA0"/>
    <w:multiLevelType w:val="hybridMultilevel"/>
    <w:tmpl w:val="5F4696DA"/>
    <w:lvl w:ilvl="0" w:tplc="02027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79B"/>
    <w:rsid w:val="00014307"/>
    <w:rsid w:val="0003120C"/>
    <w:rsid w:val="00061DA5"/>
    <w:rsid w:val="00065338"/>
    <w:rsid w:val="000A44FF"/>
    <w:rsid w:val="000B3254"/>
    <w:rsid w:val="000E2AFF"/>
    <w:rsid w:val="00144C70"/>
    <w:rsid w:val="00186D4F"/>
    <w:rsid w:val="0019379B"/>
    <w:rsid w:val="001A1E85"/>
    <w:rsid w:val="001C6D37"/>
    <w:rsid w:val="0023583A"/>
    <w:rsid w:val="0026747E"/>
    <w:rsid w:val="00285964"/>
    <w:rsid w:val="002A3C67"/>
    <w:rsid w:val="002D7B70"/>
    <w:rsid w:val="002E24B6"/>
    <w:rsid w:val="00332B05"/>
    <w:rsid w:val="00365670"/>
    <w:rsid w:val="0039309D"/>
    <w:rsid w:val="003B0978"/>
    <w:rsid w:val="003B2E22"/>
    <w:rsid w:val="003C5E76"/>
    <w:rsid w:val="003D4A61"/>
    <w:rsid w:val="004B076E"/>
    <w:rsid w:val="00525CD7"/>
    <w:rsid w:val="00571ADD"/>
    <w:rsid w:val="00586E6E"/>
    <w:rsid w:val="00587A00"/>
    <w:rsid w:val="005C3E14"/>
    <w:rsid w:val="005C42A6"/>
    <w:rsid w:val="00612E35"/>
    <w:rsid w:val="00620235"/>
    <w:rsid w:val="00674069"/>
    <w:rsid w:val="006807A7"/>
    <w:rsid w:val="007646E5"/>
    <w:rsid w:val="00764EB6"/>
    <w:rsid w:val="00766B1E"/>
    <w:rsid w:val="007703BF"/>
    <w:rsid w:val="00777AAD"/>
    <w:rsid w:val="00781BB2"/>
    <w:rsid w:val="007C59E0"/>
    <w:rsid w:val="00856F48"/>
    <w:rsid w:val="008702A3"/>
    <w:rsid w:val="008A0981"/>
    <w:rsid w:val="008C38D1"/>
    <w:rsid w:val="00912BE9"/>
    <w:rsid w:val="00934922"/>
    <w:rsid w:val="009659C9"/>
    <w:rsid w:val="009B6A4C"/>
    <w:rsid w:val="009C0231"/>
    <w:rsid w:val="009D3123"/>
    <w:rsid w:val="009E404D"/>
    <w:rsid w:val="00A02C34"/>
    <w:rsid w:val="00A303CA"/>
    <w:rsid w:val="00A35C4F"/>
    <w:rsid w:val="00A463F7"/>
    <w:rsid w:val="00A90E55"/>
    <w:rsid w:val="00B1315D"/>
    <w:rsid w:val="00B27807"/>
    <w:rsid w:val="00B41818"/>
    <w:rsid w:val="00B46CF5"/>
    <w:rsid w:val="00B52BA4"/>
    <w:rsid w:val="00B63F24"/>
    <w:rsid w:val="00BA7F1B"/>
    <w:rsid w:val="00C66E37"/>
    <w:rsid w:val="00D05411"/>
    <w:rsid w:val="00D424D5"/>
    <w:rsid w:val="00D677C1"/>
    <w:rsid w:val="00DB2E75"/>
    <w:rsid w:val="00DC14C0"/>
    <w:rsid w:val="00DC6A61"/>
    <w:rsid w:val="00DF4A69"/>
    <w:rsid w:val="00E07580"/>
    <w:rsid w:val="00E54768"/>
    <w:rsid w:val="00E61CE7"/>
    <w:rsid w:val="00E66206"/>
    <w:rsid w:val="00E80CDA"/>
    <w:rsid w:val="00EA3C50"/>
    <w:rsid w:val="00EA4F47"/>
    <w:rsid w:val="00EA78C8"/>
    <w:rsid w:val="00EB320E"/>
    <w:rsid w:val="00EB3DD4"/>
    <w:rsid w:val="00ED587D"/>
    <w:rsid w:val="00ED79E8"/>
    <w:rsid w:val="00F1364A"/>
    <w:rsid w:val="00FC66BD"/>
    <w:rsid w:val="00FE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D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5E76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FE790D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FE790D"/>
    <w:rPr>
      <w:rFonts w:ascii="Calibri" w:eastAsia="Calibri" w:hAnsi="Calibri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03120C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BE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54768"/>
    <w:pPr>
      <w:spacing w:before="100" w:beforeAutospacing="1" w:after="100" w:afterAutospacing="1" w:line="240" w:lineRule="auto"/>
    </w:pPr>
    <w:rPr>
      <w:rFonts w:eastAsia="SimSun"/>
      <w:sz w:val="24"/>
      <w:szCs w:val="24"/>
      <w:lang w:eastAsia="zh-CN"/>
    </w:rPr>
  </w:style>
  <w:style w:type="paragraph" w:styleId="aa">
    <w:name w:val="Normal (Web)"/>
    <w:basedOn w:val="a"/>
    <w:uiPriority w:val="99"/>
    <w:semiHidden/>
    <w:unhideWhenUsed/>
    <w:rsid w:val="00A46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DF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3B2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about/depatments/sport/docs/2022-2023/sbornik-2023.pdf" TargetMode="External"/><Relationship Id="rId13" Type="http://schemas.openxmlformats.org/officeDocument/2006/relationships/hyperlink" Target="http://pi.isu.ru/ru/about/depatments/spor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i.isu.ru/ru/about/depatments/sport/" TargetMode="External"/><Relationship Id="rId12" Type="http://schemas.openxmlformats.org/officeDocument/2006/relationships/hyperlink" Target="mailto:7676266@b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cons/rtfcache/LAW173649_0_20150511_131902_53963.rt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7676266@b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mailto:7676266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676266@bk.ru" TargetMode="External"/><Relationship Id="rId14" Type="http://schemas.openxmlformats.org/officeDocument/2006/relationships/hyperlink" Target="http://pi.isu.ru/ru/about/depatments/sport/docs/2022-2023/sbornik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ACBA-48C1-42F5-B89C-5FBB2157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18</cp:revision>
  <cp:lastPrinted>2015-02-24T05:20:00Z</cp:lastPrinted>
  <dcterms:created xsi:type="dcterms:W3CDTF">2019-02-19T09:08:00Z</dcterms:created>
  <dcterms:modified xsi:type="dcterms:W3CDTF">2024-03-18T04:31:00Z</dcterms:modified>
</cp:coreProperties>
</file>