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BA" w:rsidRDefault="00BC5DBA" w:rsidP="00BC5DBA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2132E7">
        <w:rPr>
          <w:b/>
          <w:sz w:val="24"/>
          <w:szCs w:val="24"/>
          <w:u w:val="single"/>
        </w:rPr>
        <w:t>ДИПЛОМЫ, БЛАГОДАРСТВЕННЫЕ ПИСЬМА</w:t>
      </w:r>
      <w:r>
        <w:rPr>
          <w:b/>
          <w:sz w:val="24"/>
          <w:szCs w:val="24"/>
          <w:u w:val="single"/>
        </w:rPr>
        <w:t xml:space="preserve">, </w:t>
      </w:r>
      <w:proofErr w:type="gramStart"/>
      <w:r>
        <w:rPr>
          <w:b/>
          <w:sz w:val="24"/>
          <w:szCs w:val="24"/>
          <w:u w:val="single"/>
        </w:rPr>
        <w:t>ГРАМОТЫ  ПРЕПОДАВАТЕЛЯМ</w:t>
      </w:r>
      <w:proofErr w:type="gramEnd"/>
      <w:r>
        <w:rPr>
          <w:b/>
          <w:sz w:val="24"/>
          <w:szCs w:val="24"/>
          <w:u w:val="single"/>
        </w:rPr>
        <w:t xml:space="preserve"> КАФЕДРЫ</w:t>
      </w:r>
      <w:r w:rsidRPr="00FE3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за</w:t>
      </w:r>
      <w:r w:rsidRPr="00FE3D6F">
        <w:rPr>
          <w:b/>
          <w:sz w:val="24"/>
          <w:szCs w:val="24"/>
          <w:u w:val="single"/>
        </w:rPr>
        <w:t xml:space="preserve"> </w:t>
      </w:r>
      <w:r w:rsidRPr="002132E7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2132E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</w:t>
      </w:r>
    </w:p>
    <w:bookmarkEnd w:id="0"/>
    <w:p w:rsidR="00BC5DBA" w:rsidRDefault="00BC5DBA" w:rsidP="00BC5DB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98"/>
        <w:gridCol w:w="4735"/>
        <w:gridCol w:w="2158"/>
      </w:tblGrid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pPr>
              <w:rPr>
                <w:b/>
              </w:rPr>
            </w:pPr>
            <w:r w:rsidRPr="00230E1A">
              <w:rPr>
                <w:b/>
              </w:rPr>
              <w:t>№</w:t>
            </w:r>
          </w:p>
        </w:tc>
        <w:tc>
          <w:tcPr>
            <w:tcW w:w="2013" w:type="dxa"/>
          </w:tcPr>
          <w:p w:rsidR="00BC5DBA" w:rsidRPr="00230E1A" w:rsidRDefault="00BC5DBA" w:rsidP="00E96D01">
            <w:pPr>
              <w:rPr>
                <w:b/>
                <w:u w:val="single"/>
              </w:rPr>
            </w:pPr>
            <w:r w:rsidRPr="00230E1A">
              <w:rPr>
                <w:b/>
              </w:rPr>
              <w:t>Форма награды</w:t>
            </w:r>
          </w:p>
        </w:tc>
        <w:tc>
          <w:tcPr>
            <w:tcW w:w="4903" w:type="dxa"/>
          </w:tcPr>
          <w:p w:rsidR="00BC5DBA" w:rsidRPr="00230E1A" w:rsidRDefault="00BC5DBA" w:rsidP="00E96D01">
            <w:pPr>
              <w:rPr>
                <w:b/>
              </w:rPr>
            </w:pPr>
            <w:r w:rsidRPr="00230E1A">
              <w:rPr>
                <w:b/>
              </w:rPr>
              <w:t>Кто наградил, содержание</w:t>
            </w:r>
          </w:p>
        </w:tc>
        <w:tc>
          <w:tcPr>
            <w:tcW w:w="2199" w:type="dxa"/>
          </w:tcPr>
          <w:p w:rsidR="00BC5DBA" w:rsidRPr="00230E1A" w:rsidRDefault="00BC5DBA" w:rsidP="00E96D01">
            <w:pPr>
              <w:rPr>
                <w:b/>
              </w:rPr>
            </w:pPr>
            <w:r w:rsidRPr="00230E1A">
              <w:rPr>
                <w:b/>
              </w:rPr>
              <w:t>Кого наградили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650B14" w:rsidRDefault="00BC5DBA" w:rsidP="00E96D01">
            <w:r>
              <w:t>Комитет по социальной политике и культуре администрации г. Иркутска за организацию и проведение мероприятий в рамках VI Недели неформального образования проекта «Иркутск – обучающийся город»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 w:rsidRPr="00230E1A">
              <w:t>Бабицкая</w:t>
            </w:r>
            <w:proofErr w:type="spellEnd"/>
            <w:r w:rsidRPr="00230E1A">
              <w:t xml:space="preserve"> Л.А.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2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 w:rsidRPr="00230E1A">
              <w:t>Бабицкая</w:t>
            </w:r>
            <w:proofErr w:type="spellEnd"/>
            <w:r w:rsidRPr="00230E1A">
              <w:t xml:space="preserve"> Л.А.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3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Ангарский учебно-методический центр Гуманной педагогики за выступление на научно-практической конференции «Полюбите будущее – крылья вырастут»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 w:rsidRPr="00230E1A">
              <w:t>Бабицкая</w:t>
            </w:r>
            <w:proofErr w:type="spellEnd"/>
            <w:r w:rsidRPr="00230E1A">
              <w:t xml:space="preserve"> Л.А.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4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Беринская</w:t>
            </w:r>
            <w:proofErr w:type="spellEnd"/>
            <w:r>
              <w:t xml:space="preserve"> И.В.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5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560103" w:rsidRDefault="00BC5DBA" w:rsidP="00E96D01">
            <w:proofErr w:type="spellStart"/>
            <w:r>
              <w:t>УрГПУ</w:t>
            </w:r>
            <w:proofErr w:type="spellEnd"/>
            <w:r>
              <w:t xml:space="preserve"> за организацию участия команды в XIV Всероссийской студенческой олимпиаде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Беринская</w:t>
            </w:r>
            <w:proofErr w:type="spellEnd"/>
            <w:r>
              <w:t xml:space="preserve"> И.В.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6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Министерство образования Иркутской области за качественную подготовку и проведение мероприятия в рамках Дня науки «Инновации в современном мире»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 w:rsidRPr="00230E1A">
              <w:t>Бабицкая</w:t>
            </w:r>
            <w:proofErr w:type="spellEnd"/>
            <w:r w:rsidRPr="00230E1A">
              <w:t xml:space="preserve"> Л.А.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7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Министерство образования Иркутской области за качественную подготовку и проведение мероприятия в рамках Дня науки «Инновации в современном мире»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Гордина</w:t>
            </w:r>
            <w:proofErr w:type="spellEnd"/>
            <w:r>
              <w:t xml:space="preserve"> О.В.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8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ФГБОУ ВО «ИГУ» за создание условий для реализации проекта «Вожатый будущего», помощь в организации  Первой региональной научно-практической конференции «Теория и практика организации летнего отдыха детей»</w:t>
            </w:r>
          </w:p>
        </w:tc>
        <w:tc>
          <w:tcPr>
            <w:tcW w:w="2199" w:type="dxa"/>
          </w:tcPr>
          <w:p w:rsidR="00BC5DBA" w:rsidRPr="002210AD" w:rsidRDefault="00BC5DBA" w:rsidP="00E96D01">
            <w:proofErr w:type="spellStart"/>
            <w:r w:rsidRPr="002210AD">
              <w:t>Бубнова</w:t>
            </w:r>
            <w:proofErr w:type="spellEnd"/>
            <w:r w:rsidRPr="002210AD">
              <w:t xml:space="preserve"> И.С.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9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г. Иркутска СОШ № 67 за благотворное сотрудничество в рамках акции «Неделя социальной педагогики»</w:t>
            </w:r>
          </w:p>
        </w:tc>
        <w:tc>
          <w:tcPr>
            <w:tcW w:w="2199" w:type="dxa"/>
          </w:tcPr>
          <w:p w:rsidR="00BC5DBA" w:rsidRPr="002210AD" w:rsidRDefault="00BC5DBA" w:rsidP="00E96D01">
            <w:proofErr w:type="spellStart"/>
            <w:r w:rsidRPr="002210AD">
              <w:t>Бубнова</w:t>
            </w:r>
            <w:proofErr w:type="spellEnd"/>
            <w:r w:rsidRPr="002210AD">
              <w:t xml:space="preserve"> И.С.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10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г. Иркутска СОШ № 23 за участие в подготовке и проведении профилактических мероприятий</w:t>
            </w:r>
          </w:p>
        </w:tc>
        <w:tc>
          <w:tcPr>
            <w:tcW w:w="2199" w:type="dxa"/>
          </w:tcPr>
          <w:p w:rsidR="00BC5DBA" w:rsidRPr="002210AD" w:rsidRDefault="00BC5DBA" w:rsidP="00E96D01">
            <w:proofErr w:type="spellStart"/>
            <w:r w:rsidRPr="002210AD">
              <w:t>Бубнова</w:t>
            </w:r>
            <w:proofErr w:type="spellEnd"/>
            <w:r w:rsidRPr="002210AD">
              <w:t xml:space="preserve"> И.С.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11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210AD" w:rsidRDefault="00BC5DBA" w:rsidP="00E96D01">
            <w:proofErr w:type="spellStart"/>
            <w:r w:rsidRPr="002210AD">
              <w:t>Бубнова</w:t>
            </w:r>
            <w:proofErr w:type="spellEnd"/>
            <w:r w:rsidRPr="002210AD">
              <w:t xml:space="preserve"> И.С.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12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650B14" w:rsidRDefault="00BC5DBA" w:rsidP="00E96D01">
            <w:r>
              <w:t>Комитет по социальной политике и культуре администрации г. Иркутска за организацию и проведение мероприятий в рамках VI Недели неформального образования проекта «Иркутск – обучающийся город»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Гордин</w:t>
            </w:r>
            <w:proofErr w:type="spellEnd"/>
            <w:r>
              <w:t xml:space="preserve"> А.И.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13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35362B" w:rsidRDefault="00BC5DBA" w:rsidP="00E96D01">
            <w:r>
              <w:t>ГБУ ДО ИО ЦРТДЮ «Узор</w:t>
            </w:r>
            <w:r w:rsidRPr="002210AD">
              <w:t>о</w:t>
            </w:r>
            <w:r>
              <w:t>чье» за профессиональную работу в составе жюри II Областного фестиваля детского и юношеского творчества «Весна победы»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Гордин</w:t>
            </w:r>
            <w:proofErr w:type="spellEnd"/>
            <w:r>
              <w:t xml:space="preserve"> А.И.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14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 xml:space="preserve">МБОУ гимназия № 44 г. Иркутска за активность и подготовку участников к конференции «Мы творим </w:t>
            </w:r>
            <w:r>
              <w:lastRenderedPageBreak/>
              <w:t>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lastRenderedPageBreak/>
              <w:t>Гордин</w:t>
            </w:r>
            <w:proofErr w:type="spellEnd"/>
            <w:r>
              <w:t xml:space="preserve"> А.И.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lastRenderedPageBreak/>
              <w:t>15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ФГБОУ ВО «ИГУ» за создание условий для реализации проекта «Вожатый будущего», помощь в организации  Первой региональной научно-практической конференции «Теория и практика организации летнего отдыха детей»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Гордина</w:t>
            </w:r>
            <w:proofErr w:type="spellEnd"/>
            <w:r>
              <w:t xml:space="preserve"> О.В.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16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Гордина</w:t>
            </w:r>
            <w:proofErr w:type="spellEnd"/>
            <w:r>
              <w:t xml:space="preserve"> О.В.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17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г. Иркутска СОШ № 23 за участие в подготовке и проведении профилактических мероприятий</w:t>
            </w:r>
          </w:p>
        </w:tc>
        <w:tc>
          <w:tcPr>
            <w:tcW w:w="2199" w:type="dxa"/>
          </w:tcPr>
          <w:p w:rsidR="00BC5DBA" w:rsidRPr="00842ACB" w:rsidRDefault="00BC5DBA" w:rsidP="00E96D01">
            <w:r>
              <w:t>Кафедра социальной педагогики и психологии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18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650B14" w:rsidRDefault="00BC5DBA" w:rsidP="00E96D01">
            <w:r>
              <w:t>Комитет по социальной политике и культуре администрации г. Иркутска за организацию и проведение мероприятий в рамках VI Недели неформального образования проекта «Иркутск – обучающийся город»</w:t>
            </w:r>
          </w:p>
        </w:tc>
        <w:tc>
          <w:tcPr>
            <w:tcW w:w="2199" w:type="dxa"/>
          </w:tcPr>
          <w:p w:rsidR="00BC5DBA" w:rsidRPr="00230E1A" w:rsidRDefault="00BC5DBA" w:rsidP="00E96D01">
            <w:pPr>
              <w:rPr>
                <w:highlight w:val="yellow"/>
              </w:rPr>
            </w:pPr>
            <w:r w:rsidRPr="00842ACB">
              <w:t>Кибальник А.В.</w:t>
            </w:r>
          </w:p>
        </w:tc>
      </w:tr>
      <w:tr w:rsidR="00BC5DBA" w:rsidRPr="00230E1A" w:rsidTr="00E96D01">
        <w:tc>
          <w:tcPr>
            <w:tcW w:w="456" w:type="dxa"/>
          </w:tcPr>
          <w:p w:rsidR="00BC5DBA" w:rsidRPr="00230E1A" w:rsidRDefault="00BC5DBA" w:rsidP="00E96D01">
            <w:r w:rsidRPr="00230E1A">
              <w:t>19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ГБПОУ ИО «ИАТ» за многолетнее творческое сотрудничество, оказание всесторонней помощи в организации мероприятий по социально-психологическому сопровождению обучающихся техникума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Рерке</w:t>
            </w:r>
            <w:proofErr w:type="spellEnd"/>
            <w:r>
              <w:t xml:space="preserve"> В.И.</w:t>
            </w:r>
          </w:p>
        </w:tc>
      </w:tr>
      <w:tr w:rsidR="00BC5DBA" w:rsidRPr="00230E1A" w:rsidTr="00E96D01">
        <w:trPr>
          <w:trHeight w:val="33"/>
        </w:trPr>
        <w:tc>
          <w:tcPr>
            <w:tcW w:w="456" w:type="dxa"/>
          </w:tcPr>
          <w:p w:rsidR="00BC5DBA" w:rsidRPr="00230E1A" w:rsidRDefault="00BC5DBA" w:rsidP="00E96D01">
            <w:r w:rsidRPr="00230E1A">
              <w:t>20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г. Иркутска СОШ № 43 за помощь в организации Недели социальной педагогики «Весенняя неделя добра»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Рерке</w:t>
            </w:r>
            <w:proofErr w:type="spellEnd"/>
            <w:r>
              <w:t xml:space="preserve"> В.И.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21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 xml:space="preserve">«Православная женская гимназия во имя Рождества Пресвятой Богородицы» за организацию и проведение городского научно-методического семинара «Социально-педагогическое сопровождение личности, оказавшейся в трудной жизненной ситуации» 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Рерке</w:t>
            </w:r>
            <w:proofErr w:type="spellEnd"/>
            <w:r>
              <w:t xml:space="preserve"> В.И.</w:t>
            </w:r>
          </w:p>
        </w:tc>
      </w:tr>
      <w:tr w:rsidR="00BC5DBA" w:rsidRPr="00230E1A" w:rsidTr="00E96D01">
        <w:trPr>
          <w:trHeight w:val="32"/>
        </w:trPr>
        <w:tc>
          <w:tcPr>
            <w:tcW w:w="456" w:type="dxa"/>
          </w:tcPr>
          <w:p w:rsidR="00BC5DBA" w:rsidRPr="00230E1A" w:rsidRDefault="00BC5DBA" w:rsidP="00E96D01">
            <w:r w:rsidRPr="00230E1A">
              <w:t>22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Рерке</w:t>
            </w:r>
            <w:proofErr w:type="spellEnd"/>
            <w:r>
              <w:t xml:space="preserve"> В.И.</w:t>
            </w:r>
          </w:p>
        </w:tc>
      </w:tr>
      <w:tr w:rsidR="00BC5DBA" w:rsidRPr="00230E1A" w:rsidTr="00E96D01">
        <w:trPr>
          <w:trHeight w:val="25"/>
        </w:trPr>
        <w:tc>
          <w:tcPr>
            <w:tcW w:w="456" w:type="dxa"/>
          </w:tcPr>
          <w:p w:rsidR="00BC5DBA" w:rsidRPr="00230E1A" w:rsidRDefault="00BC5DBA" w:rsidP="00E96D01">
            <w:r>
              <w:t>23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35362B" w:rsidRDefault="00BC5DBA" w:rsidP="00E96D01">
            <w:r>
              <w:t>ГБУ ДО ИО ЦРТДЮ «Узорочье» за профессиональную работу в составе жюри II Областного фестиваля детского и юношеского творчества «Весна победы»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24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 xml:space="preserve">«Православная женская гимназия во имя Рождества Пресвятой Богородицы» за организацию и проведение городского научно-методического семинара «Социально-педагогическое сопровождение личности, оказавшейся в трудной жизненной ситуации» 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25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26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ГАУ «</w:t>
            </w:r>
            <w:proofErr w:type="spellStart"/>
            <w:r>
              <w:t>ЦППМиСП</w:t>
            </w:r>
            <w:proofErr w:type="spellEnd"/>
            <w:r>
              <w:t>» за организацию и проведение городского научно-методического семинара «Актуальные вопросы теории и практики сопровождения личности, оказавшейся в трудной жизненной ситуации»</w:t>
            </w:r>
          </w:p>
        </w:tc>
        <w:tc>
          <w:tcPr>
            <w:tcW w:w="2199" w:type="dxa"/>
          </w:tcPr>
          <w:p w:rsidR="00BC5DBA" w:rsidRPr="00230E1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27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 xml:space="preserve">Департамент образования  комитета по социальной политике и культуре администрации г. Иркутска за активную работу в составе жюри муниципального этапа регионального конкурса профессионального мастерства среди педагогов доп. образования </w:t>
            </w:r>
            <w:r>
              <w:lastRenderedPageBreak/>
              <w:t>образовательных организаций г. Иркутска «Сердце отдаю детям»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lastRenderedPageBreak/>
              <w:t>Федосова И.В.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lastRenderedPageBreak/>
              <w:t>28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94EE6" w:rsidRDefault="00BC5DBA" w:rsidP="00E96D01">
            <w:r>
              <w:t>ГБПОУ ИО ИРКПО за сотрудничество в области научно-методической деятельности и активное участие в I Образовательном форуме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t>Федосова И.В.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29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 xml:space="preserve">«Православная женская гимназия во имя Рождества Пресвятой Богородицы» за организацию и проведение городского научно-методического семинара «Социально-педагогическое сопровождение личности, оказавшейся в трудной жизненной ситуации» 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t>Федосова И.В.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30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F23DDB" w:rsidRDefault="00BC5DBA" w:rsidP="00E96D01">
            <w:r>
              <w:t>Департамент образования г. Иркутска за помощь в организации мероприятий для студентов и молодых педагогов г. Иркутска в рамках XII городского образовательного форума «Иркутск – город возможностей»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t>Федосова И.В.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31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ГАУ «</w:t>
            </w:r>
            <w:proofErr w:type="spellStart"/>
            <w:r>
              <w:t>ЦППМиСП</w:t>
            </w:r>
            <w:proofErr w:type="spellEnd"/>
            <w:r>
              <w:t>» за организацию и проведение городского научно-методического семинара «Актуальные вопросы теории и практики сопровождения личности, оказавшейся в трудной жизненной ситуации»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t>Федосова И.В.</w:t>
            </w:r>
          </w:p>
        </w:tc>
      </w:tr>
      <w:tr w:rsidR="00BC5DBA" w:rsidRPr="00230E1A" w:rsidTr="00E96D01">
        <w:trPr>
          <w:trHeight w:val="20"/>
        </w:trPr>
        <w:tc>
          <w:tcPr>
            <w:tcW w:w="456" w:type="dxa"/>
          </w:tcPr>
          <w:p w:rsidR="00BC5DBA" w:rsidRDefault="00BC5DBA" w:rsidP="00E96D01">
            <w:r>
              <w:t>32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ФГБОУ ВО «ИГУ» за создание условий для реализации проекта «Вожатый будущего», помощь в организации Первой региональной научно-практической конференции «Теория и практика организации летнего отдыха детей»</w:t>
            </w:r>
          </w:p>
        </w:tc>
        <w:tc>
          <w:tcPr>
            <w:tcW w:w="2199" w:type="dxa"/>
          </w:tcPr>
          <w:p w:rsidR="00BC5DBA" w:rsidRPr="00230E1A" w:rsidRDefault="00BC5DBA" w:rsidP="00E96D01">
            <w:r>
              <w:t>Федосова И.В.</w:t>
            </w: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Default="00BC5DBA" w:rsidP="00E96D01">
            <w:r>
              <w:t>33</w:t>
            </w:r>
          </w:p>
        </w:tc>
        <w:tc>
          <w:tcPr>
            <w:tcW w:w="2013" w:type="dxa"/>
          </w:tcPr>
          <w:p w:rsidR="00BC5DBA" w:rsidRPr="00230E1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Pr="00230E1A" w:rsidRDefault="00BC5DBA" w:rsidP="00E96D01">
            <w:r>
              <w:t>МБОУ гимназия № 44 г. Иркутска за активность и подготовку участников к конференции «Мы творим будущее», за вклад в дело воспитания подрастающего поколения</w:t>
            </w:r>
          </w:p>
        </w:tc>
        <w:tc>
          <w:tcPr>
            <w:tcW w:w="2199" w:type="dxa"/>
          </w:tcPr>
          <w:p w:rsidR="00BC5DBA" w:rsidRDefault="00BC5DBA" w:rsidP="00E96D01">
            <w:r>
              <w:t>Федосова И.В.</w:t>
            </w:r>
          </w:p>
          <w:p w:rsidR="00BC5DBA" w:rsidRPr="000D1645" w:rsidRDefault="00BC5DBA" w:rsidP="00E96D01">
            <w:pPr>
              <w:jc w:val="right"/>
            </w:pP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Pr="000D1645" w:rsidRDefault="00BC5DBA" w:rsidP="00E96D01">
            <w:pPr>
              <w:rPr>
                <w:lang w:val="en-US"/>
              </w:rPr>
            </w:pPr>
            <w:r w:rsidRPr="00D628F3">
              <w:rPr>
                <w:lang w:val="en-US"/>
              </w:rPr>
              <w:t>34</w:t>
            </w:r>
          </w:p>
        </w:tc>
        <w:tc>
          <w:tcPr>
            <w:tcW w:w="2013" w:type="dxa"/>
          </w:tcPr>
          <w:p w:rsidR="00BC5DB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Default="00BC5DBA" w:rsidP="00E96D01">
            <w:r>
              <w:t xml:space="preserve">ФГБОУ ВО «ИГУ» за добросовестный труд и плодотворную научно-педагогическую деятельность на благо университета </w:t>
            </w:r>
          </w:p>
        </w:tc>
        <w:tc>
          <w:tcPr>
            <w:tcW w:w="2199" w:type="dxa"/>
          </w:tcPr>
          <w:p w:rsidR="00BC5DBA" w:rsidRDefault="00BC5DBA" w:rsidP="00E96D01">
            <w:proofErr w:type="spellStart"/>
            <w:r>
              <w:t>Гордина</w:t>
            </w:r>
            <w:proofErr w:type="spellEnd"/>
            <w:r>
              <w:t xml:space="preserve"> О.В.</w:t>
            </w: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Pr="00E10E27" w:rsidRDefault="00BC5DBA" w:rsidP="00E96D01">
            <w:pPr>
              <w:rPr>
                <w:lang w:val="en-US"/>
              </w:rPr>
            </w:pPr>
            <w:r w:rsidRPr="00E10E27">
              <w:rPr>
                <w:lang w:val="en-US"/>
              </w:rPr>
              <w:t>35</w:t>
            </w:r>
          </w:p>
        </w:tc>
        <w:tc>
          <w:tcPr>
            <w:tcW w:w="2013" w:type="dxa"/>
          </w:tcPr>
          <w:p w:rsidR="00BC5DBA" w:rsidRDefault="00BC5DBA" w:rsidP="00E96D01">
            <w:r>
              <w:t>Благодарственное письмо</w:t>
            </w:r>
          </w:p>
        </w:tc>
        <w:tc>
          <w:tcPr>
            <w:tcW w:w="4903" w:type="dxa"/>
          </w:tcPr>
          <w:p w:rsidR="00BC5DBA" w:rsidRPr="0058146E" w:rsidRDefault="00BC5DBA" w:rsidP="00E96D01">
            <w:r>
              <w:t xml:space="preserve">Попечительский совет Национальной Премии в области событийного туризма за активную поддержку в организации и проведении регионального конкурса Национальной премии в области событийного туризма «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Awards</w:t>
            </w:r>
            <w:proofErr w:type="spellEnd"/>
            <w:r>
              <w:t xml:space="preserve"> 2018 года» Сибирского и Дальневосточного федеральных округов</w:t>
            </w:r>
          </w:p>
        </w:tc>
        <w:tc>
          <w:tcPr>
            <w:tcW w:w="2199" w:type="dxa"/>
          </w:tcPr>
          <w:p w:rsidR="00BC5DBA" w:rsidRPr="00F765C6" w:rsidRDefault="00BC5DBA" w:rsidP="00E96D01">
            <w:proofErr w:type="spellStart"/>
            <w:r>
              <w:rPr>
                <w:lang w:val="en-US"/>
              </w:rPr>
              <w:t>Кибальник</w:t>
            </w:r>
            <w:proofErr w:type="spellEnd"/>
            <w:r>
              <w:rPr>
                <w:lang w:val="en-US"/>
              </w:rPr>
              <w:t xml:space="preserve"> А.В.</w:t>
            </w: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Pr="00E10E27" w:rsidRDefault="00BC5DBA" w:rsidP="00E96D01">
            <w:pPr>
              <w:rPr>
                <w:lang w:val="en-US"/>
              </w:rPr>
            </w:pPr>
            <w:r w:rsidRPr="00E10E27">
              <w:rPr>
                <w:lang w:val="en-US"/>
              </w:rPr>
              <w:t>36</w:t>
            </w:r>
          </w:p>
        </w:tc>
        <w:tc>
          <w:tcPr>
            <w:tcW w:w="2013" w:type="dxa"/>
          </w:tcPr>
          <w:p w:rsidR="00BC5DBA" w:rsidRDefault="00BC5DBA" w:rsidP="00E96D01">
            <w:r>
              <w:t>Благодарность</w:t>
            </w:r>
          </w:p>
        </w:tc>
        <w:tc>
          <w:tcPr>
            <w:tcW w:w="4903" w:type="dxa"/>
          </w:tcPr>
          <w:p w:rsidR="00BC5DBA" w:rsidRDefault="00BC5DBA" w:rsidP="00E96D01">
            <w:r>
              <w:t>Управление образования МО «</w:t>
            </w:r>
            <w:proofErr w:type="spellStart"/>
            <w:r>
              <w:t>Эхирит</w:t>
            </w:r>
            <w:proofErr w:type="spellEnd"/>
            <w:r>
              <w:t xml:space="preserve">- </w:t>
            </w:r>
            <w:proofErr w:type="spellStart"/>
            <w:r>
              <w:t>Булагатский</w:t>
            </w:r>
            <w:proofErr w:type="spellEnd"/>
            <w:r>
              <w:t xml:space="preserve"> р-он» за научное сопровождение педагогов </w:t>
            </w:r>
            <w:proofErr w:type="spellStart"/>
            <w:r>
              <w:t>Эхирит-Булагатского</w:t>
            </w:r>
            <w:proofErr w:type="spellEnd"/>
            <w:r>
              <w:t xml:space="preserve"> района по вопросам рефлексивного развития обучающихся</w:t>
            </w:r>
          </w:p>
        </w:tc>
        <w:tc>
          <w:tcPr>
            <w:tcW w:w="2199" w:type="dxa"/>
          </w:tcPr>
          <w:p w:rsidR="00BC5DB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Pr="00E10E27" w:rsidRDefault="00BC5DBA" w:rsidP="00E96D01">
            <w:pPr>
              <w:rPr>
                <w:lang w:val="en-US"/>
              </w:rPr>
            </w:pPr>
            <w:r w:rsidRPr="00E10E27">
              <w:rPr>
                <w:lang w:val="en-US"/>
              </w:rPr>
              <w:t>37</w:t>
            </w:r>
          </w:p>
        </w:tc>
        <w:tc>
          <w:tcPr>
            <w:tcW w:w="2013" w:type="dxa"/>
          </w:tcPr>
          <w:p w:rsidR="00BC5DBA" w:rsidRPr="00B55393" w:rsidRDefault="00BC5DBA" w:rsidP="00E96D01">
            <w:r>
              <w:t>Диплом  III степени</w:t>
            </w:r>
          </w:p>
        </w:tc>
        <w:tc>
          <w:tcPr>
            <w:tcW w:w="4903" w:type="dxa"/>
          </w:tcPr>
          <w:p w:rsidR="00BC5DBA" w:rsidRPr="00A77423" w:rsidRDefault="00BC5DBA" w:rsidP="00E96D01">
            <w:r>
              <w:t xml:space="preserve">Научная общественная организация «Профессиональная наука» г. Нижний Новгород за победу в Международном конкурсе проектов в сфере образования для преподавателей ВУЗов и </w:t>
            </w:r>
            <w:proofErr w:type="spellStart"/>
            <w:r>
              <w:t>ССУЗов</w:t>
            </w:r>
            <w:proofErr w:type="spellEnd"/>
            <w:r>
              <w:t xml:space="preserve"> «Interclover-2018»</w:t>
            </w:r>
          </w:p>
        </w:tc>
        <w:tc>
          <w:tcPr>
            <w:tcW w:w="2199" w:type="dxa"/>
          </w:tcPr>
          <w:p w:rsidR="00BC5DBA" w:rsidRDefault="00BC5DBA" w:rsidP="00E96D01">
            <w:proofErr w:type="spellStart"/>
            <w:r>
              <w:t>Ушева</w:t>
            </w:r>
            <w:proofErr w:type="spellEnd"/>
            <w:r>
              <w:t xml:space="preserve"> Т.Ф.</w:t>
            </w:r>
          </w:p>
        </w:tc>
      </w:tr>
      <w:tr w:rsidR="00BC5DBA" w:rsidRPr="00230E1A" w:rsidTr="00E96D01">
        <w:trPr>
          <w:trHeight w:val="305"/>
        </w:trPr>
        <w:tc>
          <w:tcPr>
            <w:tcW w:w="456" w:type="dxa"/>
          </w:tcPr>
          <w:p w:rsidR="00BC5DBA" w:rsidRPr="00E10E27" w:rsidRDefault="00BC5DBA" w:rsidP="00E96D01">
            <w:pPr>
              <w:rPr>
                <w:lang w:val="en-US"/>
              </w:rPr>
            </w:pPr>
            <w:r w:rsidRPr="00E10E27">
              <w:rPr>
                <w:lang w:val="en-US"/>
              </w:rPr>
              <w:t>38</w:t>
            </w:r>
          </w:p>
        </w:tc>
        <w:tc>
          <w:tcPr>
            <w:tcW w:w="2013" w:type="dxa"/>
          </w:tcPr>
          <w:p w:rsidR="00BC5DBA" w:rsidRDefault="00BC5DBA" w:rsidP="00E96D01">
            <w:r>
              <w:t xml:space="preserve">Диплом </w:t>
            </w:r>
            <w:r>
              <w:rPr>
                <w:lang w:val="en-US"/>
              </w:rPr>
              <w:t>XII</w:t>
            </w:r>
            <w:r w:rsidRPr="00F765C6">
              <w:t xml:space="preserve"> </w:t>
            </w:r>
            <w:r>
              <w:t xml:space="preserve">городского фестиваля-смотра </w:t>
            </w:r>
          </w:p>
        </w:tc>
        <w:tc>
          <w:tcPr>
            <w:tcW w:w="4903" w:type="dxa"/>
          </w:tcPr>
          <w:p w:rsidR="00BC5DBA" w:rsidRDefault="00BC5DBA" w:rsidP="00E96D01">
            <w:r>
              <w:t xml:space="preserve">Управление культуры, туризма и молодежной политики комитета по социальной политике и культуре администрации города Иркутска за участие в </w:t>
            </w:r>
            <w:r>
              <w:rPr>
                <w:lang w:val="en-US"/>
              </w:rPr>
              <w:t>XII</w:t>
            </w:r>
            <w:r w:rsidRPr="00F765C6">
              <w:t xml:space="preserve"> </w:t>
            </w:r>
            <w:r>
              <w:t>городском фестивале-смотре любительских объединений по интересам и творческих коллективов ветеранов войны и труда «Не стареют душой ветераны»</w:t>
            </w:r>
          </w:p>
        </w:tc>
        <w:tc>
          <w:tcPr>
            <w:tcW w:w="2199" w:type="dxa"/>
          </w:tcPr>
          <w:p w:rsidR="00BC5DBA" w:rsidRDefault="00BC5DBA" w:rsidP="00E96D01">
            <w:r>
              <w:t>ВНШ Иркутского городского совета ветеранов</w:t>
            </w:r>
          </w:p>
          <w:p w:rsidR="00BC5DBA" w:rsidRDefault="00BC5DBA" w:rsidP="00E96D01">
            <w:r>
              <w:t xml:space="preserve">(руководители </w:t>
            </w:r>
            <w:proofErr w:type="spellStart"/>
            <w:r>
              <w:t>Гордина</w:t>
            </w:r>
            <w:proofErr w:type="spellEnd"/>
            <w:r>
              <w:t xml:space="preserve"> О.В., </w:t>
            </w:r>
            <w:proofErr w:type="spellStart"/>
            <w:r>
              <w:t>Гордин</w:t>
            </w:r>
            <w:proofErr w:type="spellEnd"/>
            <w:r>
              <w:t xml:space="preserve"> А.И.)</w:t>
            </w:r>
          </w:p>
        </w:tc>
      </w:tr>
    </w:tbl>
    <w:p w:rsidR="00BC5DBA" w:rsidRPr="002814F0" w:rsidRDefault="00BC5DBA" w:rsidP="00BC5DBA">
      <w:pPr>
        <w:jc w:val="center"/>
        <w:rPr>
          <w:b/>
          <w:u w:val="single"/>
        </w:rPr>
      </w:pPr>
    </w:p>
    <w:p w:rsidR="00673250" w:rsidRDefault="00673250"/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A"/>
    <w:rsid w:val="00673250"/>
    <w:rsid w:val="008532A7"/>
    <w:rsid w:val="00B86FDC"/>
    <w:rsid w:val="00B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CDFD-B517-4FA8-A0E0-10E43E2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2018-12-17T10:19:00Z</dcterms:created>
  <dcterms:modified xsi:type="dcterms:W3CDTF">2018-12-17T10:20:00Z</dcterms:modified>
</cp:coreProperties>
</file>