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09" w:rsidRPr="006C38C8" w:rsidRDefault="00185D09" w:rsidP="00185D09">
      <w:pPr>
        <w:pStyle w:val="a3"/>
        <w:spacing w:before="120" w:after="240" w:line="300" w:lineRule="exact"/>
      </w:pPr>
      <w:r w:rsidRPr="006C38C8">
        <w:t xml:space="preserve">РЕЗУЛЬТАТИВНОСТЬ </w:t>
      </w:r>
      <w:r w:rsidRPr="002B2770">
        <w:t xml:space="preserve">НАУЧНО-ИССЛЕДОВАТЕЛЬСКОЙ ДЕЯТЕЛЬНОСТИ </w:t>
      </w:r>
      <w:r w:rsidRPr="002B2770">
        <w:br/>
        <w:t>СТУДЕНТОВ В  2017 ГОДУ</w:t>
      </w:r>
    </w:p>
    <w:p w:rsidR="00185D09" w:rsidRPr="00185D09" w:rsidRDefault="00185D09" w:rsidP="0018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студентов в изданиях ВАК</w:t>
      </w:r>
    </w:p>
    <w:p w:rsidR="00185D09" w:rsidRPr="00185D09" w:rsidRDefault="00185D09" w:rsidP="0018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185D09" w:rsidRPr="00185D09" w:rsidRDefault="00185D09" w:rsidP="00185D0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Годунова А.А. Изучение взаимосвязи ценностных и карьерных ориентаций</w:t>
      </w:r>
      <w:r w:rsidRPr="00185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высших учебных заведений/ В.И.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Годунова//Казанский педагогический журнал. –  2017. – № 4 (123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С.133-137.</w:t>
      </w:r>
    </w:p>
    <w:p w:rsidR="00185D09" w:rsidRPr="00185D09" w:rsidRDefault="00185D09" w:rsidP="0018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185D09" w:rsidRPr="00185D09" w:rsidRDefault="00185D09" w:rsidP="0018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D09" w:rsidRPr="00185D09" w:rsidRDefault="00185D09" w:rsidP="0018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студентов, опубликованные в журналах, индексируемых РИНЦ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Верхозина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Сущность понятий «стресс», «стрессоустойчивость» в научной литературе/Е.А.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Верхозина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Современные концепции развития науки: Сборник статей Международной научно-практической конференции (28 января 2017 г.,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3 ч. Ч.2. – Уфа: МЦИИ ОМЕГА САЙНС, 2017. – С.171-176.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8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Буртонова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</w:t>
      </w:r>
      <w:r w:rsidRPr="0018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к социально-педагогической деятельности бакалавров социальной работы/ И.Б.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Буртонова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Непрерывное образование как условие устойчивого развития личности и общества</w:t>
      </w:r>
      <w:r w:rsidRPr="0018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научно-практической конференции (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92-95.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8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Верхозина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Критерии развития стрессоустойчивости младших подростков-спортсменов/Е.А.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Верхозина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Непрерывное образование как условие устойчивого развития личности и общества</w:t>
      </w:r>
      <w:r w:rsidRPr="0018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научно-практической конференции (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248-255.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Мыльникова В.В. Феномен жестокого обращения с ребенком в научной литературе/В.В. Мыльникова// Непрерывное образование как условие устойчивого развития личности и общества</w:t>
      </w:r>
      <w:r w:rsidRPr="0018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научно-практической конференции (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283-288.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Шахматова Д.П. Возрастные психологические особенности восприятия младшими школьниками современного телевидения/Д.П. Шахматова// Непрерывное образование как условие устойчивого развития личности и общества</w:t>
      </w:r>
      <w:r w:rsidRPr="0018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научно-практической конференции (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301-305.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Задорожняя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Интерактивные методы работы в формировании социальной зрелости студентов техникума из числа детей-сирот и детей, оставшихся без попечения родителей/М. В.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Задорожняя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//П</w:t>
      </w: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рофессиональное развитие педагога:</w:t>
      </w: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Второй Международной научно–практической конференции (Иркутск, 25–30 апреля 2017 года). - Иркутск: Изд-во «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341- 343. </w:t>
      </w:r>
    </w:p>
    <w:p w:rsidR="00185D09" w:rsidRPr="00185D09" w:rsidRDefault="00185D09" w:rsidP="0018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Чиняева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Особенности профессиональной мотивации современных студентов/ О.В.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Чиняева</w:t>
      </w:r>
      <w:proofErr w:type="spellEnd"/>
      <w:r w:rsidRPr="00185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//П</w:t>
      </w: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рофессиональное развитие педагога:</w:t>
      </w: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Второй Международной научно–практической конференции (Иркутск, 25–30 апреля 2017 года). - Иркутск: Изд-во «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323- 324. 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Васильева Е.В. Формирование субъективной картины мира у опекаемых подростков/Е.В. Васильева// Инновационная наука: сборник статей Международной научно-практической конференции, выпуск №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6.-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Уфа: НИЦ АЭТЕРНА, 2017.- С.118-121.</w:t>
      </w:r>
    </w:p>
    <w:p w:rsidR="00185D09" w:rsidRPr="00185D09" w:rsidRDefault="00185D09" w:rsidP="0018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8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Е.В. И</w:t>
      </w:r>
      <w:r w:rsidRPr="00185D0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зучение уровня тревожности у подростков, в семьях которых воспитываются приемные дети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/Е.В. Васильева//</w:t>
      </w:r>
      <w:r w:rsidRPr="0018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Синтез науки и общества в решении глобальных проблем современности: сборник статей по итогам международной научно - практической конференции (</w:t>
      </w:r>
      <w:proofErr w:type="spellStart"/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г.Пермь</w:t>
      </w:r>
      <w:proofErr w:type="spellEnd"/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09 ноября 2017). /в 4 ч. - Ч.2.  - Стерлитамак: АМИ, 2017. – с. 203-206.</w:t>
      </w:r>
    </w:p>
    <w:p w:rsidR="00185D09" w:rsidRPr="00185D09" w:rsidRDefault="00185D09" w:rsidP="0018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10. </w:t>
      </w:r>
      <w:proofErr w:type="spellStart"/>
      <w:r w:rsidRPr="00185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Балалайкина</w:t>
      </w:r>
      <w:proofErr w:type="spellEnd"/>
      <w:r w:rsidRPr="00185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О.С.</w:t>
      </w:r>
      <w:r w:rsidRPr="00185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социально-психологических особенностей проявления статусов психологической интимности в юношеском возрасте/О.С. </w:t>
      </w:r>
      <w:proofErr w:type="spellStart"/>
      <w:r w:rsidRPr="001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Балалайкина</w:t>
      </w:r>
      <w:proofErr w:type="spellEnd"/>
      <w:r w:rsidRPr="001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Современные проблемы профессионального образования: опыт и пути решения: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статей Второй всероссийской научно-практической конференции с международным участием (16 – 18 мая 2017 г.). - Иркутск: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ИрГУПС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С.47-52.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Балалайкина</w:t>
      </w:r>
      <w:proofErr w:type="spellEnd"/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</w:t>
      </w: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Научно-теоретические взгляды на понятие «психологическая безопасность» в психолого-педагогической литературе /О.С.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Балалайкина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//Непрерывное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–С.8-12.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Задорожняя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К вопросу изучения социальной зрелости у обучающихся техникума из числа детей-сирот и детей, оставшихся без попечения родителей/ М. В.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Задорожняя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//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–С.50-54.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Чиняева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Значение профессиональной мотивации обучающихся в среднем профессиональном образовании / О.В.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Чиняева</w:t>
      </w:r>
      <w:proofErr w:type="spellEnd"/>
      <w:r w:rsidRPr="00185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//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–С.151-154.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Чугрова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Профилактика агрессивного поведения подростков посредством оптимизации детско-родительских отношений/Ю.В.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Чугрова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// Педагогика, образование и психология: современные проблемы и направления развития: Сборник научных трудов по материалам I Международной научно-практической конференции (31 марта 2017 г., г. Челябинск). – Челябинск: НОО «Профессиональная наука», 2017. - С. 234-242.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Чудина Е.В. Социально-психологический тренинг как средство профилактики агрессивного поведения у подростков / Е.В. Чудина// Педагогика, образование и психология: современные проблемы и направления развития: Сборник научных трудов по материалам I Международной научно-практической конференции (31 марта 2017 г, г. Челябинск). – Челябинск: НОО «Профессиональная наука», 2017. - С. 243-249.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Павлуцкая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Формирование мотивационной сферы у детей дошкольного возраста /С.В.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Павлуцкая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Новая наука: современное состояние и пути развития: Сборник научных трудов по материалам Международной научно-практической конференции. -   Стерлитамак, НОО «Профессиональная наука», 2017. – С.78-82.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Апсаунова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 Теоретические проблемы профилактики интернет-зависимого поведения у подростков/ Г.О.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Апсаунова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 С. 38-43. 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 Профессиональное самоопределение подростков, оставшихся без попечения родителей, с несформированным типом собственной гендерной идентичности/ Н.О.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 С. 60-64.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Федулова А.В. Влияние фитнес-аэробики на стрессоустойчивость тренирующихся/ А.В. Федулова//Непрерывное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 С. 178-182.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Сатышева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Проблема социально-педагогического сопровождения подростков из многодетных семей в научной литературе/В.С.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Сатышева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//Непрерывное образование как условие устойчивого развития личности и общества: материалы международной научно-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практической конференции (г. Иркутск, 4 октября 2017 г.). – Иркутск: Изд-во «Иркут», 2017. – С. 293-296.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85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Мартинкевич А.В. Профилактика одиночества как фактор психологического благополучия подростков / А.В. Мартинкевич // Наука вчера, сегодня, завтра: сборник статей по матер. XLVII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6(40). – Новосибирск: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56-62.</w:t>
      </w:r>
    </w:p>
    <w:p w:rsidR="00185D09" w:rsidRPr="00185D09" w:rsidRDefault="00185D09" w:rsidP="00185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Мартинкевич А.В. Фокус-группа как метод эмпирического исследования подросткового одиночества / А.В. Мартинкевич // Научная дискуссия: вопросы педагогики и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2017.- №4 (61).- С. 69-75.</w:t>
      </w:r>
    </w:p>
    <w:p w:rsidR="00185D09" w:rsidRPr="00185D09" w:rsidRDefault="00185D09" w:rsidP="00185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Педагогические условия развития учебной мотивации у младших школьников «группы риска» / С.М.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научных конференций. – Тамбов, 2017. - №3-6(19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).-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С.175-179.</w:t>
      </w:r>
    </w:p>
    <w:p w:rsidR="00185D09" w:rsidRPr="00185D09" w:rsidRDefault="00185D09" w:rsidP="00185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Проектирование образовательной среды для успешной адаптации социальных сирот к жизни в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постинтернатный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период/О.А.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Профессиональное развитие педагога: Материалы Второй Международной научно–практической конференции (Иркутск, 25–30 апреля 2017 года) ФГБОУ ВО «ИГУ»; [под ред.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Голубчиковой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Лапиной О.А., Харченко С.А.] - Иркутск: Изд-во «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С.52-54.</w:t>
      </w:r>
    </w:p>
    <w:p w:rsidR="00185D09" w:rsidRPr="00185D09" w:rsidRDefault="00185D09" w:rsidP="00185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25.Зайцев А.С. Проектирование образовательной среды для формирования рефлексивных умений обучающихся на коллективных учебных занятиях/А.С. Зайцев // Профессиональное развитие педагога: Материалы Второй Международной научно–практической конференции (Иркутск, 25–30 апреля 2017 года) ФГБОУ ВО «ИГУ»; [под ред.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Голубчиковой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Лапиной О.А., Харченко С.А.]. - Иркутск: Изд-во «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С.50-52.</w:t>
      </w:r>
    </w:p>
    <w:p w:rsidR="00185D09" w:rsidRPr="00185D09" w:rsidRDefault="00185D09" w:rsidP="00185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Попов П.В. Особенности проектирования образовательной среды для укрепления психологического здоровья обучающихся // Профессиональное развитие педагога: Материалы Второй Международной научно–практической конференции (Иркутск, 25–30 апреля 2017 года) ФГБОУ ВО «ИГУ»; [под ред.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Голубчиковой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Лапиной О.А., Харченко С.А.]. - Иркутск: Изд-во «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С.48-50.</w:t>
      </w:r>
    </w:p>
    <w:p w:rsidR="00185D09" w:rsidRPr="00185D09" w:rsidRDefault="00185D09" w:rsidP="00185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Кулаков А.С. Формирование безопасного поведения подростка в личностно ориентированном обучении/А.С. Кулаков // Профессиональное развитие педагога: Материалы Второй Международной научно–практической конференции (Иркутск, 25–30 апреля 2017 года). ФГБОУ ВО «ИГУ»; [под ред.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Голубчиковой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Лапиной О.А., Харченко С.А.]. - Иркутск: Изд-во «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С.382-385.</w:t>
      </w:r>
    </w:p>
    <w:p w:rsidR="00185D09" w:rsidRPr="00185D09" w:rsidRDefault="00185D09" w:rsidP="00185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Хамаганова Г.Л. Формирование рефлексивных умений как средство адаптации младших школьников в учебном процессе/Г.Л. Хамаганова // Непрерывное образование как условие устойчивого развития личности и общества: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 Международной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(Иркутск, 4 октября 2017 г.). - Иркутск: Издательство «Иркут», 2017. –  С.296-301. </w:t>
      </w:r>
    </w:p>
    <w:p w:rsidR="00185D09" w:rsidRPr="00185D09" w:rsidRDefault="00185D09" w:rsidP="00185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Пивоварова Т.Н. Педагогические отряды как средство формирования рефлексивной компетентности у студентов // Непрерывное образование как условие устойчивого развития личности и общества: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 Международной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(Иркутск, 4 октября 2017 г.). - Иркутск: Издательство «Иркут», 2017. –  С.296-301. </w:t>
      </w:r>
    </w:p>
    <w:p w:rsidR="00185D09" w:rsidRPr="00185D09" w:rsidRDefault="00185D09" w:rsidP="00185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Зудаева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социального педагога с подростками «группы риска» // Непрерывное образование как условие устойчивого развития личности и общества: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 Международной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(Иркутск, 4 октября 2017 г.). - Иркутск: Издательство «Иркут», 2017. –  С.57-60. 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Белых В.Н.  О социализации старших подростков в условиях сельской школы посредством волонтерской деятельности /В.Н. Белых//Непрерывное образование как условие устойчивого развития личности и общества: материалы международной научно-практической конференции. - Иркутск: Изд-во «Иркут»,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2017.–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240 – 243.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Верхозина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Коммуникативный тренинг как средство формирования культуры поведения младших школьников/О.П.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Верхозина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//Непрерывное образование как условие устойчивого развития личности и общества: материалы международной научно-практической конференции. - Иркутск: Изд-во «Иркут», 2017. – С.255 – 258.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Гусев О.Н.  К вопросу о совершенствовании этико-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 культуры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вожатых детских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оэдоровительных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лагерей/О.Н. Гусев //Непрерывное образование как условие устойчивого развития личности и общества: материалы международной научно-практической конференции. - Иркутск: Изд-во «Иркут», 2017. – С. 289 – 212.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Петрова А.Г. Теоретические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 совершенствования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социального педагога посредством интерактивных технологий/А.Г. Петрова //Непрерывное образование как условие устойчивого развития личности и общества: материалы международной научно-практической конференции. - Иркутск: Изд-во «Иркут», 2017. – С. 130 – 134.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У.С. Интерактивные методы как средство социализации студенческой молодежи в условиях техникума /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У.С.Жекетова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И.В.//Непрерывное образование как условие устойчивого развития личности и общества: материалы международной научно-практической конференции (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46-49.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Побойко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установления партнерских отношений семьи и школы/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Н.Г.Побойко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//Непрерывное образование как условие устойчивого развития личности и общества: материалы международной научно-практической конференции (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174-177.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Кириллова Н.А. Арт-терапия как средство коррекции социального самочувствия человека третьего возраста/Н.А. Кириллова//Непрерывное образование как условие устойчивого развития личности и общества: материалы международной научно-практической конференции (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231-234.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ПальчикА.А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Специфика социализации личности в третьем возрасте /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А.А.Пальчик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//Непрерывное образование как условие устойчивого развития личности и общества: материалы международной научно-практической конференции (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234-239.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Пальчик А.А. Социализация личности как педагогическая проблема/ Пальчик А.А.//Профессиональное развитие педагога: материалы второй Международной научно-практической конференции (Иркутск,25-30 мая 2017 года). - Иркутск: Изд-во «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2017. - С.345-348.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У.С. Интерактивные технологии в пространстве современного вуза/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У.С. //Профессиональное развитие педагога: материалы второй Международной научно-практической конференции (Иркутск,25-30 мая 2017 года). - Иркутск: Изд-во «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2017. - С. 319-321.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Бояринцева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Особенности социальной самоидентификации у людей третьего возраста в процессе непрерывного образования / А.В.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Бояринцева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- С.228-231.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Золоилов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Конструктивное влияние занятий физической культуры на социализацию детей младшего школьного возраста / Ю.С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Золоилов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 С. 54-57.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Яппарова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Профилактика интернет-зависимости среди подростков /Р.С.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Яппарова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//Непрерывное образование как условие устойчивого развития личности и общества: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международной научно-практической конференции (г. Иркутск, 4 октября 2017 г.). – Иркутск: Изд-во «Иркут», 2017. -  С.83-87.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Проничкина А.Г. Проблема формирования сознательного гражданина с прочными убеждениями //Форум молодых ученых. –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№5(9). - С.1724-1727.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Бахматова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Арт-терапия как средство профилактики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 младших школьников/Ю.А.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Бахматова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//Новое слово в науке и практике: гипотезы и апробация результатов исследований: Сборник материалов XXX Международной научно-практической конференции/ Под общей редакцией С.С. Чернова. - </w:t>
      </w:r>
      <w:r w:rsidRPr="00185D09">
        <w:rPr>
          <w:rFonts w:ascii="Times New Roman" w:eastAsia="Times New Roman" w:hAnsi="Times New Roman" w:cs="Times New Roman"/>
          <w:sz w:val="24"/>
          <w:szCs w:val="24"/>
        </w:rPr>
        <w:t>Новосибирск: Издательство ЦРНС, 2017.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 65-69.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А.А.</w:t>
      </w:r>
      <w:r w:rsidRPr="00185D09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Содержательно–уровневые характеристики как условие адаптации обучающихся в колледже/А.А. Макарова//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слово в науке и практике: гипотезы и апробация результатов исследований: Сборник материалов XXX Международной научно-практической конференции/ Под общей редакцией С.С. Чернова.</w:t>
      </w:r>
      <w:r w:rsidRPr="00185D09">
        <w:rPr>
          <w:rFonts w:ascii="Times New Roman" w:eastAsia="Times New Roman" w:hAnsi="Times New Roman" w:cs="Times New Roman"/>
          <w:sz w:val="24"/>
          <w:szCs w:val="24"/>
        </w:rPr>
        <w:t xml:space="preserve"> – Новосибирск: Издательство ЦРНС, 2017. – С. 69 – 76.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Маслий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К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 о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изобразительных способностей как фактора самореализации младших школьников/М.В.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Маслий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Форум молодых ученых: международный научно-практический журнал [Электронный ресурс]. - 2017. - № 5 (9).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D09" w:rsidRPr="00185D09" w:rsidRDefault="00185D09" w:rsidP="0018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научных статей, опубликованных студентами под руководством преподавателей кафедры в прочих изданиях</w:t>
      </w:r>
    </w:p>
    <w:p w:rsidR="00185D09" w:rsidRPr="00185D09" w:rsidRDefault="00185D09" w:rsidP="0018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D09" w:rsidRPr="00185D09" w:rsidRDefault="00185D09" w:rsidP="00185D0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Гуляшинова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Изучение уровня социальной адаптации детей младшего школьного возраста/ Е.В. 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Гуляшинова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Вестник</w:t>
      </w: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университета </w:t>
      </w: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«ИГУ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О. А.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Эдельштейн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Логунова]. –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ИГУ, 2017. –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20. – С. 201-202.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Соловьева М.А. Изучение уровня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 младших школьников / М.А. Соловьева // </w:t>
      </w: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университета </w:t>
      </w: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«ИГУ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О. А.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Эдельштейн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Логунова]. –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ИГУ, 2017. –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20. – С. 223-225.</w:t>
      </w:r>
    </w:p>
    <w:p w:rsidR="00185D09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Черновцова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Изучение уровня социальной адаптации детей младшего школьного возраста/ В.А.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Черновцова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университета </w:t>
      </w:r>
      <w:r w:rsidRPr="0018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«ИГУ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О. А.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Эдельштейн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Логунова]. – </w:t>
      </w:r>
      <w:proofErr w:type="gram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ИГУ, 2017. – </w:t>
      </w:r>
      <w:proofErr w:type="spellStart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8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20. – С. 227-228.</w:t>
      </w:r>
    </w:p>
    <w:p w:rsidR="00673250" w:rsidRDefault="00673250">
      <w:bookmarkStart w:id="0" w:name="_GoBack"/>
      <w:bookmarkEnd w:id="0"/>
    </w:p>
    <w:sectPr w:rsidR="006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9"/>
    <w:rsid w:val="00185D09"/>
    <w:rsid w:val="00673250"/>
    <w:rsid w:val="008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E6FA-1543-40AC-BDAB-41F9C115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_заголовка"/>
    <w:basedOn w:val="a"/>
    <w:uiPriority w:val="99"/>
    <w:rsid w:val="00185D0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2018-02-17T07:29:00Z</dcterms:created>
  <dcterms:modified xsi:type="dcterms:W3CDTF">2018-02-17T07:30:00Z</dcterms:modified>
</cp:coreProperties>
</file>