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18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18">
        <w:rPr>
          <w:rFonts w:ascii="Times New Roman" w:hAnsi="Times New Roman" w:cs="Times New Roman"/>
          <w:b/>
          <w:sz w:val="24"/>
          <w:szCs w:val="24"/>
        </w:rPr>
        <w:t>3 курс (сессия с 18 декабря по 30 декабря)</w:t>
      </w:r>
    </w:p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b/>
          <w:sz w:val="24"/>
          <w:szCs w:val="24"/>
        </w:rPr>
        <w:t>Профиль Психология</w:t>
      </w:r>
    </w:p>
    <w:p w:rsidR="00A53C18" w:rsidRPr="00A53C18" w:rsidRDefault="00A53C18" w:rsidP="00A53C1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Зачеты:</w:t>
      </w:r>
    </w:p>
    <w:p w:rsidR="00A53C18" w:rsidRPr="00A53C18" w:rsidRDefault="00A53C18" w:rsidP="00A53C1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18">
        <w:rPr>
          <w:rFonts w:ascii="Times New Roman" w:hAnsi="Times New Roman" w:cs="Times New Roman"/>
          <w:sz w:val="24"/>
          <w:szCs w:val="24"/>
        </w:rPr>
        <w:t>Естественно-научная картина мира (72 ч. / 2 зачетных единицы)</w:t>
      </w:r>
    </w:p>
    <w:p w:rsidR="00A53C18" w:rsidRPr="00A53C18" w:rsidRDefault="00A53C18" w:rsidP="00A53C1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3C18">
        <w:rPr>
          <w:rFonts w:ascii="Times New Roman" w:hAnsi="Times New Roman" w:cs="Times New Roman"/>
          <w:sz w:val="24"/>
          <w:szCs w:val="24"/>
        </w:rPr>
        <w:t>Основы исследовательской деятельности (108 ч. / 3 зачетных единицы)</w:t>
      </w:r>
    </w:p>
    <w:p w:rsidR="00A53C18" w:rsidRPr="00A53C18" w:rsidRDefault="00A53C18" w:rsidP="00A53C1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3C18">
        <w:rPr>
          <w:rFonts w:ascii="Times New Roman" w:hAnsi="Times New Roman" w:cs="Times New Roman"/>
          <w:sz w:val="24"/>
          <w:szCs w:val="24"/>
        </w:rPr>
        <w:t>Менеджмент организации (108 ч. / 3 зачетных единицы)</w:t>
      </w:r>
    </w:p>
    <w:p w:rsidR="00A53C18" w:rsidRPr="00A53C18" w:rsidRDefault="00A53C18" w:rsidP="00A53C1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3C18">
        <w:rPr>
          <w:rFonts w:ascii="Times New Roman" w:hAnsi="Times New Roman" w:cs="Times New Roman"/>
          <w:sz w:val="24"/>
          <w:szCs w:val="24"/>
        </w:rPr>
        <w:t>Основы клинической психологии детей и подростков (108 ч. / 3 зачетных единицы)</w:t>
      </w:r>
    </w:p>
    <w:p w:rsidR="00A53C18" w:rsidRPr="00A53C18" w:rsidRDefault="00A53C18" w:rsidP="00A53C18">
      <w:p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5981">
        <w:rPr>
          <w:rFonts w:ascii="Times New Roman" w:hAnsi="Times New Roman" w:cs="Times New Roman"/>
          <w:sz w:val="24"/>
          <w:szCs w:val="24"/>
        </w:rPr>
        <w:t>Дисциплина по выбору м</w:t>
      </w:r>
      <w:r w:rsidRPr="00A53C18">
        <w:rPr>
          <w:rFonts w:ascii="Times New Roman" w:hAnsi="Times New Roman" w:cs="Times New Roman"/>
          <w:sz w:val="24"/>
          <w:szCs w:val="24"/>
        </w:rPr>
        <w:t>одуль «</w:t>
      </w:r>
      <w:r w:rsidR="00AB6AE0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A53C18">
        <w:rPr>
          <w:rFonts w:ascii="Times New Roman" w:hAnsi="Times New Roman" w:cs="Times New Roman"/>
          <w:sz w:val="24"/>
          <w:szCs w:val="24"/>
        </w:rPr>
        <w:t>ИКТ-компетентность педагога» (72 ч. / 2 зачетных единицы)</w:t>
      </w:r>
    </w:p>
    <w:p w:rsidR="00A53C18" w:rsidRPr="00A53C18" w:rsidRDefault="00A53C18" w:rsidP="00A53C1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6AE0">
        <w:rPr>
          <w:rFonts w:ascii="Times New Roman" w:hAnsi="Times New Roman" w:cs="Times New Roman"/>
          <w:sz w:val="24"/>
          <w:szCs w:val="24"/>
        </w:rPr>
        <w:t>Элективные</w:t>
      </w:r>
      <w:r w:rsidRPr="00A53C18">
        <w:rPr>
          <w:rFonts w:ascii="Times New Roman" w:hAnsi="Times New Roman" w:cs="Times New Roman"/>
          <w:sz w:val="24"/>
          <w:szCs w:val="24"/>
        </w:rPr>
        <w:t xml:space="preserve"> курс</w:t>
      </w:r>
      <w:r w:rsidR="00AB6AE0">
        <w:rPr>
          <w:rFonts w:ascii="Times New Roman" w:hAnsi="Times New Roman" w:cs="Times New Roman"/>
          <w:sz w:val="24"/>
          <w:szCs w:val="24"/>
        </w:rPr>
        <w:t>ы</w:t>
      </w:r>
      <w:r w:rsidRPr="00A53C18">
        <w:rPr>
          <w:rFonts w:ascii="Times New Roman" w:hAnsi="Times New Roman" w:cs="Times New Roman"/>
          <w:sz w:val="24"/>
          <w:szCs w:val="24"/>
        </w:rPr>
        <w:t xml:space="preserve"> по физической культуре (32 ч.)</w:t>
      </w:r>
    </w:p>
    <w:p w:rsidR="00A53C18" w:rsidRPr="00A53C18" w:rsidRDefault="00A53C18" w:rsidP="00A5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A53C18" w:rsidRPr="00A53C18" w:rsidRDefault="00A53C18" w:rsidP="00A53C1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18">
        <w:rPr>
          <w:rFonts w:ascii="Times New Roman" w:hAnsi="Times New Roman" w:cs="Times New Roman"/>
          <w:sz w:val="24"/>
          <w:szCs w:val="24"/>
        </w:rPr>
        <w:t>Проектирование психологического образования (72 ч. / 2 зачетных единицы)</w:t>
      </w:r>
    </w:p>
    <w:p w:rsidR="00A53C18" w:rsidRPr="00A53C18" w:rsidRDefault="00A53C18" w:rsidP="00A5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Экзамены:</w:t>
      </w:r>
    </w:p>
    <w:p w:rsidR="00A53C18" w:rsidRPr="00A53C18" w:rsidRDefault="00A53C18" w:rsidP="00A53C18">
      <w:p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18">
        <w:rPr>
          <w:rFonts w:ascii="Times New Roman" w:hAnsi="Times New Roman" w:cs="Times New Roman"/>
          <w:sz w:val="24"/>
          <w:szCs w:val="24"/>
        </w:rPr>
        <w:t>Основы правовых знаний и нормативное обеспечение образования (108 ч. / 3 зачетных единицы)</w:t>
      </w:r>
    </w:p>
    <w:p w:rsidR="00A53C18" w:rsidRPr="00A53C18" w:rsidRDefault="00A53C18" w:rsidP="00A53C18">
      <w:p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3C18">
        <w:rPr>
          <w:rFonts w:ascii="Times New Roman" w:hAnsi="Times New Roman" w:cs="Times New Roman"/>
          <w:sz w:val="24"/>
          <w:szCs w:val="24"/>
        </w:rPr>
        <w:t>Проектирование психолого-педагогической коррекции учащихся (144 ч. / 4 зачетных единиц)</w:t>
      </w:r>
    </w:p>
    <w:p w:rsidR="00A53C18" w:rsidRPr="00A53C18" w:rsidRDefault="00A53C18" w:rsidP="00A53C18">
      <w:p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3C18">
        <w:rPr>
          <w:rFonts w:ascii="Times New Roman" w:hAnsi="Times New Roman" w:cs="Times New Roman"/>
          <w:sz w:val="24"/>
          <w:szCs w:val="24"/>
        </w:rPr>
        <w:t>Методы активного социально-психологического обучения в образовании</w:t>
      </w:r>
      <w:r w:rsidR="00AB6AE0">
        <w:rPr>
          <w:rFonts w:ascii="Times New Roman" w:hAnsi="Times New Roman" w:cs="Times New Roman"/>
          <w:sz w:val="24"/>
          <w:szCs w:val="24"/>
        </w:rPr>
        <w:t xml:space="preserve"> </w:t>
      </w:r>
      <w:r w:rsidRPr="00A53C18">
        <w:rPr>
          <w:rFonts w:ascii="Times New Roman" w:hAnsi="Times New Roman" w:cs="Times New Roman"/>
          <w:sz w:val="24"/>
          <w:szCs w:val="24"/>
        </w:rPr>
        <w:t>(108 ч. / 3 зачетных единицы)</w:t>
      </w:r>
    </w:p>
    <w:p w:rsidR="00A53C18" w:rsidRPr="00A53C18" w:rsidRDefault="00A53C18" w:rsidP="00A53C18">
      <w:p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3C18">
        <w:rPr>
          <w:rFonts w:ascii="Times New Roman" w:hAnsi="Times New Roman" w:cs="Times New Roman"/>
          <w:sz w:val="24"/>
          <w:szCs w:val="24"/>
        </w:rPr>
        <w:t>Курсовая работа по дисциплине «Проектирование психолого-педагогической коррекции учащихся»</w:t>
      </w:r>
    </w:p>
    <w:p w:rsidR="00A53C18" w:rsidRPr="00A53C18" w:rsidRDefault="00A53C18" w:rsidP="00A5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18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18">
        <w:rPr>
          <w:rFonts w:ascii="Times New Roman" w:hAnsi="Times New Roman" w:cs="Times New Roman"/>
          <w:b/>
          <w:sz w:val="24"/>
          <w:szCs w:val="24"/>
        </w:rPr>
        <w:t>4 курс (сессия с 18 декабря по 30 декабря)</w:t>
      </w:r>
    </w:p>
    <w:p w:rsidR="00A53C18" w:rsidRPr="00A53C18" w:rsidRDefault="00A53C18" w:rsidP="00A53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18">
        <w:rPr>
          <w:rFonts w:ascii="Times New Roman" w:hAnsi="Times New Roman" w:cs="Times New Roman"/>
          <w:b/>
          <w:sz w:val="24"/>
          <w:szCs w:val="24"/>
        </w:rPr>
        <w:t>Профиль Психология</w:t>
      </w:r>
    </w:p>
    <w:p w:rsidR="00A53C18" w:rsidRPr="00A53C18" w:rsidRDefault="00A53C18" w:rsidP="00A53C1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Зачеты:</w:t>
      </w:r>
    </w:p>
    <w:p w:rsidR="00A53C18" w:rsidRPr="00A53C18" w:rsidRDefault="00A53C18" w:rsidP="00A53C1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C18">
        <w:rPr>
          <w:rFonts w:ascii="Times New Roman" w:hAnsi="Times New Roman" w:cs="Times New Roman"/>
          <w:sz w:val="24"/>
          <w:szCs w:val="24"/>
        </w:rPr>
        <w:t>Психология труда (72 ч. / 2 зачетных единицы)</w:t>
      </w:r>
    </w:p>
    <w:p w:rsidR="00A53C18" w:rsidRPr="00A53C18" w:rsidRDefault="00A53C18" w:rsidP="00AB6AE0">
      <w:pPr>
        <w:spacing w:after="0"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3C18">
        <w:rPr>
          <w:rFonts w:ascii="Times New Roman" w:hAnsi="Times New Roman" w:cs="Times New Roman"/>
          <w:sz w:val="24"/>
          <w:szCs w:val="24"/>
        </w:rPr>
        <w:t>Методология и методы проектно-исследовательской деятельности (72 ч. / 2 зачетных единицы)</w:t>
      </w:r>
    </w:p>
    <w:p w:rsidR="00A53C18" w:rsidRPr="00A53C18" w:rsidRDefault="00A53C18" w:rsidP="00AB6AE0">
      <w:pPr>
        <w:spacing w:after="0"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3C18">
        <w:rPr>
          <w:rFonts w:ascii="Times New Roman" w:hAnsi="Times New Roman" w:cs="Times New Roman"/>
          <w:sz w:val="24"/>
          <w:szCs w:val="24"/>
        </w:rPr>
        <w:t>Проектирование программ психологического просвещения субъектов образования (72 ч. / 2 зачетных единицы)</w:t>
      </w:r>
    </w:p>
    <w:p w:rsidR="00A53C18" w:rsidRPr="00A53C18" w:rsidRDefault="00A53C18" w:rsidP="00AB6AE0">
      <w:pPr>
        <w:spacing w:after="0"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5981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53C18">
        <w:rPr>
          <w:rFonts w:ascii="Times New Roman" w:hAnsi="Times New Roman" w:cs="Times New Roman"/>
          <w:sz w:val="24"/>
          <w:szCs w:val="24"/>
        </w:rPr>
        <w:t>Современные коррекционно-развивающие и психотерапевтические технологии и методы в образовании</w:t>
      </w:r>
      <w:r w:rsidR="00725981">
        <w:rPr>
          <w:rFonts w:ascii="Times New Roman" w:hAnsi="Times New Roman" w:cs="Times New Roman"/>
          <w:sz w:val="24"/>
          <w:szCs w:val="24"/>
        </w:rPr>
        <w:t>»</w:t>
      </w:r>
      <w:r w:rsidRPr="00A53C18">
        <w:rPr>
          <w:rFonts w:ascii="Times New Roman" w:hAnsi="Times New Roman" w:cs="Times New Roman"/>
          <w:sz w:val="24"/>
          <w:szCs w:val="24"/>
        </w:rPr>
        <w:t xml:space="preserve"> (72 ч. / 2 зачетных единицы)</w:t>
      </w:r>
    </w:p>
    <w:p w:rsidR="00A53C18" w:rsidRPr="00A53C18" w:rsidRDefault="00A53C18" w:rsidP="00A53C1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6AE0">
        <w:rPr>
          <w:rFonts w:ascii="Times New Roman" w:hAnsi="Times New Roman" w:cs="Times New Roman"/>
          <w:sz w:val="24"/>
          <w:szCs w:val="24"/>
        </w:rPr>
        <w:t>Элективные</w:t>
      </w:r>
      <w:r w:rsidRPr="00A53C18">
        <w:rPr>
          <w:rFonts w:ascii="Times New Roman" w:hAnsi="Times New Roman" w:cs="Times New Roman"/>
          <w:sz w:val="24"/>
          <w:szCs w:val="24"/>
        </w:rPr>
        <w:t xml:space="preserve"> курс</w:t>
      </w:r>
      <w:r w:rsidR="00AB6AE0">
        <w:rPr>
          <w:rFonts w:ascii="Times New Roman" w:hAnsi="Times New Roman" w:cs="Times New Roman"/>
          <w:sz w:val="24"/>
          <w:szCs w:val="24"/>
        </w:rPr>
        <w:t>ы</w:t>
      </w:r>
      <w:r w:rsidRPr="00A53C18">
        <w:rPr>
          <w:rFonts w:ascii="Times New Roman" w:hAnsi="Times New Roman" w:cs="Times New Roman"/>
          <w:sz w:val="24"/>
          <w:szCs w:val="24"/>
        </w:rPr>
        <w:t xml:space="preserve"> по физической культуре (30 ч.)</w:t>
      </w:r>
    </w:p>
    <w:p w:rsidR="00A53C18" w:rsidRPr="00A53C18" w:rsidRDefault="00A53C18" w:rsidP="00A5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A53C18" w:rsidRPr="00A53C18" w:rsidRDefault="00A53C18" w:rsidP="00A53C1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981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53C18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A53C18">
        <w:rPr>
          <w:rFonts w:ascii="Times New Roman" w:hAnsi="Times New Roman" w:cs="Times New Roman"/>
          <w:sz w:val="24"/>
          <w:szCs w:val="24"/>
        </w:rPr>
        <w:t>девиантологии</w:t>
      </w:r>
      <w:proofErr w:type="spellEnd"/>
      <w:r w:rsidR="00725981">
        <w:rPr>
          <w:rFonts w:ascii="Times New Roman" w:hAnsi="Times New Roman" w:cs="Times New Roman"/>
          <w:sz w:val="24"/>
          <w:szCs w:val="24"/>
        </w:rPr>
        <w:t>»</w:t>
      </w:r>
      <w:r w:rsidRPr="00A53C18">
        <w:rPr>
          <w:rFonts w:ascii="Times New Roman" w:hAnsi="Times New Roman" w:cs="Times New Roman"/>
          <w:sz w:val="24"/>
          <w:szCs w:val="24"/>
        </w:rPr>
        <w:t xml:space="preserve"> (144 ч. / 4 зачетных единиц)</w:t>
      </w:r>
    </w:p>
    <w:p w:rsidR="00A53C18" w:rsidRPr="00A53C18" w:rsidRDefault="00A53C18" w:rsidP="00A5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Экзамены:</w:t>
      </w:r>
    </w:p>
    <w:p w:rsidR="00A53C18" w:rsidRPr="00AB6AE0" w:rsidRDefault="00AB6AE0" w:rsidP="00AB6AE0">
      <w:p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AB6A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18" w:rsidRPr="00AB6AE0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для разных категорий детей (108 ч. / 3 зачетных единицы)</w:t>
      </w:r>
    </w:p>
    <w:p w:rsidR="00A53C18" w:rsidRPr="00A53C18" w:rsidRDefault="00AB6AE0" w:rsidP="00A53C1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3C18" w:rsidRPr="00A53C18">
        <w:rPr>
          <w:rFonts w:ascii="Times New Roman" w:hAnsi="Times New Roman" w:cs="Times New Roman"/>
          <w:sz w:val="24"/>
          <w:szCs w:val="24"/>
        </w:rPr>
        <w:t>Проектирование психологического образования (108 ч. / 3 зачетных единицы)</w:t>
      </w:r>
    </w:p>
    <w:p w:rsidR="00A53C18" w:rsidRPr="00A53C18" w:rsidRDefault="00A53C18" w:rsidP="00A5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18" w:rsidRPr="00A53C18" w:rsidRDefault="00A53C18" w:rsidP="00A53C1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53C18">
        <w:rPr>
          <w:rFonts w:ascii="Times New Roman" w:hAnsi="Times New Roman" w:cs="Times New Roman"/>
          <w:sz w:val="24"/>
          <w:szCs w:val="24"/>
        </w:rPr>
        <w:t>Практика:</w:t>
      </w:r>
    </w:p>
    <w:p w:rsidR="00A53C18" w:rsidRPr="00A53C18" w:rsidRDefault="00AB6AE0" w:rsidP="00AB6AE0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18" w:rsidRPr="00A53C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53C18" w:rsidRPr="00A53C18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A53C18" w:rsidRPr="00A53C18">
        <w:rPr>
          <w:rFonts w:ascii="Times New Roman" w:hAnsi="Times New Roman" w:cs="Times New Roman"/>
          <w:sz w:val="24"/>
          <w:szCs w:val="24"/>
        </w:rPr>
        <w:t xml:space="preserve"> (216 ч. / 6 зачетных единиц)</w:t>
      </w:r>
    </w:p>
    <w:p w:rsidR="00D82946" w:rsidRDefault="00D82946"/>
    <w:sectPr w:rsidR="00D82946" w:rsidSect="00D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43D"/>
    <w:multiLevelType w:val="hybridMultilevel"/>
    <w:tmpl w:val="48020B2A"/>
    <w:lvl w:ilvl="0" w:tplc="FCC840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B67EB0"/>
    <w:multiLevelType w:val="hybridMultilevel"/>
    <w:tmpl w:val="58144D2E"/>
    <w:lvl w:ilvl="0" w:tplc="E9C83A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71503F2"/>
    <w:multiLevelType w:val="hybridMultilevel"/>
    <w:tmpl w:val="6EEE411E"/>
    <w:lvl w:ilvl="0" w:tplc="8BDC1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C7047"/>
    <w:multiLevelType w:val="hybridMultilevel"/>
    <w:tmpl w:val="ED7C60A8"/>
    <w:lvl w:ilvl="0" w:tplc="731A0C2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E4D5E8A"/>
    <w:multiLevelType w:val="hybridMultilevel"/>
    <w:tmpl w:val="BBC4E81A"/>
    <w:lvl w:ilvl="0" w:tplc="AA40E5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2165F33"/>
    <w:multiLevelType w:val="hybridMultilevel"/>
    <w:tmpl w:val="FAFAE01A"/>
    <w:lvl w:ilvl="0" w:tplc="8DBC0F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32039F1"/>
    <w:multiLevelType w:val="hybridMultilevel"/>
    <w:tmpl w:val="63A2CA68"/>
    <w:lvl w:ilvl="0" w:tplc="6DDA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069FC"/>
    <w:multiLevelType w:val="hybridMultilevel"/>
    <w:tmpl w:val="5E00A75C"/>
    <w:lvl w:ilvl="0" w:tplc="541C3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5C97CA9"/>
    <w:multiLevelType w:val="hybridMultilevel"/>
    <w:tmpl w:val="026C375E"/>
    <w:lvl w:ilvl="0" w:tplc="6DDA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B1A20"/>
    <w:multiLevelType w:val="hybridMultilevel"/>
    <w:tmpl w:val="026C375E"/>
    <w:lvl w:ilvl="0" w:tplc="6DDA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F40BEC"/>
    <w:multiLevelType w:val="hybridMultilevel"/>
    <w:tmpl w:val="E0B41396"/>
    <w:lvl w:ilvl="0" w:tplc="6DDA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A669E0"/>
    <w:multiLevelType w:val="hybridMultilevel"/>
    <w:tmpl w:val="026C375E"/>
    <w:lvl w:ilvl="0" w:tplc="6DDA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3C18"/>
    <w:rsid w:val="00725981"/>
    <w:rsid w:val="00A53C18"/>
    <w:rsid w:val="00AB6AE0"/>
    <w:rsid w:val="00C82290"/>
    <w:rsid w:val="00CA7D01"/>
    <w:rsid w:val="00D8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4</cp:revision>
  <dcterms:created xsi:type="dcterms:W3CDTF">2017-11-09T06:26:00Z</dcterms:created>
  <dcterms:modified xsi:type="dcterms:W3CDTF">2017-11-09T10:35:00Z</dcterms:modified>
</cp:coreProperties>
</file>