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834" w:rsidRPr="005C7834" w:rsidRDefault="005C7834" w:rsidP="005C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Направление 44.03.01 Педагогическое образование</w:t>
      </w:r>
    </w:p>
    <w:p w:rsidR="005C7834" w:rsidRPr="005C7834" w:rsidRDefault="005C7834" w:rsidP="005C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4 курс (сессия с 17 по 29 декабря)</w:t>
      </w:r>
    </w:p>
    <w:p w:rsidR="005C7834" w:rsidRPr="005C7834" w:rsidRDefault="005C7834" w:rsidP="005C78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Профиль Психология</w:t>
      </w:r>
    </w:p>
    <w:p w:rsidR="005C7834" w:rsidRPr="005C7834" w:rsidRDefault="005C7834" w:rsidP="005C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Зачеты:</w:t>
      </w:r>
    </w:p>
    <w:p w:rsidR="005C7834" w:rsidRPr="005C7834" w:rsidRDefault="005C7834" w:rsidP="005C78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Психология труда (72 ч. / 2 зачетных единицы)</w:t>
      </w:r>
    </w:p>
    <w:p w:rsidR="005C7834" w:rsidRPr="005C7834" w:rsidRDefault="005C7834" w:rsidP="005C78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Методология и методы проектно-исследовательской деятельности (72 ч. / 2 зачетных единицы)</w:t>
      </w:r>
    </w:p>
    <w:p w:rsidR="005C7834" w:rsidRPr="005C7834" w:rsidRDefault="005C7834" w:rsidP="005C78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Проектирование программ психологического просвещения субъектов образования (72 ч. / 2 зачетных единицы)</w:t>
      </w:r>
    </w:p>
    <w:p w:rsidR="005C7834" w:rsidRPr="005C7834" w:rsidRDefault="005C7834" w:rsidP="005C78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 xml:space="preserve">Дисциплина по выбору «Основы духовно-нравственного развития обучающихся в учебной и </w:t>
      </w:r>
      <w:proofErr w:type="spellStart"/>
      <w:r w:rsidRPr="005C7834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5C7834">
        <w:rPr>
          <w:rFonts w:ascii="Times New Roman" w:hAnsi="Times New Roman" w:cs="Times New Roman"/>
          <w:sz w:val="24"/>
          <w:szCs w:val="24"/>
        </w:rPr>
        <w:t xml:space="preserve"> деятельности» (72 ч. / 2 зачетных единицы)</w:t>
      </w:r>
    </w:p>
    <w:p w:rsidR="005C7834" w:rsidRPr="005C7834" w:rsidRDefault="005C7834" w:rsidP="005C78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Элективный курс по физической культуре и спорту (30 ч.)</w:t>
      </w:r>
    </w:p>
    <w:p w:rsidR="0075154C" w:rsidRPr="0075154C" w:rsidRDefault="0075154C" w:rsidP="005C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7834" w:rsidRPr="005C7834" w:rsidRDefault="005C7834" w:rsidP="005C78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Зачеты с оценкой:</w:t>
      </w:r>
    </w:p>
    <w:p w:rsidR="005C7834" w:rsidRPr="005C7834" w:rsidRDefault="005C7834" w:rsidP="005C7834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Дисциплина по выбору «Психология и проектирование социальной активности личности» (144 ч. / 4 зачетных единиц)</w:t>
      </w:r>
    </w:p>
    <w:p w:rsidR="0075154C" w:rsidRDefault="0075154C" w:rsidP="005C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834" w:rsidRPr="005C7834" w:rsidRDefault="005C7834" w:rsidP="005C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Экзамены:</w:t>
      </w:r>
    </w:p>
    <w:p w:rsidR="005C7834" w:rsidRPr="005C7834" w:rsidRDefault="005C7834" w:rsidP="005C78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Проектирование образовательного процесса для разных категорий детей (108 ч. / 3 зачетных единицы)</w:t>
      </w:r>
    </w:p>
    <w:p w:rsidR="005C7834" w:rsidRPr="005C7834" w:rsidRDefault="005C7834" w:rsidP="005C783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Проектирование психологического образования (108 ч. / 3 зачетных единицы)</w:t>
      </w:r>
    </w:p>
    <w:p w:rsidR="0075154C" w:rsidRDefault="0075154C" w:rsidP="005C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C7834" w:rsidRPr="005C7834" w:rsidRDefault="005C7834" w:rsidP="005C78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C7834">
        <w:rPr>
          <w:rFonts w:ascii="Times New Roman" w:hAnsi="Times New Roman" w:cs="Times New Roman"/>
          <w:b/>
          <w:sz w:val="24"/>
          <w:szCs w:val="24"/>
        </w:rPr>
        <w:t>Практика:</w:t>
      </w:r>
    </w:p>
    <w:p w:rsidR="005C7834" w:rsidRPr="005C7834" w:rsidRDefault="005C7834" w:rsidP="005C7834">
      <w:pPr>
        <w:spacing w:after="0" w:line="240" w:lineRule="auto"/>
        <w:ind w:left="360" w:firstLine="66"/>
        <w:rPr>
          <w:rFonts w:ascii="Times New Roman" w:hAnsi="Times New Roman" w:cs="Times New Roman"/>
          <w:sz w:val="24"/>
          <w:szCs w:val="24"/>
        </w:rPr>
      </w:pPr>
      <w:r w:rsidRPr="005C7834">
        <w:rPr>
          <w:rFonts w:ascii="Times New Roman" w:hAnsi="Times New Roman" w:cs="Times New Roman"/>
          <w:sz w:val="24"/>
          <w:szCs w:val="24"/>
        </w:rPr>
        <w:t>1. Производственная практика (Педагогическая) (216 ч. / 6 зачетных единиц)</w:t>
      </w:r>
    </w:p>
    <w:p w:rsidR="005C7834" w:rsidRDefault="005C7834" w:rsidP="005C7834">
      <w:pPr>
        <w:ind w:left="709" w:hanging="283"/>
      </w:pPr>
    </w:p>
    <w:p w:rsidR="00C67441" w:rsidRDefault="00C67441"/>
    <w:sectPr w:rsidR="00C67441" w:rsidSect="005C783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503F2"/>
    <w:multiLevelType w:val="hybridMultilevel"/>
    <w:tmpl w:val="6EEE411E"/>
    <w:lvl w:ilvl="0" w:tplc="8BDC14C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32039F1"/>
    <w:multiLevelType w:val="hybridMultilevel"/>
    <w:tmpl w:val="63A2CA68"/>
    <w:lvl w:ilvl="0" w:tplc="6DDAB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8F40BEC"/>
    <w:multiLevelType w:val="hybridMultilevel"/>
    <w:tmpl w:val="E0B41396"/>
    <w:lvl w:ilvl="0" w:tplc="6DDAB3A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834"/>
    <w:rsid w:val="005C7834"/>
    <w:rsid w:val="0075154C"/>
    <w:rsid w:val="00A3606F"/>
    <w:rsid w:val="00C6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</Words>
  <Characters>804</Characters>
  <Application>Microsoft Office Word</Application>
  <DocSecurity>0</DocSecurity>
  <Lines>6</Lines>
  <Paragraphs>1</Paragraphs>
  <ScaleCrop>false</ScaleCrop>
  <Company>IGPU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mihaleva_u</dc:creator>
  <cp:keywords/>
  <dc:description/>
  <cp:lastModifiedBy>mihaleva_u</cp:lastModifiedBy>
  <cp:revision>3</cp:revision>
  <dcterms:created xsi:type="dcterms:W3CDTF">2018-12-06T02:43:00Z</dcterms:created>
  <dcterms:modified xsi:type="dcterms:W3CDTF">2018-12-06T02:55:00Z</dcterms:modified>
</cp:coreProperties>
</file>