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482" w:rsidRPr="00FE04C6" w:rsidRDefault="00434482" w:rsidP="008B0565">
      <w:pPr>
        <w:pStyle w:val="1"/>
        <w:spacing w:before="0" w:beforeAutospacing="0" w:after="0"/>
        <w:ind w:hanging="22"/>
        <w:jc w:val="center"/>
        <w:rPr>
          <w:color w:val="auto"/>
          <w:sz w:val="28"/>
          <w:szCs w:val="28"/>
        </w:rPr>
      </w:pPr>
      <w:r w:rsidRPr="00FE04C6">
        <w:rPr>
          <w:color w:val="auto"/>
          <w:sz w:val="28"/>
          <w:szCs w:val="28"/>
        </w:rPr>
        <w:t>Министерство науки и высшего образования Российской Федерации</w:t>
      </w:r>
    </w:p>
    <w:p w:rsidR="00434482" w:rsidRPr="00FE04C6" w:rsidRDefault="00434482" w:rsidP="008B0565">
      <w:pPr>
        <w:jc w:val="center"/>
        <w:rPr>
          <w:b/>
          <w:bCs/>
          <w:sz w:val="28"/>
          <w:szCs w:val="28"/>
        </w:rPr>
      </w:pPr>
      <w:r w:rsidRPr="00FE04C6">
        <w:rPr>
          <w:b/>
          <w:bCs/>
          <w:sz w:val="28"/>
          <w:szCs w:val="28"/>
        </w:rPr>
        <w:t>федеральное государственное бюджетное образовательное учреждение</w:t>
      </w:r>
    </w:p>
    <w:p w:rsidR="00434482" w:rsidRPr="00FE04C6" w:rsidRDefault="00434482" w:rsidP="008B0565">
      <w:pPr>
        <w:jc w:val="center"/>
        <w:rPr>
          <w:b/>
          <w:bCs/>
          <w:sz w:val="28"/>
          <w:szCs w:val="28"/>
        </w:rPr>
      </w:pPr>
      <w:r w:rsidRPr="00FE04C6">
        <w:rPr>
          <w:b/>
          <w:bCs/>
          <w:sz w:val="28"/>
          <w:szCs w:val="28"/>
        </w:rPr>
        <w:t>высшего образования</w:t>
      </w:r>
    </w:p>
    <w:p w:rsidR="00434482" w:rsidRPr="00FE04C6" w:rsidRDefault="00434482" w:rsidP="008B0565">
      <w:pPr>
        <w:jc w:val="center"/>
        <w:rPr>
          <w:b/>
          <w:bCs/>
          <w:sz w:val="28"/>
          <w:szCs w:val="28"/>
        </w:rPr>
      </w:pPr>
      <w:r w:rsidRPr="00FE04C6">
        <w:rPr>
          <w:b/>
          <w:bCs/>
          <w:sz w:val="28"/>
          <w:szCs w:val="28"/>
        </w:rPr>
        <w:t>«Иркутский государственный университет»</w:t>
      </w:r>
    </w:p>
    <w:p w:rsidR="00434482" w:rsidRPr="00FE04C6" w:rsidRDefault="00434482" w:rsidP="00434482"/>
    <w:p w:rsidR="00434482" w:rsidRPr="00FE04C6" w:rsidRDefault="00434482" w:rsidP="00434482">
      <w:pPr>
        <w:pStyle w:val="caaieiaie6"/>
        <w:autoSpaceDE/>
        <w:autoSpaceDN/>
      </w:pPr>
    </w:p>
    <w:p w:rsidR="00434482" w:rsidRPr="00FE04C6" w:rsidRDefault="00434482" w:rsidP="00434482">
      <w:pPr>
        <w:pStyle w:val="caaieiaie6"/>
        <w:autoSpaceDE/>
        <w:autoSpaceDN/>
      </w:pPr>
    </w:p>
    <w:p w:rsidR="00434482" w:rsidRPr="00FE04C6" w:rsidRDefault="00434482" w:rsidP="00434482">
      <w:pPr>
        <w:jc w:val="right"/>
      </w:pPr>
    </w:p>
    <w:p w:rsidR="00BD1298" w:rsidRPr="00457D77" w:rsidRDefault="00BD1298" w:rsidP="00BD1298"/>
    <w:p w:rsidR="00434482" w:rsidRDefault="00434482" w:rsidP="00434482">
      <w:pPr>
        <w:jc w:val="right"/>
      </w:pPr>
    </w:p>
    <w:p w:rsidR="00BB4543" w:rsidRDefault="00BB4543" w:rsidP="00434482">
      <w:pPr>
        <w:jc w:val="right"/>
      </w:pPr>
    </w:p>
    <w:p w:rsidR="00BB4543" w:rsidRDefault="00BB4543" w:rsidP="00434482">
      <w:pPr>
        <w:jc w:val="right"/>
      </w:pPr>
    </w:p>
    <w:p w:rsidR="00BB4543" w:rsidRPr="00FE04C6" w:rsidRDefault="00BB4543" w:rsidP="00434482">
      <w:pPr>
        <w:jc w:val="right"/>
      </w:pPr>
    </w:p>
    <w:p w:rsidR="00434482" w:rsidRPr="00FE04C6" w:rsidRDefault="00434482" w:rsidP="00434482">
      <w:pPr>
        <w:jc w:val="right"/>
      </w:pPr>
    </w:p>
    <w:p w:rsidR="00434482" w:rsidRPr="00FE04C6" w:rsidRDefault="00434482" w:rsidP="00434482">
      <w:pPr>
        <w:jc w:val="right"/>
      </w:pPr>
    </w:p>
    <w:p w:rsidR="00434482" w:rsidRPr="00FE04C6" w:rsidRDefault="00434482" w:rsidP="00434482">
      <w:pPr>
        <w:jc w:val="right"/>
      </w:pPr>
    </w:p>
    <w:p w:rsidR="00434482" w:rsidRPr="00FE04C6" w:rsidRDefault="00434482" w:rsidP="00434482">
      <w:pPr>
        <w:jc w:val="right"/>
      </w:pPr>
    </w:p>
    <w:p w:rsidR="00434482" w:rsidRPr="00FE04C6" w:rsidRDefault="00434482" w:rsidP="00434482">
      <w:pPr>
        <w:jc w:val="right"/>
      </w:pPr>
    </w:p>
    <w:p w:rsidR="00434482" w:rsidRPr="00FE04C6" w:rsidRDefault="00434482" w:rsidP="00434482">
      <w:pPr>
        <w:jc w:val="center"/>
        <w:rPr>
          <w:b/>
        </w:rPr>
      </w:pPr>
    </w:p>
    <w:p w:rsidR="00434482" w:rsidRPr="00FE04C6" w:rsidRDefault="00434482" w:rsidP="00434482">
      <w:pPr>
        <w:jc w:val="center"/>
        <w:rPr>
          <w:b/>
        </w:rPr>
      </w:pPr>
    </w:p>
    <w:p w:rsidR="00E67F07" w:rsidRPr="00FE04C6" w:rsidRDefault="00E67F07" w:rsidP="00E67F07">
      <w:pPr>
        <w:jc w:val="center"/>
        <w:rPr>
          <w:b/>
          <w:sz w:val="32"/>
          <w:szCs w:val="32"/>
        </w:rPr>
      </w:pPr>
      <w:r w:rsidRPr="00FE04C6">
        <w:rPr>
          <w:b/>
          <w:sz w:val="32"/>
          <w:szCs w:val="32"/>
        </w:rPr>
        <w:t>О Т Ч Е Т</w:t>
      </w:r>
    </w:p>
    <w:p w:rsidR="00E67F07" w:rsidRPr="00FE04C6" w:rsidRDefault="00E67F07" w:rsidP="00E67F07">
      <w:pPr>
        <w:jc w:val="center"/>
        <w:rPr>
          <w:b/>
          <w:sz w:val="32"/>
          <w:szCs w:val="32"/>
        </w:rPr>
      </w:pPr>
      <w:r w:rsidRPr="00FE04C6">
        <w:rPr>
          <w:b/>
          <w:sz w:val="32"/>
          <w:szCs w:val="32"/>
        </w:rPr>
        <w:t>о научно-исследовательской деятельности студентов за 202</w:t>
      </w:r>
      <w:r>
        <w:rPr>
          <w:b/>
          <w:sz w:val="32"/>
          <w:szCs w:val="32"/>
        </w:rPr>
        <w:t>4</w:t>
      </w:r>
      <w:r w:rsidRPr="00FE04C6">
        <w:rPr>
          <w:b/>
          <w:sz w:val="32"/>
          <w:szCs w:val="32"/>
        </w:rPr>
        <w:t xml:space="preserve"> г.</w:t>
      </w:r>
    </w:p>
    <w:p w:rsidR="00E67F07" w:rsidRPr="00E5214E" w:rsidRDefault="00E67F07" w:rsidP="00E67F07">
      <w:pPr>
        <w:pStyle w:val="caaieiaie5"/>
        <w:keepNext w:val="0"/>
        <w:tabs>
          <w:tab w:val="clear" w:pos="11482"/>
        </w:tabs>
        <w:jc w:val="center"/>
        <w:rPr>
          <w:b/>
          <w:sz w:val="32"/>
          <w:szCs w:val="32"/>
        </w:rPr>
      </w:pPr>
      <w:r w:rsidRPr="00E5214E">
        <w:rPr>
          <w:b/>
          <w:sz w:val="32"/>
          <w:szCs w:val="32"/>
        </w:rPr>
        <w:t>ОТДЕЛЕНИЕ ФИЗИКО-МАТЕМАТИЧЕСКОГО, ЕСТЕСТВЕННОНАУЧНОГО И ТЕХНОЛОГИЧЕСКОГО ОБРАЗОВАНИЯ</w:t>
      </w:r>
    </w:p>
    <w:p w:rsidR="00434482" w:rsidRPr="00FE04C6" w:rsidRDefault="00434482" w:rsidP="00434482">
      <w:pPr>
        <w:jc w:val="right"/>
      </w:pPr>
    </w:p>
    <w:p w:rsidR="00434482" w:rsidRPr="00FE04C6" w:rsidRDefault="00434482" w:rsidP="00434482">
      <w:pPr>
        <w:jc w:val="right"/>
      </w:pPr>
    </w:p>
    <w:p w:rsidR="00434482" w:rsidRPr="00FE04C6" w:rsidRDefault="00434482" w:rsidP="00434482">
      <w:pPr>
        <w:jc w:val="right"/>
      </w:pPr>
    </w:p>
    <w:p w:rsidR="00434482" w:rsidRPr="00FE04C6" w:rsidRDefault="00434482" w:rsidP="00434482">
      <w:pPr>
        <w:jc w:val="right"/>
      </w:pPr>
    </w:p>
    <w:p w:rsidR="00434482" w:rsidRDefault="00434482" w:rsidP="00434482">
      <w:pPr>
        <w:pStyle w:val="Iauiue1"/>
        <w:jc w:val="right"/>
        <w:rPr>
          <w:sz w:val="24"/>
          <w:szCs w:val="24"/>
        </w:rPr>
      </w:pPr>
    </w:p>
    <w:p w:rsidR="00AC0EA2" w:rsidRDefault="00AC0EA2" w:rsidP="00434482">
      <w:pPr>
        <w:pStyle w:val="Iauiue1"/>
        <w:jc w:val="right"/>
        <w:rPr>
          <w:sz w:val="24"/>
          <w:szCs w:val="24"/>
        </w:rPr>
      </w:pPr>
    </w:p>
    <w:p w:rsidR="00BB4543" w:rsidRDefault="00BB4543" w:rsidP="00434482">
      <w:pPr>
        <w:pStyle w:val="Iauiue1"/>
        <w:jc w:val="right"/>
        <w:rPr>
          <w:sz w:val="24"/>
          <w:szCs w:val="24"/>
        </w:rPr>
      </w:pPr>
    </w:p>
    <w:p w:rsidR="00BB4543" w:rsidRPr="00FE04C6" w:rsidRDefault="00BB4543" w:rsidP="00434482">
      <w:pPr>
        <w:pStyle w:val="Iauiue1"/>
        <w:jc w:val="right"/>
        <w:rPr>
          <w:sz w:val="24"/>
          <w:szCs w:val="24"/>
        </w:rPr>
      </w:pPr>
    </w:p>
    <w:p w:rsidR="00434482" w:rsidRPr="00FE04C6" w:rsidRDefault="00434482" w:rsidP="00434482">
      <w:pPr>
        <w:pStyle w:val="Iauiue1"/>
        <w:rPr>
          <w:sz w:val="24"/>
          <w:szCs w:val="24"/>
        </w:rPr>
      </w:pPr>
    </w:p>
    <w:p w:rsidR="00434482" w:rsidRPr="00FE04C6" w:rsidRDefault="00434482" w:rsidP="00434482">
      <w:pPr>
        <w:pStyle w:val="Iauiue1"/>
        <w:rPr>
          <w:sz w:val="24"/>
          <w:szCs w:val="24"/>
        </w:rPr>
      </w:pPr>
    </w:p>
    <w:p w:rsidR="00434482" w:rsidRPr="00FE04C6" w:rsidRDefault="00434482" w:rsidP="00434482">
      <w:pPr>
        <w:pStyle w:val="caaieiaie11"/>
        <w:spacing w:before="0" w:after="0"/>
        <w:rPr>
          <w:rFonts w:ascii="Times New Roman" w:hAnsi="Times New Roman" w:cs="Times New Roman"/>
          <w:sz w:val="28"/>
          <w:szCs w:val="28"/>
        </w:rPr>
      </w:pPr>
      <w:r w:rsidRPr="00FE04C6">
        <w:rPr>
          <w:rFonts w:ascii="Times New Roman" w:hAnsi="Times New Roman" w:cs="Times New Roman"/>
          <w:sz w:val="28"/>
          <w:szCs w:val="28"/>
        </w:rPr>
        <w:t>Иркутск, 202</w:t>
      </w:r>
      <w:r w:rsidR="004126CB">
        <w:rPr>
          <w:rFonts w:ascii="Times New Roman" w:hAnsi="Times New Roman" w:cs="Times New Roman"/>
          <w:sz w:val="28"/>
          <w:szCs w:val="28"/>
        </w:rPr>
        <w:t>4</w:t>
      </w:r>
    </w:p>
    <w:p w:rsidR="00F578ED" w:rsidRDefault="00F578ED" w:rsidP="00F578ED">
      <w:pPr>
        <w:pStyle w:val="a6"/>
        <w:spacing w:before="60" w:after="60"/>
        <w:ind w:left="0"/>
        <w:jc w:val="center"/>
        <w:rPr>
          <w:rFonts w:ascii="Times New Roman" w:eastAsia="Times New Roman" w:hAnsi="Times New Roman"/>
          <w:sz w:val="24"/>
          <w:szCs w:val="24"/>
        </w:rPr>
      </w:pPr>
    </w:p>
    <w:p w:rsidR="00BD1298" w:rsidRPr="00FE04C6" w:rsidRDefault="00BD1298" w:rsidP="00F578ED">
      <w:pPr>
        <w:pStyle w:val="a6"/>
        <w:spacing w:before="60" w:after="60"/>
        <w:ind w:left="0"/>
        <w:jc w:val="center"/>
        <w:rPr>
          <w:rFonts w:ascii="Times New Roman" w:hAnsi="Times New Roman"/>
          <w:sz w:val="24"/>
          <w:szCs w:val="24"/>
        </w:rPr>
      </w:pPr>
    </w:p>
    <w:p w:rsidR="00F578ED" w:rsidRPr="00FE04C6" w:rsidRDefault="00F578ED" w:rsidP="00F578ED">
      <w:pPr>
        <w:pStyle w:val="a3"/>
        <w:spacing w:line="280" w:lineRule="exact"/>
        <w:rPr>
          <w:rFonts w:ascii="Times New Roman" w:hAnsi="Times New Roman" w:cs="Times New Roman"/>
        </w:rPr>
      </w:pPr>
      <w:r w:rsidRPr="00FE04C6">
        <w:rPr>
          <w:rFonts w:ascii="Times New Roman" w:hAnsi="Times New Roman" w:cs="Times New Roman"/>
        </w:rPr>
        <w:t>ОРГАНИЗАЦИЯ НАУЧНО-ИССЛЕДОВАТЕЛЬСКОЙ ДЕЯТЕЛЬНОСТИ СТУДЕНТОВ, ОБУЧАЮЩИХСЯ ПО ОБРАЗОВАТЕЛЬНЫМ ПРОГРАММАМ ВЫСШЕГО ОБРАЗОВАНИЯ, И ИХ УЧАСТИЕ В НАУЧНЫХ ИССЛЕДОВАНИЯХ И РАЗРАБОТКАХ В 202</w:t>
      </w:r>
      <w:r w:rsidR="00D10F33">
        <w:rPr>
          <w:rFonts w:ascii="Times New Roman" w:hAnsi="Times New Roman" w:cs="Times New Roman"/>
        </w:rPr>
        <w:t xml:space="preserve">4 </w:t>
      </w:r>
      <w:r w:rsidRPr="00FE04C6">
        <w:rPr>
          <w:rFonts w:ascii="Times New Roman" w:hAnsi="Times New Roman" w:cs="Times New Roman"/>
        </w:rPr>
        <w:t>ГОДУ</w:t>
      </w:r>
    </w:p>
    <w:p w:rsidR="00F578ED" w:rsidRPr="00FE04C6" w:rsidRDefault="00F578ED" w:rsidP="00F578ED">
      <w:pPr>
        <w:pStyle w:val="a6"/>
        <w:spacing w:before="60" w:after="60"/>
        <w:ind w:left="0"/>
        <w:jc w:val="center"/>
        <w:rPr>
          <w:rFonts w:ascii="Times New Roman" w:hAnsi="Times New Roman"/>
          <w:sz w:val="24"/>
          <w:szCs w:val="24"/>
        </w:rPr>
      </w:pPr>
    </w:p>
    <w:tbl>
      <w:tblPr>
        <w:tblW w:w="49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08"/>
        <w:gridCol w:w="4514"/>
        <w:gridCol w:w="2068"/>
        <w:gridCol w:w="789"/>
        <w:gridCol w:w="979"/>
        <w:gridCol w:w="1102"/>
        <w:gridCol w:w="324"/>
      </w:tblGrid>
      <w:tr w:rsidR="00F578ED" w:rsidRPr="00FE04C6" w:rsidTr="00F52E2C">
        <w:trPr>
          <w:gridBefore w:val="1"/>
          <w:wBefore w:w="108" w:type="dxa"/>
          <w:cantSplit/>
          <w:trHeight w:val="832"/>
        </w:trPr>
        <w:tc>
          <w:tcPr>
            <w:tcW w:w="7371" w:type="dxa"/>
            <w:gridSpan w:val="3"/>
            <w:vAlign w:val="center"/>
          </w:tcPr>
          <w:p w:rsidR="00F578ED" w:rsidRPr="00FE04C6" w:rsidRDefault="00F578ED" w:rsidP="00F578ED">
            <w:pPr>
              <w:pStyle w:val="a4"/>
              <w:spacing w:before="60" w:after="40"/>
              <w:rPr>
                <w:rFonts w:ascii="Times New Roman" w:hAnsi="Times New Roman" w:cs="Times New Roman"/>
                <w:sz w:val="24"/>
                <w:szCs w:val="24"/>
              </w:rPr>
            </w:pPr>
            <w:r w:rsidRPr="00FE04C6">
              <w:rPr>
                <w:rFonts w:ascii="Times New Roman" w:hAnsi="Times New Roman" w:cs="Times New Roman"/>
                <w:sz w:val="24"/>
                <w:szCs w:val="24"/>
              </w:rPr>
              <w:t>Показатель</w:t>
            </w:r>
          </w:p>
        </w:tc>
        <w:tc>
          <w:tcPr>
            <w:tcW w:w="979" w:type="dxa"/>
            <w:vAlign w:val="center"/>
          </w:tcPr>
          <w:p w:rsidR="00F578ED" w:rsidRPr="00FE04C6" w:rsidRDefault="00F578ED" w:rsidP="00F578ED">
            <w:pPr>
              <w:pStyle w:val="a4"/>
              <w:spacing w:before="60" w:after="40"/>
              <w:rPr>
                <w:rFonts w:ascii="Times New Roman" w:hAnsi="Times New Roman" w:cs="Times New Roman"/>
                <w:sz w:val="24"/>
                <w:szCs w:val="24"/>
              </w:rPr>
            </w:pPr>
            <w:r w:rsidRPr="00FE04C6">
              <w:rPr>
                <w:rFonts w:ascii="Times New Roman" w:hAnsi="Times New Roman" w:cs="Times New Roman"/>
                <w:sz w:val="24"/>
                <w:szCs w:val="24"/>
              </w:rPr>
              <w:t>Код строки</w:t>
            </w:r>
          </w:p>
        </w:tc>
        <w:tc>
          <w:tcPr>
            <w:tcW w:w="1426" w:type="dxa"/>
            <w:gridSpan w:val="2"/>
            <w:vAlign w:val="center"/>
          </w:tcPr>
          <w:p w:rsidR="00F578ED" w:rsidRPr="00FE04C6" w:rsidRDefault="00F578ED" w:rsidP="00F578ED">
            <w:pPr>
              <w:pStyle w:val="a4"/>
              <w:spacing w:before="60" w:after="40"/>
              <w:rPr>
                <w:rFonts w:ascii="Times New Roman" w:hAnsi="Times New Roman" w:cs="Times New Roman"/>
                <w:sz w:val="24"/>
                <w:szCs w:val="24"/>
              </w:rPr>
            </w:pPr>
            <w:r w:rsidRPr="00FE04C6">
              <w:rPr>
                <w:rFonts w:ascii="Times New Roman" w:hAnsi="Times New Roman" w:cs="Times New Roman"/>
                <w:sz w:val="24"/>
                <w:szCs w:val="24"/>
              </w:rPr>
              <w:t>Количество</w:t>
            </w:r>
          </w:p>
        </w:tc>
      </w:tr>
      <w:tr w:rsidR="00F578ED" w:rsidRPr="00FE04C6" w:rsidTr="00F52E2C">
        <w:trPr>
          <w:gridBefore w:val="1"/>
          <w:wBefore w:w="108" w:type="dxa"/>
          <w:trHeight w:val="272"/>
        </w:trPr>
        <w:tc>
          <w:tcPr>
            <w:tcW w:w="7371" w:type="dxa"/>
            <w:gridSpan w:val="3"/>
            <w:vAlign w:val="center"/>
          </w:tcPr>
          <w:p w:rsidR="00F578ED" w:rsidRPr="00FE04C6" w:rsidRDefault="00F578ED" w:rsidP="00F578ED">
            <w:pPr>
              <w:pStyle w:val="a4"/>
              <w:spacing w:before="40" w:after="40"/>
              <w:rPr>
                <w:rFonts w:ascii="Times New Roman" w:hAnsi="Times New Roman" w:cs="Times New Roman"/>
                <w:sz w:val="24"/>
                <w:szCs w:val="24"/>
              </w:rPr>
            </w:pPr>
            <w:r w:rsidRPr="00FE04C6">
              <w:rPr>
                <w:rFonts w:ascii="Times New Roman" w:hAnsi="Times New Roman" w:cs="Times New Roman"/>
                <w:sz w:val="24"/>
                <w:szCs w:val="24"/>
              </w:rPr>
              <w:t>1</w:t>
            </w:r>
          </w:p>
        </w:tc>
        <w:tc>
          <w:tcPr>
            <w:tcW w:w="979" w:type="dxa"/>
            <w:vAlign w:val="center"/>
          </w:tcPr>
          <w:p w:rsidR="00F578ED" w:rsidRPr="00FE04C6" w:rsidRDefault="00F578ED" w:rsidP="00F578ED">
            <w:pPr>
              <w:pStyle w:val="a4"/>
              <w:spacing w:before="40" w:after="40"/>
              <w:rPr>
                <w:rFonts w:ascii="Times New Roman" w:hAnsi="Times New Roman" w:cs="Times New Roman"/>
                <w:sz w:val="24"/>
                <w:szCs w:val="24"/>
              </w:rPr>
            </w:pPr>
            <w:r w:rsidRPr="00FE04C6">
              <w:rPr>
                <w:rFonts w:ascii="Times New Roman" w:hAnsi="Times New Roman" w:cs="Times New Roman"/>
                <w:sz w:val="24"/>
                <w:szCs w:val="24"/>
              </w:rPr>
              <w:t>2</w:t>
            </w:r>
          </w:p>
        </w:tc>
        <w:tc>
          <w:tcPr>
            <w:tcW w:w="1426" w:type="dxa"/>
            <w:gridSpan w:val="2"/>
            <w:vAlign w:val="center"/>
          </w:tcPr>
          <w:p w:rsidR="00F578ED" w:rsidRPr="00FE04C6" w:rsidRDefault="00F578ED" w:rsidP="00F578ED">
            <w:pPr>
              <w:pStyle w:val="a4"/>
              <w:spacing w:before="40" w:after="40"/>
              <w:rPr>
                <w:rFonts w:ascii="Times New Roman" w:hAnsi="Times New Roman" w:cs="Times New Roman"/>
                <w:sz w:val="24"/>
                <w:szCs w:val="24"/>
              </w:rPr>
            </w:pPr>
            <w:r w:rsidRPr="00FE04C6">
              <w:rPr>
                <w:rFonts w:ascii="Times New Roman" w:hAnsi="Times New Roman" w:cs="Times New Roman"/>
                <w:sz w:val="24"/>
                <w:szCs w:val="24"/>
              </w:rPr>
              <w:t>3</w:t>
            </w:r>
          </w:p>
        </w:tc>
      </w:tr>
      <w:tr w:rsidR="00BD1298" w:rsidRPr="00FE04C6" w:rsidTr="00F52E2C">
        <w:trPr>
          <w:gridBefore w:val="1"/>
          <w:wBefore w:w="108" w:type="dxa"/>
          <w:trHeight w:val="272"/>
        </w:trPr>
        <w:tc>
          <w:tcPr>
            <w:tcW w:w="7371" w:type="dxa"/>
            <w:gridSpan w:val="3"/>
            <w:vAlign w:val="center"/>
          </w:tcPr>
          <w:p w:rsidR="00BD1298" w:rsidRPr="00FE04C6" w:rsidRDefault="00BD1298" w:rsidP="00F578ED">
            <w:pPr>
              <w:pStyle w:val="a6"/>
              <w:spacing w:before="120" w:after="120"/>
              <w:rPr>
                <w:rFonts w:ascii="Times New Roman" w:hAnsi="Times New Roman"/>
                <w:sz w:val="24"/>
                <w:szCs w:val="24"/>
              </w:rPr>
            </w:pPr>
            <w:r w:rsidRPr="00FE04C6">
              <w:rPr>
                <w:rFonts w:ascii="Times New Roman" w:hAnsi="Times New Roman"/>
                <w:sz w:val="24"/>
                <w:szCs w:val="24"/>
              </w:rPr>
              <w:t>Конкурсы на лучшую НИР студентов, организованные вузом, всего,</w:t>
            </w:r>
          </w:p>
          <w:p w:rsidR="00BD1298" w:rsidRPr="00FE04C6" w:rsidRDefault="00BD1298" w:rsidP="00F578ED">
            <w:pPr>
              <w:pStyle w:val="a6"/>
              <w:spacing w:before="120" w:after="120"/>
              <w:rPr>
                <w:rFonts w:ascii="Times New Roman" w:hAnsi="Times New Roman"/>
                <w:sz w:val="24"/>
                <w:szCs w:val="24"/>
              </w:rPr>
            </w:pPr>
            <w:r w:rsidRPr="00FE04C6">
              <w:rPr>
                <w:rFonts w:ascii="Times New Roman" w:hAnsi="Times New Roman"/>
                <w:sz w:val="24"/>
                <w:szCs w:val="24"/>
              </w:rPr>
              <w:t>из них:</w:t>
            </w:r>
          </w:p>
        </w:tc>
        <w:tc>
          <w:tcPr>
            <w:tcW w:w="979" w:type="dxa"/>
            <w:vAlign w:val="center"/>
          </w:tcPr>
          <w:p w:rsidR="00BD1298" w:rsidRPr="003C2FC1" w:rsidRDefault="00BD1298" w:rsidP="006D3CDA">
            <w:pPr>
              <w:pStyle w:val="a8"/>
              <w:rPr>
                <w:rFonts w:ascii="Times New Roman" w:hAnsi="Times New Roman" w:cs="Times New Roman"/>
                <w:sz w:val="22"/>
                <w:szCs w:val="22"/>
              </w:rPr>
            </w:pPr>
            <w:r w:rsidRPr="003C2FC1">
              <w:rPr>
                <w:rFonts w:ascii="Times New Roman" w:hAnsi="Times New Roman" w:cs="Times New Roman"/>
                <w:sz w:val="22"/>
                <w:szCs w:val="22"/>
              </w:rPr>
              <w:t>01</w:t>
            </w:r>
          </w:p>
        </w:tc>
        <w:tc>
          <w:tcPr>
            <w:tcW w:w="1426" w:type="dxa"/>
            <w:gridSpan w:val="2"/>
            <w:vAlign w:val="center"/>
          </w:tcPr>
          <w:p w:rsidR="00BD1298" w:rsidRPr="00FE04C6" w:rsidRDefault="0048742E" w:rsidP="00F578ED">
            <w:pPr>
              <w:pStyle w:val="a8"/>
              <w:rPr>
                <w:rFonts w:ascii="Times New Roman" w:hAnsi="Times New Roman" w:cs="Times New Roman"/>
                <w:sz w:val="24"/>
                <w:szCs w:val="24"/>
              </w:rPr>
            </w:pPr>
            <w:r>
              <w:rPr>
                <w:rFonts w:ascii="Times New Roman" w:hAnsi="Times New Roman" w:cs="Times New Roman"/>
                <w:sz w:val="24"/>
                <w:szCs w:val="24"/>
              </w:rPr>
              <w:t>5</w:t>
            </w:r>
          </w:p>
        </w:tc>
      </w:tr>
      <w:tr w:rsidR="00BD1298" w:rsidRPr="00FE04C6" w:rsidTr="00F52E2C">
        <w:trPr>
          <w:gridBefore w:val="1"/>
          <w:wBefore w:w="108" w:type="dxa"/>
          <w:trHeight w:val="272"/>
        </w:trPr>
        <w:tc>
          <w:tcPr>
            <w:tcW w:w="7371" w:type="dxa"/>
            <w:gridSpan w:val="3"/>
            <w:vAlign w:val="center"/>
          </w:tcPr>
          <w:p w:rsidR="00BD1298" w:rsidRPr="00FE04C6" w:rsidRDefault="00BD1298" w:rsidP="00F578ED">
            <w:pPr>
              <w:pStyle w:val="a6"/>
              <w:spacing w:before="120" w:after="120"/>
              <w:rPr>
                <w:rFonts w:ascii="Times New Roman" w:hAnsi="Times New Roman"/>
                <w:sz w:val="24"/>
                <w:szCs w:val="24"/>
              </w:rPr>
            </w:pPr>
            <w:r w:rsidRPr="00FE04C6">
              <w:rPr>
                <w:rFonts w:ascii="Times New Roman" w:hAnsi="Times New Roman"/>
                <w:sz w:val="24"/>
                <w:szCs w:val="24"/>
              </w:rPr>
              <w:t>международные,</w:t>
            </w:r>
          </w:p>
          <w:p w:rsidR="00BD1298" w:rsidRPr="00FE04C6" w:rsidRDefault="00BD1298" w:rsidP="00F578ED">
            <w:pPr>
              <w:pStyle w:val="a6"/>
              <w:spacing w:before="120" w:after="120"/>
              <w:rPr>
                <w:rFonts w:ascii="Times New Roman" w:hAnsi="Times New Roman"/>
                <w:sz w:val="24"/>
                <w:szCs w:val="24"/>
              </w:rPr>
            </w:pPr>
            <w:r w:rsidRPr="00FE04C6">
              <w:rPr>
                <w:rFonts w:ascii="Times New Roman" w:hAnsi="Times New Roman"/>
                <w:sz w:val="24"/>
                <w:szCs w:val="24"/>
              </w:rPr>
              <w:t>всероссийские,</w:t>
            </w:r>
          </w:p>
          <w:p w:rsidR="00BD1298" w:rsidRPr="00FE04C6" w:rsidRDefault="00BD1298" w:rsidP="00F578ED">
            <w:pPr>
              <w:pStyle w:val="a6"/>
              <w:spacing w:before="120" w:after="120"/>
              <w:rPr>
                <w:rFonts w:ascii="Times New Roman" w:hAnsi="Times New Roman"/>
                <w:sz w:val="24"/>
                <w:szCs w:val="24"/>
              </w:rPr>
            </w:pPr>
            <w:r w:rsidRPr="00FE04C6">
              <w:rPr>
                <w:rFonts w:ascii="Times New Roman" w:hAnsi="Times New Roman"/>
                <w:sz w:val="24"/>
                <w:szCs w:val="24"/>
              </w:rPr>
              <w:t>региональные</w:t>
            </w:r>
          </w:p>
          <w:p w:rsidR="00BD1298" w:rsidRPr="00AC0EA2" w:rsidRDefault="00BD1298" w:rsidP="00F578ED">
            <w:pPr>
              <w:pStyle w:val="a6"/>
              <w:spacing w:before="120" w:after="120"/>
              <w:rPr>
                <w:rFonts w:ascii="Times New Roman" w:hAnsi="Times New Roman"/>
                <w:sz w:val="24"/>
                <w:szCs w:val="24"/>
              </w:rPr>
            </w:pPr>
            <w:proofErr w:type="spellStart"/>
            <w:r w:rsidRPr="00AC0EA2">
              <w:rPr>
                <w:rFonts w:ascii="Times New Roman" w:hAnsi="Times New Roman"/>
                <w:sz w:val="24"/>
                <w:szCs w:val="24"/>
              </w:rPr>
              <w:t>вузоские</w:t>
            </w:r>
            <w:proofErr w:type="spellEnd"/>
          </w:p>
        </w:tc>
        <w:tc>
          <w:tcPr>
            <w:tcW w:w="979" w:type="dxa"/>
            <w:vAlign w:val="center"/>
          </w:tcPr>
          <w:p w:rsidR="00BD1298" w:rsidRPr="003C2FC1" w:rsidRDefault="00BD1298" w:rsidP="006D3CDA">
            <w:pPr>
              <w:pStyle w:val="a8"/>
              <w:rPr>
                <w:rFonts w:ascii="Times New Roman" w:hAnsi="Times New Roman" w:cs="Times New Roman"/>
                <w:sz w:val="22"/>
                <w:szCs w:val="22"/>
              </w:rPr>
            </w:pPr>
            <w:r w:rsidRPr="003C2FC1">
              <w:rPr>
                <w:rFonts w:ascii="Times New Roman" w:hAnsi="Times New Roman" w:cs="Times New Roman"/>
                <w:sz w:val="22"/>
                <w:szCs w:val="22"/>
              </w:rPr>
              <w:t>02</w:t>
            </w:r>
          </w:p>
        </w:tc>
        <w:tc>
          <w:tcPr>
            <w:tcW w:w="1426" w:type="dxa"/>
            <w:gridSpan w:val="2"/>
            <w:vAlign w:val="center"/>
          </w:tcPr>
          <w:p w:rsidR="00BD1298" w:rsidRDefault="0048742E" w:rsidP="00F578ED">
            <w:pPr>
              <w:pStyle w:val="a8"/>
              <w:rPr>
                <w:rFonts w:ascii="Times New Roman" w:hAnsi="Times New Roman" w:cs="Times New Roman"/>
                <w:sz w:val="24"/>
                <w:szCs w:val="24"/>
              </w:rPr>
            </w:pPr>
            <w:r>
              <w:rPr>
                <w:rFonts w:ascii="Times New Roman" w:hAnsi="Times New Roman" w:cs="Times New Roman"/>
                <w:sz w:val="24"/>
                <w:szCs w:val="24"/>
              </w:rPr>
              <w:t>1</w:t>
            </w:r>
          </w:p>
          <w:p w:rsidR="0048742E" w:rsidRDefault="0048742E" w:rsidP="00F578ED">
            <w:pPr>
              <w:pStyle w:val="a8"/>
              <w:rPr>
                <w:rFonts w:ascii="Times New Roman" w:hAnsi="Times New Roman" w:cs="Times New Roman"/>
                <w:sz w:val="24"/>
                <w:szCs w:val="24"/>
              </w:rPr>
            </w:pPr>
            <w:r>
              <w:rPr>
                <w:rFonts w:ascii="Times New Roman" w:hAnsi="Times New Roman" w:cs="Times New Roman"/>
                <w:sz w:val="24"/>
                <w:szCs w:val="24"/>
              </w:rPr>
              <w:t>1</w:t>
            </w:r>
          </w:p>
          <w:p w:rsidR="0048742E" w:rsidRDefault="0048742E" w:rsidP="00F578ED">
            <w:pPr>
              <w:pStyle w:val="a8"/>
              <w:rPr>
                <w:rFonts w:ascii="Times New Roman" w:hAnsi="Times New Roman" w:cs="Times New Roman"/>
                <w:sz w:val="24"/>
                <w:szCs w:val="24"/>
              </w:rPr>
            </w:pPr>
            <w:r>
              <w:rPr>
                <w:rFonts w:ascii="Times New Roman" w:hAnsi="Times New Roman" w:cs="Times New Roman"/>
                <w:sz w:val="24"/>
                <w:szCs w:val="24"/>
              </w:rPr>
              <w:t>0</w:t>
            </w:r>
          </w:p>
          <w:p w:rsidR="0048742E" w:rsidRPr="00FE04C6" w:rsidRDefault="0048742E" w:rsidP="00F578ED">
            <w:pPr>
              <w:pStyle w:val="a8"/>
              <w:rPr>
                <w:rFonts w:ascii="Times New Roman" w:hAnsi="Times New Roman" w:cs="Times New Roman"/>
                <w:sz w:val="24"/>
                <w:szCs w:val="24"/>
              </w:rPr>
            </w:pPr>
            <w:r>
              <w:rPr>
                <w:rFonts w:ascii="Times New Roman" w:hAnsi="Times New Roman" w:cs="Times New Roman"/>
                <w:sz w:val="24"/>
                <w:szCs w:val="24"/>
              </w:rPr>
              <w:t>3</w:t>
            </w:r>
          </w:p>
        </w:tc>
      </w:tr>
      <w:tr w:rsidR="00BD1298" w:rsidRPr="00FE04C6" w:rsidTr="00F52E2C">
        <w:trPr>
          <w:gridBefore w:val="1"/>
          <w:wBefore w:w="108" w:type="dxa"/>
          <w:trHeight w:val="272"/>
        </w:trPr>
        <w:tc>
          <w:tcPr>
            <w:tcW w:w="7371" w:type="dxa"/>
            <w:gridSpan w:val="3"/>
            <w:vAlign w:val="center"/>
          </w:tcPr>
          <w:p w:rsidR="00BD1298" w:rsidRPr="00FE04C6" w:rsidRDefault="00BD1298" w:rsidP="00F578ED">
            <w:pPr>
              <w:pStyle w:val="a6"/>
              <w:spacing w:before="120" w:after="120"/>
              <w:rPr>
                <w:rFonts w:ascii="Times New Roman" w:hAnsi="Times New Roman"/>
                <w:sz w:val="24"/>
                <w:szCs w:val="24"/>
              </w:rPr>
            </w:pPr>
            <w:r w:rsidRPr="00FE04C6">
              <w:rPr>
                <w:rFonts w:ascii="Times New Roman" w:hAnsi="Times New Roman"/>
                <w:sz w:val="24"/>
                <w:szCs w:val="24"/>
              </w:rPr>
              <w:t>Студенческие научные и научно-технические конференции и т.п., организованные вузом, всего,</w:t>
            </w:r>
          </w:p>
          <w:p w:rsidR="00BD1298" w:rsidRPr="00FE04C6" w:rsidRDefault="00BD1298" w:rsidP="00F578ED">
            <w:pPr>
              <w:pStyle w:val="a6"/>
              <w:spacing w:before="120" w:after="120"/>
              <w:rPr>
                <w:rFonts w:ascii="Times New Roman" w:hAnsi="Times New Roman"/>
                <w:sz w:val="24"/>
                <w:szCs w:val="24"/>
              </w:rPr>
            </w:pPr>
            <w:r w:rsidRPr="00FE04C6">
              <w:rPr>
                <w:rFonts w:ascii="Times New Roman" w:hAnsi="Times New Roman"/>
                <w:sz w:val="24"/>
                <w:szCs w:val="24"/>
              </w:rPr>
              <w:t>из них:</w:t>
            </w:r>
          </w:p>
        </w:tc>
        <w:tc>
          <w:tcPr>
            <w:tcW w:w="979" w:type="dxa"/>
            <w:vAlign w:val="center"/>
          </w:tcPr>
          <w:p w:rsidR="00BD1298" w:rsidRPr="003C2FC1" w:rsidRDefault="00BD1298" w:rsidP="006D3CDA">
            <w:pPr>
              <w:pStyle w:val="a8"/>
              <w:rPr>
                <w:rFonts w:ascii="Times New Roman" w:hAnsi="Times New Roman" w:cs="Times New Roman"/>
                <w:sz w:val="22"/>
                <w:szCs w:val="22"/>
              </w:rPr>
            </w:pPr>
            <w:r w:rsidRPr="003C2FC1">
              <w:rPr>
                <w:rFonts w:ascii="Times New Roman" w:hAnsi="Times New Roman" w:cs="Times New Roman"/>
                <w:sz w:val="22"/>
                <w:szCs w:val="22"/>
              </w:rPr>
              <w:t>03</w:t>
            </w:r>
          </w:p>
        </w:tc>
        <w:tc>
          <w:tcPr>
            <w:tcW w:w="1426" w:type="dxa"/>
            <w:gridSpan w:val="2"/>
            <w:vAlign w:val="center"/>
          </w:tcPr>
          <w:p w:rsidR="00BD1298" w:rsidRPr="00FE04C6" w:rsidRDefault="005200FD" w:rsidP="00EF04EE">
            <w:pPr>
              <w:pStyle w:val="a8"/>
              <w:rPr>
                <w:rFonts w:ascii="Times New Roman" w:hAnsi="Times New Roman" w:cs="Times New Roman"/>
                <w:sz w:val="24"/>
                <w:szCs w:val="24"/>
              </w:rPr>
            </w:pPr>
            <w:r>
              <w:rPr>
                <w:rFonts w:ascii="Times New Roman" w:hAnsi="Times New Roman" w:cs="Times New Roman"/>
                <w:sz w:val="24"/>
                <w:szCs w:val="24"/>
              </w:rPr>
              <w:t>1</w:t>
            </w:r>
          </w:p>
        </w:tc>
      </w:tr>
      <w:tr w:rsidR="00BD1298" w:rsidRPr="00FE04C6" w:rsidTr="00F52E2C">
        <w:trPr>
          <w:gridBefore w:val="1"/>
          <w:wBefore w:w="108" w:type="dxa"/>
          <w:trHeight w:val="272"/>
        </w:trPr>
        <w:tc>
          <w:tcPr>
            <w:tcW w:w="7371" w:type="dxa"/>
            <w:gridSpan w:val="3"/>
            <w:vAlign w:val="center"/>
          </w:tcPr>
          <w:p w:rsidR="00BD1298" w:rsidRPr="00FE04C6" w:rsidRDefault="00BD1298" w:rsidP="00F578ED">
            <w:pPr>
              <w:pStyle w:val="a6"/>
              <w:spacing w:before="120" w:after="120"/>
              <w:ind w:left="0"/>
              <w:rPr>
                <w:rFonts w:ascii="Times New Roman" w:hAnsi="Times New Roman"/>
                <w:sz w:val="24"/>
                <w:szCs w:val="24"/>
              </w:rPr>
            </w:pPr>
            <w:r w:rsidRPr="00FE04C6">
              <w:rPr>
                <w:rFonts w:ascii="Times New Roman" w:hAnsi="Times New Roman"/>
                <w:sz w:val="24"/>
                <w:szCs w:val="24"/>
              </w:rPr>
              <w:t xml:space="preserve">международные, </w:t>
            </w:r>
          </w:p>
          <w:p w:rsidR="00BD1298" w:rsidRPr="00FE04C6" w:rsidRDefault="00BD1298" w:rsidP="00F578ED">
            <w:pPr>
              <w:pStyle w:val="a6"/>
              <w:spacing w:before="120" w:after="120"/>
              <w:ind w:left="0"/>
              <w:rPr>
                <w:rFonts w:ascii="Times New Roman" w:hAnsi="Times New Roman"/>
                <w:sz w:val="24"/>
                <w:szCs w:val="24"/>
              </w:rPr>
            </w:pPr>
            <w:r w:rsidRPr="00FE04C6">
              <w:rPr>
                <w:rFonts w:ascii="Times New Roman" w:hAnsi="Times New Roman"/>
                <w:sz w:val="24"/>
                <w:szCs w:val="24"/>
              </w:rPr>
              <w:t>всероссийские,</w:t>
            </w:r>
          </w:p>
          <w:p w:rsidR="00BD1298" w:rsidRPr="00AC0EA2" w:rsidRDefault="00BD1298" w:rsidP="00F578ED">
            <w:pPr>
              <w:pStyle w:val="a6"/>
              <w:spacing w:before="120" w:after="120"/>
              <w:ind w:left="0"/>
              <w:rPr>
                <w:rFonts w:ascii="Times New Roman" w:hAnsi="Times New Roman"/>
                <w:sz w:val="24"/>
                <w:szCs w:val="24"/>
              </w:rPr>
            </w:pPr>
            <w:r w:rsidRPr="00FE04C6">
              <w:rPr>
                <w:rFonts w:ascii="Times New Roman" w:hAnsi="Times New Roman"/>
                <w:sz w:val="24"/>
                <w:szCs w:val="24"/>
              </w:rPr>
              <w:t>региональные</w:t>
            </w:r>
          </w:p>
        </w:tc>
        <w:tc>
          <w:tcPr>
            <w:tcW w:w="979" w:type="dxa"/>
            <w:vAlign w:val="center"/>
          </w:tcPr>
          <w:p w:rsidR="00BD1298" w:rsidRPr="003C2FC1" w:rsidRDefault="00BD1298" w:rsidP="006D3CDA">
            <w:pPr>
              <w:pStyle w:val="a8"/>
              <w:rPr>
                <w:rFonts w:ascii="Times New Roman" w:hAnsi="Times New Roman" w:cs="Times New Roman"/>
                <w:sz w:val="22"/>
                <w:szCs w:val="22"/>
              </w:rPr>
            </w:pPr>
            <w:r w:rsidRPr="003C2FC1">
              <w:rPr>
                <w:rFonts w:ascii="Times New Roman" w:hAnsi="Times New Roman" w:cs="Times New Roman"/>
                <w:sz w:val="22"/>
                <w:szCs w:val="22"/>
              </w:rPr>
              <w:t>04</w:t>
            </w:r>
          </w:p>
        </w:tc>
        <w:tc>
          <w:tcPr>
            <w:tcW w:w="1426" w:type="dxa"/>
            <w:gridSpan w:val="2"/>
          </w:tcPr>
          <w:p w:rsidR="00C27142" w:rsidRDefault="00C27142" w:rsidP="00F578ED">
            <w:pPr>
              <w:pStyle w:val="a8"/>
              <w:rPr>
                <w:rFonts w:ascii="Times New Roman" w:hAnsi="Times New Roman" w:cs="Times New Roman"/>
                <w:sz w:val="24"/>
                <w:szCs w:val="24"/>
              </w:rPr>
            </w:pPr>
          </w:p>
          <w:p w:rsidR="00BD1298" w:rsidRDefault="0048742E" w:rsidP="00F578ED">
            <w:pPr>
              <w:pStyle w:val="a8"/>
              <w:rPr>
                <w:rFonts w:ascii="Times New Roman" w:hAnsi="Times New Roman" w:cs="Times New Roman"/>
                <w:sz w:val="24"/>
                <w:szCs w:val="24"/>
              </w:rPr>
            </w:pPr>
            <w:r>
              <w:rPr>
                <w:rFonts w:ascii="Times New Roman" w:hAnsi="Times New Roman" w:cs="Times New Roman"/>
                <w:sz w:val="24"/>
                <w:szCs w:val="24"/>
              </w:rPr>
              <w:t>0</w:t>
            </w:r>
          </w:p>
          <w:p w:rsidR="0048742E" w:rsidRDefault="0048742E" w:rsidP="00F578ED">
            <w:pPr>
              <w:pStyle w:val="a8"/>
              <w:rPr>
                <w:rFonts w:ascii="Times New Roman" w:hAnsi="Times New Roman" w:cs="Times New Roman"/>
                <w:sz w:val="24"/>
                <w:szCs w:val="24"/>
              </w:rPr>
            </w:pPr>
            <w:r>
              <w:rPr>
                <w:rFonts w:ascii="Times New Roman" w:hAnsi="Times New Roman" w:cs="Times New Roman"/>
                <w:sz w:val="24"/>
                <w:szCs w:val="24"/>
              </w:rPr>
              <w:t>0</w:t>
            </w:r>
          </w:p>
          <w:p w:rsidR="0048742E" w:rsidRDefault="0048742E" w:rsidP="00F578ED">
            <w:pPr>
              <w:pStyle w:val="a8"/>
              <w:rPr>
                <w:rFonts w:ascii="Times New Roman" w:hAnsi="Times New Roman" w:cs="Times New Roman"/>
                <w:sz w:val="24"/>
                <w:szCs w:val="24"/>
              </w:rPr>
            </w:pPr>
            <w:r>
              <w:rPr>
                <w:rFonts w:ascii="Times New Roman" w:hAnsi="Times New Roman" w:cs="Times New Roman"/>
                <w:sz w:val="24"/>
                <w:szCs w:val="24"/>
              </w:rPr>
              <w:t>1</w:t>
            </w:r>
          </w:p>
          <w:p w:rsidR="00C27142" w:rsidRPr="00FE04C6" w:rsidRDefault="00C27142" w:rsidP="00F578ED">
            <w:pPr>
              <w:pStyle w:val="a8"/>
              <w:rPr>
                <w:rFonts w:ascii="Times New Roman" w:hAnsi="Times New Roman" w:cs="Times New Roman"/>
                <w:sz w:val="24"/>
                <w:szCs w:val="24"/>
              </w:rPr>
            </w:pPr>
          </w:p>
        </w:tc>
      </w:tr>
      <w:tr w:rsidR="00BD1298" w:rsidRPr="00FE04C6" w:rsidTr="00F52E2C">
        <w:trPr>
          <w:gridBefore w:val="1"/>
          <w:wBefore w:w="108" w:type="dxa"/>
          <w:trHeight w:val="272"/>
        </w:trPr>
        <w:tc>
          <w:tcPr>
            <w:tcW w:w="7371" w:type="dxa"/>
            <w:gridSpan w:val="3"/>
            <w:vAlign w:val="center"/>
          </w:tcPr>
          <w:p w:rsidR="00BD1298" w:rsidRPr="00FE04C6" w:rsidRDefault="00BD1298" w:rsidP="00F578ED">
            <w:pPr>
              <w:pStyle w:val="a6"/>
              <w:spacing w:before="120" w:after="120"/>
              <w:rPr>
                <w:rFonts w:ascii="Times New Roman" w:hAnsi="Times New Roman"/>
                <w:sz w:val="24"/>
                <w:szCs w:val="24"/>
              </w:rPr>
            </w:pPr>
            <w:r w:rsidRPr="00FE04C6">
              <w:rPr>
                <w:rFonts w:ascii="Times New Roman" w:hAnsi="Times New Roman"/>
                <w:sz w:val="24"/>
                <w:szCs w:val="24"/>
              </w:rPr>
              <w:t>Выставки студенческих работ, организованные вузом, всего,</w:t>
            </w:r>
          </w:p>
          <w:p w:rsidR="00BD1298" w:rsidRPr="00FE04C6" w:rsidRDefault="00BD1298" w:rsidP="00F578ED">
            <w:pPr>
              <w:pStyle w:val="a6"/>
              <w:spacing w:before="120" w:after="120"/>
              <w:rPr>
                <w:rFonts w:ascii="Times New Roman" w:hAnsi="Times New Roman"/>
                <w:sz w:val="24"/>
                <w:szCs w:val="24"/>
              </w:rPr>
            </w:pPr>
            <w:r w:rsidRPr="00FE04C6">
              <w:rPr>
                <w:rFonts w:ascii="Times New Roman" w:hAnsi="Times New Roman"/>
                <w:sz w:val="24"/>
                <w:szCs w:val="24"/>
              </w:rPr>
              <w:t>из них:</w:t>
            </w:r>
          </w:p>
        </w:tc>
        <w:tc>
          <w:tcPr>
            <w:tcW w:w="979" w:type="dxa"/>
            <w:vAlign w:val="center"/>
          </w:tcPr>
          <w:p w:rsidR="00BD1298" w:rsidRPr="003C2FC1" w:rsidRDefault="00BD1298" w:rsidP="006D3CDA">
            <w:pPr>
              <w:pStyle w:val="a8"/>
              <w:rPr>
                <w:rFonts w:ascii="Times New Roman" w:hAnsi="Times New Roman" w:cs="Times New Roman"/>
                <w:sz w:val="22"/>
                <w:szCs w:val="22"/>
              </w:rPr>
            </w:pPr>
            <w:r w:rsidRPr="003C2FC1">
              <w:rPr>
                <w:rFonts w:ascii="Times New Roman" w:hAnsi="Times New Roman" w:cs="Times New Roman"/>
                <w:sz w:val="22"/>
                <w:szCs w:val="22"/>
              </w:rPr>
              <w:t>05</w:t>
            </w:r>
          </w:p>
        </w:tc>
        <w:tc>
          <w:tcPr>
            <w:tcW w:w="1426" w:type="dxa"/>
            <w:gridSpan w:val="2"/>
            <w:vAlign w:val="center"/>
          </w:tcPr>
          <w:p w:rsidR="00BD1298" w:rsidRPr="00FE04C6" w:rsidRDefault="00C27142" w:rsidP="00F578ED">
            <w:pPr>
              <w:pStyle w:val="a8"/>
              <w:rPr>
                <w:rFonts w:ascii="Times New Roman" w:hAnsi="Times New Roman" w:cs="Times New Roman"/>
                <w:sz w:val="24"/>
                <w:szCs w:val="24"/>
              </w:rPr>
            </w:pPr>
            <w:r>
              <w:rPr>
                <w:rFonts w:ascii="Times New Roman" w:hAnsi="Times New Roman" w:cs="Times New Roman"/>
                <w:sz w:val="24"/>
                <w:szCs w:val="24"/>
              </w:rPr>
              <w:t>1</w:t>
            </w:r>
          </w:p>
        </w:tc>
      </w:tr>
      <w:tr w:rsidR="00BD1298" w:rsidRPr="00FE04C6" w:rsidTr="00F52E2C">
        <w:trPr>
          <w:gridBefore w:val="1"/>
          <w:wBefore w:w="108" w:type="dxa"/>
          <w:trHeight w:val="272"/>
        </w:trPr>
        <w:tc>
          <w:tcPr>
            <w:tcW w:w="7371" w:type="dxa"/>
            <w:gridSpan w:val="3"/>
            <w:vAlign w:val="center"/>
          </w:tcPr>
          <w:p w:rsidR="00BD1298" w:rsidRPr="00FE04C6" w:rsidRDefault="00BD1298" w:rsidP="00F578ED">
            <w:pPr>
              <w:pStyle w:val="a6"/>
              <w:spacing w:before="120" w:after="120"/>
              <w:rPr>
                <w:rFonts w:ascii="Times New Roman" w:hAnsi="Times New Roman"/>
                <w:sz w:val="24"/>
                <w:szCs w:val="24"/>
              </w:rPr>
            </w:pPr>
            <w:r w:rsidRPr="00FE04C6">
              <w:rPr>
                <w:rFonts w:ascii="Times New Roman" w:hAnsi="Times New Roman"/>
                <w:sz w:val="24"/>
                <w:szCs w:val="24"/>
              </w:rPr>
              <w:t>международные,</w:t>
            </w:r>
          </w:p>
          <w:p w:rsidR="00BD1298" w:rsidRPr="00FE04C6" w:rsidRDefault="00BD1298" w:rsidP="00F578ED">
            <w:pPr>
              <w:pStyle w:val="a6"/>
              <w:spacing w:before="120" w:after="120"/>
              <w:rPr>
                <w:rFonts w:ascii="Times New Roman" w:hAnsi="Times New Roman"/>
                <w:sz w:val="24"/>
                <w:szCs w:val="24"/>
              </w:rPr>
            </w:pPr>
            <w:r w:rsidRPr="00FE04C6">
              <w:rPr>
                <w:rFonts w:ascii="Times New Roman" w:hAnsi="Times New Roman"/>
                <w:sz w:val="24"/>
                <w:szCs w:val="24"/>
              </w:rPr>
              <w:t>всероссийские,</w:t>
            </w:r>
          </w:p>
          <w:p w:rsidR="00BD1298" w:rsidRDefault="00BD1298" w:rsidP="00F578ED">
            <w:pPr>
              <w:pStyle w:val="a6"/>
              <w:spacing w:before="120" w:after="120"/>
              <w:rPr>
                <w:rFonts w:ascii="Times New Roman" w:hAnsi="Times New Roman"/>
                <w:sz w:val="24"/>
                <w:szCs w:val="24"/>
              </w:rPr>
            </w:pPr>
            <w:r w:rsidRPr="00FE04C6">
              <w:rPr>
                <w:rFonts w:ascii="Times New Roman" w:hAnsi="Times New Roman"/>
                <w:sz w:val="24"/>
                <w:szCs w:val="24"/>
              </w:rPr>
              <w:t>региональные</w:t>
            </w:r>
          </w:p>
          <w:p w:rsidR="0048742E" w:rsidRPr="00FE04C6" w:rsidRDefault="0048742E" w:rsidP="00F578ED">
            <w:pPr>
              <w:pStyle w:val="a6"/>
              <w:spacing w:before="120" w:after="120"/>
              <w:rPr>
                <w:rFonts w:ascii="Times New Roman" w:hAnsi="Times New Roman"/>
                <w:sz w:val="24"/>
                <w:szCs w:val="24"/>
              </w:rPr>
            </w:pPr>
            <w:r>
              <w:rPr>
                <w:rFonts w:ascii="Times New Roman" w:hAnsi="Times New Roman"/>
                <w:sz w:val="24"/>
                <w:szCs w:val="24"/>
              </w:rPr>
              <w:t>вузовские</w:t>
            </w:r>
          </w:p>
        </w:tc>
        <w:tc>
          <w:tcPr>
            <w:tcW w:w="979" w:type="dxa"/>
            <w:vAlign w:val="center"/>
          </w:tcPr>
          <w:p w:rsidR="00BD1298" w:rsidRPr="003C2FC1" w:rsidRDefault="00BD1298" w:rsidP="006D3CDA">
            <w:pPr>
              <w:pStyle w:val="a8"/>
              <w:rPr>
                <w:rFonts w:ascii="Times New Roman" w:hAnsi="Times New Roman" w:cs="Times New Roman"/>
                <w:sz w:val="22"/>
                <w:szCs w:val="22"/>
              </w:rPr>
            </w:pPr>
            <w:r w:rsidRPr="003C2FC1">
              <w:rPr>
                <w:rFonts w:ascii="Times New Roman" w:hAnsi="Times New Roman" w:cs="Times New Roman"/>
                <w:sz w:val="22"/>
                <w:szCs w:val="22"/>
              </w:rPr>
              <w:t>06</w:t>
            </w:r>
          </w:p>
        </w:tc>
        <w:tc>
          <w:tcPr>
            <w:tcW w:w="1426" w:type="dxa"/>
            <w:gridSpan w:val="2"/>
            <w:vAlign w:val="center"/>
          </w:tcPr>
          <w:p w:rsidR="00BD1298" w:rsidRDefault="0048742E" w:rsidP="00F578ED">
            <w:pPr>
              <w:pStyle w:val="a8"/>
              <w:rPr>
                <w:rFonts w:ascii="Times New Roman" w:hAnsi="Times New Roman" w:cs="Times New Roman"/>
                <w:sz w:val="24"/>
                <w:szCs w:val="24"/>
              </w:rPr>
            </w:pPr>
            <w:r>
              <w:rPr>
                <w:rFonts w:ascii="Times New Roman" w:hAnsi="Times New Roman" w:cs="Times New Roman"/>
                <w:sz w:val="24"/>
                <w:szCs w:val="24"/>
              </w:rPr>
              <w:t>0</w:t>
            </w:r>
          </w:p>
          <w:p w:rsidR="0048742E" w:rsidRDefault="0048742E" w:rsidP="00F578ED">
            <w:pPr>
              <w:pStyle w:val="a8"/>
              <w:rPr>
                <w:rFonts w:ascii="Times New Roman" w:hAnsi="Times New Roman" w:cs="Times New Roman"/>
                <w:sz w:val="24"/>
                <w:szCs w:val="24"/>
              </w:rPr>
            </w:pPr>
            <w:r>
              <w:rPr>
                <w:rFonts w:ascii="Times New Roman" w:hAnsi="Times New Roman" w:cs="Times New Roman"/>
                <w:sz w:val="24"/>
                <w:szCs w:val="24"/>
              </w:rPr>
              <w:t>0</w:t>
            </w:r>
          </w:p>
          <w:p w:rsidR="0048742E" w:rsidRDefault="0048742E" w:rsidP="00F578ED">
            <w:pPr>
              <w:pStyle w:val="a8"/>
              <w:rPr>
                <w:rFonts w:ascii="Times New Roman" w:hAnsi="Times New Roman" w:cs="Times New Roman"/>
                <w:sz w:val="24"/>
                <w:szCs w:val="24"/>
              </w:rPr>
            </w:pPr>
            <w:r>
              <w:rPr>
                <w:rFonts w:ascii="Times New Roman" w:hAnsi="Times New Roman" w:cs="Times New Roman"/>
                <w:sz w:val="24"/>
                <w:szCs w:val="24"/>
              </w:rPr>
              <w:t>1</w:t>
            </w:r>
          </w:p>
          <w:p w:rsidR="0048742E" w:rsidRPr="00FE04C6" w:rsidRDefault="0048742E" w:rsidP="00F578ED">
            <w:pPr>
              <w:pStyle w:val="a8"/>
              <w:rPr>
                <w:rFonts w:ascii="Times New Roman" w:hAnsi="Times New Roman" w:cs="Times New Roman"/>
                <w:sz w:val="24"/>
                <w:szCs w:val="24"/>
              </w:rPr>
            </w:pPr>
            <w:r>
              <w:rPr>
                <w:rFonts w:ascii="Times New Roman" w:hAnsi="Times New Roman" w:cs="Times New Roman"/>
                <w:sz w:val="24"/>
                <w:szCs w:val="24"/>
              </w:rPr>
              <w:t>0</w:t>
            </w:r>
          </w:p>
        </w:tc>
      </w:tr>
      <w:tr w:rsidR="00BD1298" w:rsidRPr="00FE04C6" w:rsidTr="00F52E2C">
        <w:trPr>
          <w:gridBefore w:val="1"/>
          <w:wBefore w:w="108" w:type="dxa"/>
          <w:trHeight w:val="272"/>
        </w:trPr>
        <w:tc>
          <w:tcPr>
            <w:tcW w:w="7371" w:type="dxa"/>
            <w:gridSpan w:val="3"/>
            <w:vAlign w:val="center"/>
          </w:tcPr>
          <w:p w:rsidR="00BD1298" w:rsidRPr="00FE04C6" w:rsidRDefault="00BD1298" w:rsidP="00F578ED">
            <w:pPr>
              <w:pStyle w:val="a6"/>
              <w:spacing w:before="120" w:after="120"/>
              <w:rPr>
                <w:rFonts w:ascii="Times New Roman" w:hAnsi="Times New Roman"/>
                <w:sz w:val="24"/>
                <w:szCs w:val="24"/>
              </w:rPr>
            </w:pPr>
            <w:r w:rsidRPr="00FE04C6">
              <w:rPr>
                <w:rFonts w:ascii="Times New Roman" w:hAnsi="Times New Roman"/>
                <w:sz w:val="24"/>
                <w:szCs w:val="24"/>
              </w:rPr>
              <w:t>Численность студентов очной формы обучения, принимавших участие в выполнении научных исследований и разработок, всего,</w:t>
            </w:r>
          </w:p>
          <w:p w:rsidR="00BD1298" w:rsidRPr="00FE04C6" w:rsidRDefault="00BD1298" w:rsidP="00F578ED">
            <w:pPr>
              <w:pStyle w:val="a6"/>
              <w:spacing w:before="120" w:after="120"/>
              <w:rPr>
                <w:rFonts w:ascii="Times New Roman" w:hAnsi="Times New Roman"/>
                <w:sz w:val="24"/>
                <w:szCs w:val="24"/>
              </w:rPr>
            </w:pPr>
            <w:r w:rsidRPr="00FE04C6">
              <w:rPr>
                <w:rFonts w:ascii="Times New Roman" w:hAnsi="Times New Roman"/>
                <w:sz w:val="24"/>
                <w:szCs w:val="24"/>
              </w:rPr>
              <w:t>из них:</w:t>
            </w:r>
          </w:p>
        </w:tc>
        <w:tc>
          <w:tcPr>
            <w:tcW w:w="979" w:type="dxa"/>
            <w:vAlign w:val="center"/>
          </w:tcPr>
          <w:p w:rsidR="00BD1298" w:rsidRPr="003C2FC1" w:rsidRDefault="00BD1298" w:rsidP="006D3CDA">
            <w:pPr>
              <w:pStyle w:val="a8"/>
              <w:rPr>
                <w:rFonts w:ascii="Times New Roman" w:hAnsi="Times New Roman" w:cs="Times New Roman"/>
                <w:sz w:val="22"/>
                <w:szCs w:val="22"/>
              </w:rPr>
            </w:pPr>
            <w:r w:rsidRPr="003C2FC1">
              <w:rPr>
                <w:rFonts w:ascii="Times New Roman" w:hAnsi="Times New Roman" w:cs="Times New Roman"/>
                <w:sz w:val="22"/>
                <w:szCs w:val="22"/>
              </w:rPr>
              <w:t>07</w:t>
            </w:r>
          </w:p>
        </w:tc>
        <w:tc>
          <w:tcPr>
            <w:tcW w:w="1426" w:type="dxa"/>
            <w:gridSpan w:val="2"/>
            <w:vAlign w:val="center"/>
          </w:tcPr>
          <w:p w:rsidR="00BD1298" w:rsidRPr="00E47B69" w:rsidRDefault="000A2566" w:rsidP="00F578ED">
            <w:pPr>
              <w:pStyle w:val="a8"/>
              <w:rPr>
                <w:rFonts w:ascii="Times New Roman" w:hAnsi="Times New Roman" w:cs="Times New Roman"/>
                <w:sz w:val="24"/>
                <w:szCs w:val="24"/>
              </w:rPr>
            </w:pPr>
            <w:r w:rsidRPr="00E47B69">
              <w:rPr>
                <w:rFonts w:ascii="Times New Roman" w:hAnsi="Times New Roman" w:cs="Times New Roman"/>
                <w:sz w:val="24"/>
                <w:szCs w:val="24"/>
              </w:rPr>
              <w:t>366</w:t>
            </w:r>
            <w:r w:rsidR="001A4A4C" w:rsidRPr="00E47B69">
              <w:rPr>
                <w:rFonts w:ascii="Times New Roman" w:hAnsi="Times New Roman" w:cs="Times New Roman"/>
                <w:sz w:val="24"/>
                <w:szCs w:val="24"/>
              </w:rPr>
              <w:t xml:space="preserve"> </w:t>
            </w:r>
          </w:p>
        </w:tc>
      </w:tr>
      <w:tr w:rsidR="00BD1298" w:rsidRPr="00FE04C6" w:rsidTr="00F52E2C">
        <w:trPr>
          <w:gridBefore w:val="1"/>
          <w:wBefore w:w="108" w:type="dxa"/>
          <w:trHeight w:val="272"/>
        </w:trPr>
        <w:tc>
          <w:tcPr>
            <w:tcW w:w="7371" w:type="dxa"/>
            <w:gridSpan w:val="3"/>
            <w:vAlign w:val="center"/>
          </w:tcPr>
          <w:p w:rsidR="00BD1298" w:rsidRPr="00FE04C6" w:rsidRDefault="00BD1298" w:rsidP="00F578ED">
            <w:pPr>
              <w:pStyle w:val="a6"/>
              <w:spacing w:before="120" w:after="120"/>
              <w:rPr>
                <w:rFonts w:ascii="Times New Roman" w:hAnsi="Times New Roman"/>
                <w:sz w:val="24"/>
                <w:szCs w:val="24"/>
              </w:rPr>
            </w:pPr>
            <w:r w:rsidRPr="00FE04C6">
              <w:rPr>
                <w:rFonts w:ascii="Times New Roman" w:hAnsi="Times New Roman"/>
                <w:sz w:val="24"/>
                <w:szCs w:val="24"/>
              </w:rPr>
              <w:t>с оплатой труда</w:t>
            </w:r>
          </w:p>
        </w:tc>
        <w:tc>
          <w:tcPr>
            <w:tcW w:w="979" w:type="dxa"/>
            <w:vAlign w:val="center"/>
          </w:tcPr>
          <w:p w:rsidR="00BD1298" w:rsidRPr="003C2FC1" w:rsidRDefault="00BD1298" w:rsidP="006D3CDA">
            <w:pPr>
              <w:pStyle w:val="a8"/>
              <w:rPr>
                <w:rFonts w:ascii="Times New Roman" w:hAnsi="Times New Roman" w:cs="Times New Roman"/>
                <w:sz w:val="22"/>
                <w:szCs w:val="22"/>
              </w:rPr>
            </w:pPr>
            <w:r w:rsidRPr="003C2FC1">
              <w:rPr>
                <w:rFonts w:ascii="Times New Roman" w:hAnsi="Times New Roman" w:cs="Times New Roman"/>
                <w:sz w:val="22"/>
                <w:szCs w:val="22"/>
              </w:rPr>
              <w:t>08</w:t>
            </w:r>
          </w:p>
        </w:tc>
        <w:tc>
          <w:tcPr>
            <w:tcW w:w="1426" w:type="dxa"/>
            <w:gridSpan w:val="2"/>
            <w:vAlign w:val="center"/>
          </w:tcPr>
          <w:p w:rsidR="00BD1298" w:rsidRPr="00FE04C6" w:rsidRDefault="0048742E" w:rsidP="00F578ED">
            <w:pPr>
              <w:pStyle w:val="a8"/>
              <w:rPr>
                <w:rFonts w:ascii="Times New Roman" w:hAnsi="Times New Roman" w:cs="Times New Roman"/>
                <w:sz w:val="24"/>
                <w:szCs w:val="24"/>
              </w:rPr>
            </w:pPr>
            <w:r>
              <w:rPr>
                <w:rFonts w:ascii="Times New Roman" w:hAnsi="Times New Roman" w:cs="Times New Roman"/>
                <w:sz w:val="24"/>
                <w:szCs w:val="24"/>
              </w:rPr>
              <w:t>2</w:t>
            </w:r>
          </w:p>
        </w:tc>
      </w:tr>
      <w:tr w:rsidR="00BD1298" w:rsidRPr="003C2FC1" w:rsidTr="00F52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4" w:type="dxa"/>
        </w:trPr>
        <w:tc>
          <w:tcPr>
            <w:tcW w:w="4622" w:type="dxa"/>
            <w:gridSpan w:val="2"/>
            <w:tcBorders>
              <w:top w:val="single" w:sz="4" w:space="0" w:color="auto"/>
            </w:tcBorders>
            <w:shd w:val="clear" w:color="auto" w:fill="auto"/>
            <w:vAlign w:val="center"/>
          </w:tcPr>
          <w:p w:rsidR="00BD1298" w:rsidRPr="003C2FC1" w:rsidRDefault="00BD1298" w:rsidP="006D3CDA">
            <w:pPr>
              <w:pStyle w:val="a6"/>
              <w:spacing w:before="60" w:after="60"/>
              <w:ind w:left="170"/>
              <w:rPr>
                <w:rFonts w:ascii="Times New Roman" w:hAnsi="Times New Roman"/>
                <w:sz w:val="22"/>
                <w:szCs w:val="22"/>
              </w:rPr>
            </w:pPr>
          </w:p>
          <w:p w:rsidR="00BD1298" w:rsidRPr="003C2FC1" w:rsidRDefault="0048742E" w:rsidP="006D3CDA">
            <w:pPr>
              <w:pStyle w:val="a6"/>
              <w:spacing w:before="60" w:after="60"/>
              <w:ind w:left="170"/>
              <w:rPr>
                <w:rFonts w:ascii="Times New Roman" w:hAnsi="Times New Roman"/>
                <w:sz w:val="22"/>
                <w:szCs w:val="22"/>
              </w:rPr>
            </w:pPr>
            <w:proofErr w:type="gramStart"/>
            <w:r>
              <w:rPr>
                <w:rFonts w:ascii="Times New Roman" w:hAnsi="Times New Roman"/>
                <w:sz w:val="22"/>
                <w:szCs w:val="22"/>
              </w:rPr>
              <w:t>Ответственный</w:t>
            </w:r>
            <w:proofErr w:type="gramEnd"/>
            <w:r>
              <w:rPr>
                <w:rFonts w:ascii="Times New Roman" w:hAnsi="Times New Roman"/>
                <w:sz w:val="22"/>
                <w:szCs w:val="22"/>
              </w:rPr>
              <w:t xml:space="preserve"> по организации и проведению НИРС </w:t>
            </w:r>
            <w:proofErr w:type="spellStart"/>
            <w:r>
              <w:rPr>
                <w:rFonts w:ascii="Times New Roman" w:hAnsi="Times New Roman"/>
                <w:sz w:val="22"/>
                <w:szCs w:val="22"/>
              </w:rPr>
              <w:t>ФМЕНиТО</w:t>
            </w:r>
            <w:proofErr w:type="spellEnd"/>
          </w:p>
        </w:tc>
        <w:tc>
          <w:tcPr>
            <w:tcW w:w="4938" w:type="dxa"/>
            <w:gridSpan w:val="4"/>
            <w:tcBorders>
              <w:top w:val="single" w:sz="4" w:space="0" w:color="auto"/>
            </w:tcBorders>
            <w:shd w:val="clear" w:color="auto" w:fill="auto"/>
            <w:vAlign w:val="center"/>
          </w:tcPr>
          <w:p w:rsidR="00BD1298" w:rsidRDefault="00BD1298" w:rsidP="006D3CDA">
            <w:pPr>
              <w:pStyle w:val="a6"/>
              <w:spacing w:before="60" w:after="60"/>
              <w:jc w:val="center"/>
              <w:rPr>
                <w:rFonts w:ascii="Times New Roman" w:hAnsi="Times New Roman"/>
                <w:sz w:val="22"/>
                <w:szCs w:val="22"/>
              </w:rPr>
            </w:pPr>
          </w:p>
          <w:p w:rsidR="0048742E" w:rsidRDefault="0048742E" w:rsidP="006D3CDA">
            <w:pPr>
              <w:pStyle w:val="a6"/>
              <w:spacing w:before="60" w:after="60"/>
              <w:jc w:val="center"/>
              <w:rPr>
                <w:rFonts w:ascii="Times New Roman" w:hAnsi="Times New Roman"/>
                <w:sz w:val="22"/>
                <w:szCs w:val="22"/>
              </w:rPr>
            </w:pPr>
          </w:p>
          <w:p w:rsidR="0048742E" w:rsidRPr="003C2FC1" w:rsidRDefault="0048742E" w:rsidP="006D3CDA">
            <w:pPr>
              <w:pStyle w:val="a6"/>
              <w:spacing w:before="60" w:after="60"/>
              <w:jc w:val="center"/>
              <w:rPr>
                <w:rFonts w:ascii="Times New Roman" w:hAnsi="Times New Roman"/>
                <w:sz w:val="22"/>
                <w:szCs w:val="22"/>
              </w:rPr>
            </w:pPr>
            <w:r>
              <w:rPr>
                <w:rFonts w:ascii="Times New Roman" w:hAnsi="Times New Roman"/>
                <w:sz w:val="22"/>
                <w:szCs w:val="22"/>
              </w:rPr>
              <w:t>Е.Ю. Былкова</w:t>
            </w:r>
          </w:p>
        </w:tc>
      </w:tr>
      <w:tr w:rsidR="00BD1298" w:rsidRPr="003C2FC1" w:rsidTr="00F52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4" w:type="dxa"/>
        </w:trPr>
        <w:tc>
          <w:tcPr>
            <w:tcW w:w="4622" w:type="dxa"/>
            <w:gridSpan w:val="2"/>
            <w:shd w:val="clear" w:color="auto" w:fill="auto"/>
            <w:vAlign w:val="center"/>
          </w:tcPr>
          <w:p w:rsidR="00BD1298" w:rsidRPr="003C2FC1" w:rsidRDefault="00BD1298" w:rsidP="006D3CDA">
            <w:pPr>
              <w:pStyle w:val="a6"/>
              <w:ind w:left="0"/>
              <w:rPr>
                <w:rFonts w:ascii="Times New Roman" w:hAnsi="Times New Roman"/>
                <w:sz w:val="22"/>
                <w:szCs w:val="22"/>
              </w:rPr>
            </w:pPr>
          </w:p>
        </w:tc>
        <w:tc>
          <w:tcPr>
            <w:tcW w:w="4938" w:type="dxa"/>
            <w:gridSpan w:val="4"/>
            <w:shd w:val="clear" w:color="auto" w:fill="auto"/>
            <w:vAlign w:val="center"/>
          </w:tcPr>
          <w:p w:rsidR="00BD1298" w:rsidRPr="003C2FC1" w:rsidRDefault="00BD1298" w:rsidP="0048742E">
            <w:pPr>
              <w:pStyle w:val="a6"/>
              <w:ind w:left="0" w:firstLine="332"/>
              <w:jc w:val="center"/>
              <w:rPr>
                <w:rFonts w:ascii="Times New Roman" w:hAnsi="Times New Roman"/>
                <w:sz w:val="22"/>
                <w:szCs w:val="22"/>
              </w:rPr>
            </w:pPr>
          </w:p>
        </w:tc>
      </w:tr>
      <w:tr w:rsidR="00F578ED" w:rsidRPr="00FE04C6" w:rsidTr="00F52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4514" w:type="dxa"/>
          </w:tcPr>
          <w:p w:rsidR="0068235B" w:rsidRPr="00FE04C6" w:rsidRDefault="0068235B" w:rsidP="00F578ED">
            <w:pPr>
              <w:pStyle w:val="a6"/>
              <w:spacing w:before="60" w:after="60"/>
              <w:ind w:left="170"/>
              <w:rPr>
                <w:rFonts w:ascii="Times New Roman" w:hAnsi="Times New Roman"/>
                <w:sz w:val="24"/>
                <w:szCs w:val="24"/>
              </w:rPr>
            </w:pPr>
          </w:p>
        </w:tc>
        <w:tc>
          <w:tcPr>
            <w:tcW w:w="2068" w:type="dxa"/>
            <w:vAlign w:val="bottom"/>
          </w:tcPr>
          <w:p w:rsidR="00F578ED" w:rsidRPr="00FE04C6" w:rsidRDefault="00F578ED" w:rsidP="00F578ED">
            <w:pPr>
              <w:pStyle w:val="a6"/>
              <w:spacing w:before="60" w:after="60"/>
              <w:ind w:left="0"/>
              <w:jc w:val="center"/>
              <w:rPr>
                <w:rFonts w:ascii="Times New Roman" w:hAnsi="Times New Roman"/>
                <w:sz w:val="24"/>
                <w:szCs w:val="24"/>
              </w:rPr>
            </w:pPr>
          </w:p>
        </w:tc>
        <w:tc>
          <w:tcPr>
            <w:tcW w:w="3194" w:type="dxa"/>
            <w:gridSpan w:val="4"/>
            <w:vAlign w:val="center"/>
          </w:tcPr>
          <w:p w:rsidR="00F578ED" w:rsidRPr="00FE04C6" w:rsidRDefault="00F578ED" w:rsidP="00F578ED">
            <w:pPr>
              <w:pStyle w:val="a6"/>
              <w:spacing w:before="60" w:after="60"/>
              <w:rPr>
                <w:rFonts w:ascii="Times New Roman" w:hAnsi="Times New Roman"/>
                <w:sz w:val="24"/>
                <w:szCs w:val="24"/>
              </w:rPr>
            </w:pPr>
          </w:p>
        </w:tc>
      </w:tr>
      <w:tr w:rsidR="00F578ED" w:rsidRPr="00FE04C6" w:rsidTr="00F52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4514" w:type="dxa"/>
          </w:tcPr>
          <w:p w:rsidR="00F578ED" w:rsidRPr="00FE04C6" w:rsidRDefault="00F578ED" w:rsidP="00F578ED">
            <w:pPr>
              <w:pStyle w:val="a6"/>
              <w:ind w:left="0"/>
              <w:rPr>
                <w:rFonts w:ascii="Times New Roman" w:hAnsi="Times New Roman"/>
                <w:sz w:val="24"/>
                <w:szCs w:val="24"/>
              </w:rPr>
            </w:pPr>
          </w:p>
        </w:tc>
        <w:tc>
          <w:tcPr>
            <w:tcW w:w="2068" w:type="dxa"/>
          </w:tcPr>
          <w:p w:rsidR="00F578ED" w:rsidRPr="00FE04C6" w:rsidRDefault="00F578ED" w:rsidP="00F578ED">
            <w:pPr>
              <w:pStyle w:val="a6"/>
              <w:ind w:left="0"/>
              <w:jc w:val="center"/>
              <w:rPr>
                <w:rFonts w:ascii="Times New Roman" w:hAnsi="Times New Roman"/>
                <w:sz w:val="24"/>
                <w:szCs w:val="24"/>
              </w:rPr>
            </w:pPr>
          </w:p>
        </w:tc>
        <w:tc>
          <w:tcPr>
            <w:tcW w:w="3194" w:type="dxa"/>
            <w:gridSpan w:val="4"/>
          </w:tcPr>
          <w:p w:rsidR="00F578ED" w:rsidRPr="00FE04C6" w:rsidRDefault="00F578ED" w:rsidP="00F578ED">
            <w:pPr>
              <w:pStyle w:val="a6"/>
              <w:ind w:left="0"/>
              <w:rPr>
                <w:rFonts w:ascii="Times New Roman" w:hAnsi="Times New Roman"/>
                <w:sz w:val="24"/>
                <w:szCs w:val="24"/>
              </w:rPr>
            </w:pPr>
          </w:p>
        </w:tc>
      </w:tr>
    </w:tbl>
    <w:p w:rsidR="00F578ED" w:rsidRPr="00FE04C6" w:rsidRDefault="00F578ED" w:rsidP="00F578ED">
      <w:pPr>
        <w:pStyle w:val="a6"/>
        <w:ind w:left="0"/>
        <w:jc w:val="center"/>
        <w:rPr>
          <w:rFonts w:ascii="Times New Roman" w:hAnsi="Times New Roman"/>
          <w:sz w:val="24"/>
          <w:szCs w:val="24"/>
        </w:rPr>
      </w:pPr>
    </w:p>
    <w:p w:rsidR="00F578ED" w:rsidRPr="00FE04C6" w:rsidRDefault="00F578ED" w:rsidP="00F578ED">
      <w:pPr>
        <w:pStyle w:val="a3"/>
        <w:spacing w:line="280" w:lineRule="exact"/>
        <w:rPr>
          <w:rFonts w:ascii="Times New Roman" w:hAnsi="Times New Roman" w:cs="Times New Roman"/>
        </w:rPr>
      </w:pPr>
      <w:r w:rsidRPr="00FE04C6">
        <w:rPr>
          <w:rFonts w:ascii="Times New Roman" w:hAnsi="Times New Roman" w:cs="Times New Roman"/>
        </w:rPr>
        <w:t>РЕЗУЛЬТАТИВНОСТЬ НАУЧНО-ИССЛЕДОВАТЕЛЬСКОЙ ДЕЯТЕЛЬНОСТИ СТУДЕНТОВ, ОБУЧАЮЩИХСЯ ПО ОБРАЗОВАТЕЛЬНЫМ ПРОГРАММАМ ВЫСШЕГО ОБРАЗОВАНИЯ В 202</w:t>
      </w:r>
      <w:r w:rsidR="004126CB">
        <w:rPr>
          <w:rFonts w:ascii="Times New Roman" w:hAnsi="Times New Roman" w:cs="Times New Roman"/>
        </w:rPr>
        <w:t>4</w:t>
      </w:r>
      <w:r w:rsidRPr="00FE04C6">
        <w:rPr>
          <w:rFonts w:ascii="Times New Roman" w:hAnsi="Times New Roman" w:cs="Times New Roman"/>
        </w:rPr>
        <w:t xml:space="preserve"> ГОДУ</w:t>
      </w:r>
    </w:p>
    <w:p w:rsidR="00F578ED" w:rsidRPr="00FE04C6" w:rsidRDefault="00F578ED" w:rsidP="00F578ED">
      <w:pPr>
        <w:pStyle w:val="a6"/>
        <w:ind w:left="0"/>
        <w:jc w:val="center"/>
        <w:rPr>
          <w:rFonts w:ascii="Times New Roman" w:hAnsi="Times New Roman"/>
          <w:sz w:val="24"/>
          <w:szCs w:val="24"/>
        </w:rPr>
      </w:pPr>
    </w:p>
    <w:tbl>
      <w:tblPr>
        <w:tblW w:w="487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6344"/>
        <w:gridCol w:w="1277"/>
        <w:gridCol w:w="2125"/>
      </w:tblGrid>
      <w:tr w:rsidR="0048742E" w:rsidRPr="003C2FC1" w:rsidTr="00F775CA">
        <w:trPr>
          <w:cantSplit/>
          <w:trHeight w:val="396"/>
        </w:trPr>
        <w:tc>
          <w:tcPr>
            <w:tcW w:w="3255" w:type="pct"/>
            <w:vAlign w:val="center"/>
          </w:tcPr>
          <w:p w:rsidR="0048742E" w:rsidRPr="003C2FC1" w:rsidRDefault="0048742E" w:rsidP="00F775CA">
            <w:pPr>
              <w:pStyle w:val="a4"/>
              <w:spacing w:before="60" w:after="40"/>
              <w:rPr>
                <w:rFonts w:ascii="Times New Roman" w:hAnsi="Times New Roman" w:cs="Times New Roman"/>
                <w:b/>
                <w:sz w:val="22"/>
                <w:szCs w:val="20"/>
              </w:rPr>
            </w:pPr>
            <w:r w:rsidRPr="003C2FC1">
              <w:rPr>
                <w:rFonts w:ascii="Times New Roman" w:hAnsi="Times New Roman" w:cs="Times New Roman"/>
                <w:b/>
                <w:sz w:val="22"/>
                <w:szCs w:val="20"/>
              </w:rPr>
              <w:t>Показатель</w:t>
            </w:r>
          </w:p>
        </w:tc>
        <w:tc>
          <w:tcPr>
            <w:tcW w:w="655" w:type="pct"/>
            <w:vAlign w:val="center"/>
          </w:tcPr>
          <w:p w:rsidR="0048742E" w:rsidRPr="003C2FC1" w:rsidRDefault="0048742E" w:rsidP="00F775CA">
            <w:pPr>
              <w:pStyle w:val="a4"/>
              <w:spacing w:before="60" w:after="40"/>
              <w:rPr>
                <w:rFonts w:ascii="Times New Roman" w:hAnsi="Times New Roman" w:cs="Times New Roman"/>
                <w:b/>
                <w:sz w:val="22"/>
                <w:szCs w:val="20"/>
              </w:rPr>
            </w:pPr>
            <w:r w:rsidRPr="003C2FC1">
              <w:rPr>
                <w:rFonts w:ascii="Times New Roman" w:hAnsi="Times New Roman" w:cs="Times New Roman"/>
                <w:b/>
                <w:sz w:val="22"/>
                <w:szCs w:val="20"/>
              </w:rPr>
              <w:t>Код строки</w:t>
            </w:r>
          </w:p>
        </w:tc>
        <w:tc>
          <w:tcPr>
            <w:tcW w:w="1090" w:type="pct"/>
            <w:vAlign w:val="center"/>
          </w:tcPr>
          <w:p w:rsidR="0048742E" w:rsidRPr="007C4D89" w:rsidRDefault="0048742E" w:rsidP="00F775CA">
            <w:pPr>
              <w:pStyle w:val="a4"/>
              <w:spacing w:before="60" w:after="40"/>
              <w:rPr>
                <w:rFonts w:ascii="Times New Roman" w:hAnsi="Times New Roman" w:cs="Times New Roman"/>
                <w:b/>
                <w:sz w:val="22"/>
                <w:szCs w:val="22"/>
                <w:highlight w:val="cyan"/>
              </w:rPr>
            </w:pPr>
            <w:r w:rsidRPr="0048742E">
              <w:rPr>
                <w:rFonts w:ascii="Times New Roman" w:hAnsi="Times New Roman" w:cs="Times New Roman"/>
                <w:b/>
                <w:sz w:val="22"/>
                <w:szCs w:val="22"/>
              </w:rPr>
              <w:t>Количество</w:t>
            </w:r>
          </w:p>
        </w:tc>
      </w:tr>
      <w:tr w:rsidR="0048742E" w:rsidRPr="003C2FC1" w:rsidTr="00F775CA">
        <w:trPr>
          <w:cantSplit/>
          <w:trHeight w:val="165"/>
        </w:trPr>
        <w:tc>
          <w:tcPr>
            <w:tcW w:w="3255" w:type="pct"/>
            <w:vAlign w:val="center"/>
          </w:tcPr>
          <w:p w:rsidR="0048742E" w:rsidRPr="003C2FC1" w:rsidRDefault="0048742E" w:rsidP="00F775CA">
            <w:pPr>
              <w:pStyle w:val="a4"/>
              <w:spacing w:before="60" w:after="40"/>
              <w:rPr>
                <w:rFonts w:ascii="Times New Roman" w:hAnsi="Times New Roman" w:cs="Times New Roman"/>
                <w:b/>
                <w:sz w:val="22"/>
                <w:szCs w:val="20"/>
              </w:rPr>
            </w:pPr>
            <w:r w:rsidRPr="003C2FC1">
              <w:rPr>
                <w:rFonts w:ascii="Times New Roman" w:hAnsi="Times New Roman" w:cs="Times New Roman"/>
                <w:b/>
                <w:sz w:val="22"/>
                <w:szCs w:val="20"/>
              </w:rPr>
              <w:t>1</w:t>
            </w:r>
          </w:p>
        </w:tc>
        <w:tc>
          <w:tcPr>
            <w:tcW w:w="655" w:type="pct"/>
            <w:vAlign w:val="center"/>
          </w:tcPr>
          <w:p w:rsidR="0048742E" w:rsidRPr="003C2FC1" w:rsidRDefault="0048742E" w:rsidP="00F775CA">
            <w:pPr>
              <w:pStyle w:val="a4"/>
              <w:spacing w:before="60" w:after="40"/>
              <w:rPr>
                <w:rFonts w:ascii="Times New Roman" w:hAnsi="Times New Roman" w:cs="Times New Roman"/>
                <w:b/>
                <w:sz w:val="22"/>
                <w:szCs w:val="20"/>
              </w:rPr>
            </w:pPr>
            <w:r w:rsidRPr="003C2FC1">
              <w:rPr>
                <w:rFonts w:ascii="Times New Roman" w:hAnsi="Times New Roman" w:cs="Times New Roman"/>
                <w:b/>
                <w:sz w:val="22"/>
                <w:szCs w:val="20"/>
              </w:rPr>
              <w:t>2</w:t>
            </w:r>
          </w:p>
        </w:tc>
        <w:tc>
          <w:tcPr>
            <w:tcW w:w="1090" w:type="pct"/>
            <w:vAlign w:val="center"/>
          </w:tcPr>
          <w:p w:rsidR="0048742E" w:rsidRPr="003C2FC1" w:rsidRDefault="0048742E" w:rsidP="00F775CA">
            <w:pPr>
              <w:pStyle w:val="a4"/>
              <w:spacing w:before="60" w:after="40"/>
              <w:rPr>
                <w:rFonts w:ascii="Times New Roman" w:hAnsi="Times New Roman" w:cs="Times New Roman"/>
                <w:b/>
                <w:sz w:val="22"/>
                <w:szCs w:val="20"/>
              </w:rPr>
            </w:pPr>
            <w:r w:rsidRPr="003C2FC1">
              <w:rPr>
                <w:rFonts w:ascii="Times New Roman" w:hAnsi="Times New Roman" w:cs="Times New Roman"/>
                <w:b/>
                <w:sz w:val="22"/>
                <w:szCs w:val="20"/>
              </w:rPr>
              <w:t>3</w:t>
            </w: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Pr>
                <w:rFonts w:ascii="Times New Roman" w:hAnsi="Times New Roman"/>
                <w:sz w:val="22"/>
              </w:rPr>
              <w:t xml:space="preserve">  Доклады на конференциях разного уровня</w:t>
            </w:r>
            <w:r w:rsidRPr="003C2FC1">
              <w:rPr>
                <w:rFonts w:ascii="Times New Roman" w:hAnsi="Times New Roman"/>
                <w:sz w:val="22"/>
              </w:rPr>
              <w:t xml:space="preserve"> (в том числе студенческих), всего,</w:t>
            </w:r>
          </w:p>
          <w:p w:rsidR="0048742E" w:rsidRPr="003C2FC1" w:rsidRDefault="0048742E" w:rsidP="00F775CA">
            <w:pPr>
              <w:pStyle w:val="a6"/>
              <w:spacing w:before="60" w:after="40"/>
              <w:rPr>
                <w:rFonts w:ascii="Times New Roman" w:hAnsi="Times New Roman"/>
                <w:sz w:val="22"/>
              </w:rPr>
            </w:pPr>
            <w:r w:rsidRPr="003C2FC1">
              <w:rPr>
                <w:rFonts w:ascii="Times New Roman" w:hAnsi="Times New Roman"/>
                <w:sz w:val="22"/>
              </w:rPr>
              <w:t>из них:</w:t>
            </w:r>
          </w:p>
        </w:tc>
        <w:tc>
          <w:tcPr>
            <w:tcW w:w="655" w:type="pct"/>
            <w:vAlign w:val="center"/>
          </w:tcPr>
          <w:p w:rsidR="0048742E" w:rsidRPr="003C2FC1" w:rsidRDefault="0048742E" w:rsidP="00F775CA">
            <w:pPr>
              <w:pStyle w:val="a8"/>
              <w:rPr>
                <w:rFonts w:ascii="Times New Roman" w:hAnsi="Times New Roman" w:cs="Times New Roman"/>
                <w:sz w:val="22"/>
              </w:rPr>
            </w:pPr>
            <w:r w:rsidRPr="003C2FC1">
              <w:rPr>
                <w:rFonts w:ascii="Times New Roman" w:hAnsi="Times New Roman" w:cs="Times New Roman"/>
                <w:sz w:val="22"/>
              </w:rPr>
              <w:t>01</w:t>
            </w:r>
          </w:p>
        </w:tc>
        <w:tc>
          <w:tcPr>
            <w:tcW w:w="1090" w:type="pct"/>
            <w:vAlign w:val="center"/>
          </w:tcPr>
          <w:p w:rsidR="0048742E" w:rsidRPr="00E67F07" w:rsidRDefault="0048742E" w:rsidP="00F775CA">
            <w:pPr>
              <w:pStyle w:val="a8"/>
              <w:rPr>
                <w:rFonts w:ascii="Times New Roman" w:hAnsi="Times New Roman" w:cs="Times New Roman"/>
                <w:sz w:val="22"/>
              </w:rPr>
            </w:pPr>
            <w:r>
              <w:rPr>
                <w:rFonts w:ascii="Times New Roman" w:hAnsi="Times New Roman" w:cs="Times New Roman"/>
                <w:sz w:val="22"/>
              </w:rPr>
              <w:t>235</w:t>
            </w:r>
          </w:p>
        </w:tc>
      </w:tr>
      <w:tr w:rsidR="0048742E" w:rsidRPr="003C2FC1" w:rsidTr="00F775CA">
        <w:trPr>
          <w:trHeight w:val="272"/>
        </w:trPr>
        <w:tc>
          <w:tcPr>
            <w:tcW w:w="3255" w:type="pct"/>
            <w:vAlign w:val="center"/>
          </w:tcPr>
          <w:p w:rsidR="0048742E" w:rsidRPr="003C2FC1" w:rsidRDefault="0048742E" w:rsidP="00F775CA">
            <w:pPr>
              <w:pStyle w:val="a6"/>
              <w:ind w:hanging="35"/>
              <w:jc w:val="both"/>
              <w:rPr>
                <w:rFonts w:ascii="Times New Roman" w:hAnsi="Times New Roman"/>
                <w:sz w:val="22"/>
              </w:rPr>
            </w:pPr>
            <w:r w:rsidRPr="003C2FC1">
              <w:rPr>
                <w:rFonts w:ascii="Times New Roman" w:hAnsi="Times New Roman"/>
                <w:sz w:val="22"/>
              </w:rPr>
              <w:t xml:space="preserve">международных, </w:t>
            </w:r>
          </w:p>
        </w:tc>
        <w:tc>
          <w:tcPr>
            <w:tcW w:w="655" w:type="pct"/>
            <w:vMerge w:val="restart"/>
            <w:vAlign w:val="center"/>
          </w:tcPr>
          <w:p w:rsidR="0048742E" w:rsidRPr="003C2FC1" w:rsidRDefault="0048742E" w:rsidP="00F775CA">
            <w:pPr>
              <w:pStyle w:val="a8"/>
              <w:rPr>
                <w:rFonts w:ascii="Times New Roman" w:hAnsi="Times New Roman" w:cs="Times New Roman"/>
                <w:sz w:val="22"/>
              </w:rPr>
            </w:pPr>
            <w:r>
              <w:rPr>
                <w:rFonts w:ascii="Times New Roman" w:hAnsi="Times New Roman" w:cs="Times New Roman"/>
                <w:sz w:val="22"/>
              </w:rPr>
              <w:t>02</w:t>
            </w:r>
          </w:p>
        </w:tc>
        <w:tc>
          <w:tcPr>
            <w:tcW w:w="1090" w:type="pct"/>
            <w:vAlign w:val="center"/>
          </w:tcPr>
          <w:p w:rsidR="0048742E" w:rsidRDefault="0048742E" w:rsidP="00F775CA">
            <w:pPr>
              <w:pStyle w:val="a8"/>
              <w:rPr>
                <w:rFonts w:ascii="Times New Roman" w:hAnsi="Times New Roman" w:cs="Times New Roman"/>
                <w:sz w:val="22"/>
              </w:rPr>
            </w:pPr>
            <w:r>
              <w:rPr>
                <w:rFonts w:ascii="Times New Roman" w:hAnsi="Times New Roman" w:cs="Times New Roman"/>
                <w:sz w:val="22"/>
              </w:rPr>
              <w:t>16</w:t>
            </w:r>
          </w:p>
        </w:tc>
      </w:tr>
      <w:tr w:rsidR="0048742E" w:rsidRPr="003C2FC1" w:rsidTr="00F775CA">
        <w:trPr>
          <w:trHeight w:val="272"/>
        </w:trPr>
        <w:tc>
          <w:tcPr>
            <w:tcW w:w="3255" w:type="pct"/>
            <w:vAlign w:val="center"/>
          </w:tcPr>
          <w:p w:rsidR="0048742E" w:rsidRPr="003C2FC1" w:rsidRDefault="0048742E" w:rsidP="00F775CA">
            <w:pPr>
              <w:pStyle w:val="a6"/>
              <w:ind w:hanging="35"/>
              <w:jc w:val="both"/>
              <w:rPr>
                <w:rFonts w:ascii="Times New Roman" w:hAnsi="Times New Roman"/>
                <w:sz w:val="22"/>
              </w:rPr>
            </w:pPr>
            <w:r w:rsidRPr="003C2FC1">
              <w:rPr>
                <w:rFonts w:ascii="Times New Roman" w:hAnsi="Times New Roman"/>
                <w:sz w:val="22"/>
              </w:rPr>
              <w:t xml:space="preserve">всероссийских, </w:t>
            </w:r>
          </w:p>
        </w:tc>
        <w:tc>
          <w:tcPr>
            <w:tcW w:w="655" w:type="pct"/>
            <w:vMerge/>
            <w:vAlign w:val="center"/>
          </w:tcPr>
          <w:p w:rsidR="0048742E" w:rsidRPr="003C2FC1" w:rsidRDefault="0048742E" w:rsidP="00F775CA">
            <w:pPr>
              <w:pStyle w:val="a8"/>
              <w:rPr>
                <w:rFonts w:ascii="Times New Roman" w:hAnsi="Times New Roman" w:cs="Times New Roman"/>
                <w:sz w:val="22"/>
              </w:rPr>
            </w:pPr>
          </w:p>
        </w:tc>
        <w:tc>
          <w:tcPr>
            <w:tcW w:w="1090" w:type="pct"/>
            <w:vAlign w:val="center"/>
          </w:tcPr>
          <w:p w:rsidR="0048742E" w:rsidRDefault="0048742E" w:rsidP="00F775CA">
            <w:pPr>
              <w:pStyle w:val="a8"/>
              <w:rPr>
                <w:rFonts w:ascii="Times New Roman" w:hAnsi="Times New Roman" w:cs="Times New Roman"/>
                <w:sz w:val="22"/>
              </w:rPr>
            </w:pPr>
            <w:r>
              <w:rPr>
                <w:rFonts w:ascii="Times New Roman" w:hAnsi="Times New Roman" w:cs="Times New Roman"/>
                <w:sz w:val="22"/>
              </w:rPr>
              <w:t>17</w:t>
            </w:r>
          </w:p>
        </w:tc>
      </w:tr>
      <w:tr w:rsidR="0048742E" w:rsidRPr="003C2FC1" w:rsidTr="00F775CA">
        <w:trPr>
          <w:trHeight w:val="272"/>
        </w:trPr>
        <w:tc>
          <w:tcPr>
            <w:tcW w:w="3255" w:type="pct"/>
            <w:vAlign w:val="center"/>
          </w:tcPr>
          <w:p w:rsidR="0048742E" w:rsidRPr="003C2FC1" w:rsidRDefault="0048742E" w:rsidP="00F775CA">
            <w:pPr>
              <w:pStyle w:val="a6"/>
              <w:ind w:hanging="35"/>
              <w:jc w:val="both"/>
              <w:rPr>
                <w:rFonts w:ascii="Times New Roman" w:hAnsi="Times New Roman"/>
                <w:sz w:val="22"/>
              </w:rPr>
            </w:pPr>
            <w:r w:rsidRPr="003C2FC1">
              <w:rPr>
                <w:rFonts w:ascii="Times New Roman" w:hAnsi="Times New Roman"/>
                <w:sz w:val="22"/>
              </w:rPr>
              <w:t>региональных</w:t>
            </w:r>
          </w:p>
        </w:tc>
        <w:tc>
          <w:tcPr>
            <w:tcW w:w="655" w:type="pct"/>
            <w:vMerge/>
            <w:vAlign w:val="center"/>
          </w:tcPr>
          <w:p w:rsidR="0048742E" w:rsidRPr="003C2FC1" w:rsidRDefault="0048742E" w:rsidP="00F775CA">
            <w:pPr>
              <w:pStyle w:val="a8"/>
              <w:rPr>
                <w:rFonts w:ascii="Times New Roman" w:hAnsi="Times New Roman" w:cs="Times New Roman"/>
                <w:sz w:val="22"/>
              </w:rPr>
            </w:pPr>
          </w:p>
        </w:tc>
        <w:tc>
          <w:tcPr>
            <w:tcW w:w="1090" w:type="pct"/>
            <w:vAlign w:val="center"/>
          </w:tcPr>
          <w:p w:rsidR="0048742E" w:rsidRDefault="0048742E" w:rsidP="00F775CA">
            <w:pPr>
              <w:pStyle w:val="a8"/>
              <w:rPr>
                <w:rFonts w:ascii="Times New Roman" w:hAnsi="Times New Roman" w:cs="Times New Roman"/>
                <w:sz w:val="22"/>
              </w:rPr>
            </w:pPr>
            <w:r>
              <w:rPr>
                <w:rFonts w:ascii="Times New Roman" w:hAnsi="Times New Roman" w:cs="Times New Roman"/>
                <w:sz w:val="22"/>
              </w:rPr>
              <w:t>-</w:t>
            </w:r>
          </w:p>
        </w:tc>
      </w:tr>
      <w:tr w:rsidR="0048742E" w:rsidRPr="003C2FC1" w:rsidTr="00F775CA">
        <w:trPr>
          <w:trHeight w:val="85"/>
        </w:trPr>
        <w:tc>
          <w:tcPr>
            <w:tcW w:w="3255" w:type="pct"/>
            <w:vAlign w:val="center"/>
          </w:tcPr>
          <w:p w:rsidR="0048742E" w:rsidRPr="003C2FC1" w:rsidRDefault="0048742E" w:rsidP="00F775CA">
            <w:pPr>
              <w:pStyle w:val="a6"/>
              <w:ind w:hanging="35"/>
              <w:jc w:val="both"/>
              <w:rPr>
                <w:rFonts w:ascii="Times New Roman" w:hAnsi="Times New Roman"/>
                <w:sz w:val="22"/>
              </w:rPr>
            </w:pPr>
            <w:proofErr w:type="gramStart"/>
            <w:r>
              <w:rPr>
                <w:rFonts w:ascii="Times New Roman" w:hAnsi="Times New Roman"/>
                <w:sz w:val="22"/>
              </w:rPr>
              <w:t>вузовские</w:t>
            </w:r>
            <w:proofErr w:type="gramEnd"/>
            <w:r>
              <w:rPr>
                <w:rFonts w:ascii="Times New Roman" w:hAnsi="Times New Roman"/>
                <w:sz w:val="22"/>
              </w:rPr>
              <w:t xml:space="preserve"> (Смотр)</w:t>
            </w:r>
          </w:p>
        </w:tc>
        <w:tc>
          <w:tcPr>
            <w:tcW w:w="655" w:type="pct"/>
            <w:vMerge/>
            <w:vAlign w:val="center"/>
          </w:tcPr>
          <w:p w:rsidR="0048742E" w:rsidRPr="003C2FC1" w:rsidRDefault="0048742E" w:rsidP="00F775CA">
            <w:pPr>
              <w:pStyle w:val="a8"/>
              <w:rPr>
                <w:rFonts w:ascii="Times New Roman" w:hAnsi="Times New Roman" w:cs="Times New Roman"/>
                <w:sz w:val="22"/>
              </w:rPr>
            </w:pPr>
          </w:p>
        </w:tc>
        <w:tc>
          <w:tcPr>
            <w:tcW w:w="1090" w:type="pct"/>
            <w:vAlign w:val="center"/>
          </w:tcPr>
          <w:p w:rsidR="0048742E" w:rsidRPr="0047713A" w:rsidRDefault="0048742E" w:rsidP="00F775CA">
            <w:pPr>
              <w:pStyle w:val="a6"/>
              <w:jc w:val="center"/>
              <w:rPr>
                <w:rFonts w:ascii="Times New Roman" w:hAnsi="Times New Roman"/>
                <w:sz w:val="22"/>
              </w:rPr>
            </w:pPr>
            <w:r w:rsidRPr="0047713A">
              <w:rPr>
                <w:rFonts w:ascii="Times New Roman" w:hAnsi="Times New Roman"/>
                <w:sz w:val="22"/>
              </w:rPr>
              <w:t>202</w:t>
            </w: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sidRPr="003C2FC1">
              <w:rPr>
                <w:rFonts w:ascii="Times New Roman" w:hAnsi="Times New Roman"/>
                <w:sz w:val="22"/>
              </w:rPr>
              <w:t>Экспонаты, представленные на выставках с участием студентов, всего,</w:t>
            </w:r>
          </w:p>
          <w:p w:rsidR="0048742E" w:rsidRPr="003C2FC1" w:rsidRDefault="0048742E" w:rsidP="00F775CA">
            <w:pPr>
              <w:pStyle w:val="a6"/>
              <w:spacing w:before="60" w:after="40"/>
              <w:rPr>
                <w:rFonts w:ascii="Times New Roman" w:hAnsi="Times New Roman"/>
                <w:sz w:val="22"/>
              </w:rPr>
            </w:pPr>
            <w:r w:rsidRPr="003C2FC1">
              <w:rPr>
                <w:rFonts w:ascii="Times New Roman" w:hAnsi="Times New Roman"/>
                <w:sz w:val="22"/>
              </w:rPr>
              <w:t>из них:</w:t>
            </w:r>
          </w:p>
        </w:tc>
        <w:tc>
          <w:tcPr>
            <w:tcW w:w="655" w:type="pct"/>
            <w:vMerge w:val="restart"/>
            <w:vAlign w:val="center"/>
          </w:tcPr>
          <w:p w:rsidR="0048742E" w:rsidRPr="003C2FC1" w:rsidRDefault="0048742E" w:rsidP="00F775CA">
            <w:pPr>
              <w:pStyle w:val="a8"/>
              <w:rPr>
                <w:rFonts w:ascii="Times New Roman" w:hAnsi="Times New Roman" w:cs="Times New Roman"/>
                <w:sz w:val="22"/>
              </w:rPr>
            </w:pPr>
            <w:r w:rsidRPr="003C2FC1">
              <w:rPr>
                <w:rFonts w:ascii="Times New Roman" w:hAnsi="Times New Roman" w:cs="Times New Roman"/>
                <w:sz w:val="22"/>
              </w:rPr>
              <w:t>03</w:t>
            </w:r>
          </w:p>
        </w:tc>
        <w:tc>
          <w:tcPr>
            <w:tcW w:w="1090" w:type="pct"/>
            <w:vAlign w:val="center"/>
          </w:tcPr>
          <w:p w:rsidR="0048742E" w:rsidRPr="003C2FC1" w:rsidRDefault="0048742E" w:rsidP="00F775CA">
            <w:pPr>
              <w:pStyle w:val="a8"/>
              <w:rPr>
                <w:rFonts w:ascii="Times New Roman" w:hAnsi="Times New Roman" w:cs="Times New Roman"/>
                <w:sz w:val="22"/>
              </w:rPr>
            </w:pPr>
            <w:r>
              <w:rPr>
                <w:rFonts w:ascii="Times New Roman" w:hAnsi="Times New Roman" w:cs="Times New Roman"/>
                <w:sz w:val="22"/>
              </w:rPr>
              <w:t>45</w:t>
            </w:r>
          </w:p>
        </w:tc>
      </w:tr>
      <w:tr w:rsidR="0048742E" w:rsidRPr="003C2FC1" w:rsidTr="00F775CA">
        <w:trPr>
          <w:trHeight w:val="272"/>
        </w:trPr>
        <w:tc>
          <w:tcPr>
            <w:tcW w:w="3255" w:type="pct"/>
            <w:vAlign w:val="center"/>
          </w:tcPr>
          <w:p w:rsidR="0048742E" w:rsidRPr="003C2FC1" w:rsidRDefault="0048742E" w:rsidP="00F775CA">
            <w:pPr>
              <w:pStyle w:val="a6"/>
              <w:ind w:hanging="35"/>
              <w:jc w:val="both"/>
              <w:rPr>
                <w:rFonts w:ascii="Times New Roman" w:hAnsi="Times New Roman"/>
                <w:sz w:val="22"/>
              </w:rPr>
            </w:pPr>
            <w:r w:rsidRPr="003C2FC1">
              <w:rPr>
                <w:rFonts w:ascii="Times New Roman" w:hAnsi="Times New Roman"/>
                <w:sz w:val="22"/>
              </w:rPr>
              <w:t xml:space="preserve">международных, </w:t>
            </w:r>
          </w:p>
        </w:tc>
        <w:tc>
          <w:tcPr>
            <w:tcW w:w="655" w:type="pct"/>
            <w:vMerge/>
            <w:vAlign w:val="center"/>
          </w:tcPr>
          <w:p w:rsidR="0048742E" w:rsidRPr="003C2FC1" w:rsidRDefault="0048742E" w:rsidP="00F775CA">
            <w:pPr>
              <w:pStyle w:val="a8"/>
              <w:rPr>
                <w:rFonts w:ascii="Times New Roman" w:hAnsi="Times New Roman" w:cs="Times New Roman"/>
                <w:sz w:val="22"/>
              </w:rPr>
            </w:pPr>
          </w:p>
        </w:tc>
        <w:tc>
          <w:tcPr>
            <w:tcW w:w="1090" w:type="pct"/>
            <w:vAlign w:val="center"/>
          </w:tcPr>
          <w:p w:rsidR="0048742E" w:rsidRDefault="0048742E" w:rsidP="00F775CA">
            <w:pPr>
              <w:pStyle w:val="a8"/>
              <w:rPr>
                <w:rFonts w:ascii="Times New Roman" w:hAnsi="Times New Roman" w:cs="Times New Roman"/>
                <w:sz w:val="22"/>
              </w:rPr>
            </w:pPr>
          </w:p>
        </w:tc>
      </w:tr>
      <w:tr w:rsidR="0048742E" w:rsidRPr="003C2FC1" w:rsidTr="00F775CA">
        <w:trPr>
          <w:trHeight w:val="272"/>
        </w:trPr>
        <w:tc>
          <w:tcPr>
            <w:tcW w:w="3255" w:type="pct"/>
            <w:vAlign w:val="center"/>
          </w:tcPr>
          <w:p w:rsidR="0048742E" w:rsidRPr="003C2FC1" w:rsidRDefault="0048742E" w:rsidP="00F775CA">
            <w:pPr>
              <w:pStyle w:val="a6"/>
              <w:ind w:hanging="35"/>
              <w:jc w:val="both"/>
              <w:rPr>
                <w:rFonts w:ascii="Times New Roman" w:hAnsi="Times New Roman"/>
                <w:sz w:val="22"/>
              </w:rPr>
            </w:pPr>
            <w:r w:rsidRPr="003C2FC1">
              <w:rPr>
                <w:rFonts w:ascii="Times New Roman" w:hAnsi="Times New Roman"/>
                <w:sz w:val="22"/>
              </w:rPr>
              <w:t xml:space="preserve">всероссийских, </w:t>
            </w:r>
          </w:p>
        </w:tc>
        <w:tc>
          <w:tcPr>
            <w:tcW w:w="655" w:type="pct"/>
            <w:vMerge/>
            <w:vAlign w:val="center"/>
          </w:tcPr>
          <w:p w:rsidR="0048742E" w:rsidRPr="003C2FC1" w:rsidRDefault="0048742E" w:rsidP="00F775CA">
            <w:pPr>
              <w:pStyle w:val="a8"/>
              <w:rPr>
                <w:rFonts w:ascii="Times New Roman" w:hAnsi="Times New Roman" w:cs="Times New Roman"/>
                <w:sz w:val="22"/>
              </w:rPr>
            </w:pPr>
          </w:p>
        </w:tc>
        <w:tc>
          <w:tcPr>
            <w:tcW w:w="1090" w:type="pct"/>
            <w:vAlign w:val="center"/>
          </w:tcPr>
          <w:p w:rsidR="0048742E" w:rsidRDefault="0048742E" w:rsidP="00F775CA">
            <w:pPr>
              <w:pStyle w:val="a8"/>
              <w:rPr>
                <w:rFonts w:ascii="Times New Roman" w:hAnsi="Times New Roman" w:cs="Times New Roman"/>
                <w:sz w:val="22"/>
              </w:rPr>
            </w:pPr>
          </w:p>
        </w:tc>
      </w:tr>
      <w:tr w:rsidR="0048742E" w:rsidRPr="003C2FC1" w:rsidTr="00F775CA">
        <w:trPr>
          <w:trHeight w:val="272"/>
        </w:trPr>
        <w:tc>
          <w:tcPr>
            <w:tcW w:w="3255" w:type="pct"/>
            <w:vAlign w:val="center"/>
          </w:tcPr>
          <w:p w:rsidR="0048742E" w:rsidRPr="003C2FC1" w:rsidRDefault="0048742E" w:rsidP="00F775CA">
            <w:pPr>
              <w:pStyle w:val="a6"/>
              <w:ind w:hanging="35"/>
              <w:jc w:val="both"/>
              <w:rPr>
                <w:rFonts w:ascii="Times New Roman" w:hAnsi="Times New Roman"/>
                <w:sz w:val="22"/>
              </w:rPr>
            </w:pPr>
            <w:r w:rsidRPr="003C2FC1">
              <w:rPr>
                <w:rFonts w:ascii="Times New Roman" w:hAnsi="Times New Roman"/>
                <w:sz w:val="22"/>
              </w:rPr>
              <w:t>региональных</w:t>
            </w:r>
          </w:p>
        </w:tc>
        <w:tc>
          <w:tcPr>
            <w:tcW w:w="655" w:type="pct"/>
            <w:vMerge/>
            <w:vAlign w:val="center"/>
          </w:tcPr>
          <w:p w:rsidR="0048742E" w:rsidRPr="003C2FC1" w:rsidRDefault="0048742E" w:rsidP="00F775CA">
            <w:pPr>
              <w:pStyle w:val="a8"/>
              <w:rPr>
                <w:rFonts w:ascii="Times New Roman" w:hAnsi="Times New Roman" w:cs="Times New Roman"/>
                <w:sz w:val="22"/>
              </w:rPr>
            </w:pPr>
          </w:p>
        </w:tc>
        <w:tc>
          <w:tcPr>
            <w:tcW w:w="1090" w:type="pct"/>
            <w:vAlign w:val="center"/>
          </w:tcPr>
          <w:p w:rsidR="0048742E" w:rsidRDefault="0048742E" w:rsidP="00F775CA">
            <w:pPr>
              <w:pStyle w:val="a8"/>
              <w:rPr>
                <w:rFonts w:ascii="Times New Roman" w:hAnsi="Times New Roman" w:cs="Times New Roman"/>
                <w:sz w:val="22"/>
              </w:rPr>
            </w:pPr>
          </w:p>
        </w:tc>
      </w:tr>
      <w:tr w:rsidR="0048742E" w:rsidRPr="003C2FC1" w:rsidTr="00F775CA">
        <w:trPr>
          <w:trHeight w:val="272"/>
        </w:trPr>
        <w:tc>
          <w:tcPr>
            <w:tcW w:w="3255" w:type="pct"/>
            <w:vAlign w:val="center"/>
          </w:tcPr>
          <w:p w:rsidR="0048742E" w:rsidRPr="003C2FC1" w:rsidRDefault="0048742E" w:rsidP="00F775CA">
            <w:pPr>
              <w:pStyle w:val="a6"/>
              <w:ind w:hanging="35"/>
              <w:jc w:val="both"/>
              <w:rPr>
                <w:rFonts w:ascii="Times New Roman" w:hAnsi="Times New Roman"/>
                <w:sz w:val="22"/>
              </w:rPr>
            </w:pPr>
            <w:r>
              <w:rPr>
                <w:rFonts w:ascii="Times New Roman" w:hAnsi="Times New Roman"/>
                <w:sz w:val="22"/>
              </w:rPr>
              <w:t>вузовские</w:t>
            </w:r>
          </w:p>
        </w:tc>
        <w:tc>
          <w:tcPr>
            <w:tcW w:w="655" w:type="pct"/>
            <w:vMerge/>
            <w:vAlign w:val="center"/>
          </w:tcPr>
          <w:p w:rsidR="0048742E" w:rsidRPr="003C2FC1" w:rsidRDefault="0048742E" w:rsidP="00F775CA">
            <w:pPr>
              <w:pStyle w:val="a8"/>
              <w:rPr>
                <w:rFonts w:ascii="Times New Roman" w:hAnsi="Times New Roman" w:cs="Times New Roman"/>
                <w:sz w:val="22"/>
              </w:rPr>
            </w:pPr>
          </w:p>
        </w:tc>
        <w:tc>
          <w:tcPr>
            <w:tcW w:w="1090" w:type="pct"/>
            <w:vAlign w:val="center"/>
          </w:tcPr>
          <w:p w:rsidR="0048742E" w:rsidRDefault="0048742E" w:rsidP="00F775CA">
            <w:pPr>
              <w:pStyle w:val="a8"/>
              <w:rPr>
                <w:rFonts w:ascii="Times New Roman" w:hAnsi="Times New Roman" w:cs="Times New Roman"/>
                <w:sz w:val="22"/>
              </w:rPr>
            </w:pPr>
            <w:r>
              <w:rPr>
                <w:rFonts w:ascii="Times New Roman" w:hAnsi="Times New Roman" w:cs="Times New Roman"/>
                <w:sz w:val="22"/>
              </w:rPr>
              <w:t>45</w:t>
            </w:r>
          </w:p>
        </w:tc>
      </w:tr>
      <w:tr w:rsidR="0048742E" w:rsidRPr="0047713A" w:rsidTr="00F775CA">
        <w:trPr>
          <w:trHeight w:val="272"/>
        </w:trPr>
        <w:tc>
          <w:tcPr>
            <w:tcW w:w="3255" w:type="pct"/>
            <w:vAlign w:val="center"/>
          </w:tcPr>
          <w:p w:rsidR="0048742E" w:rsidRPr="0047713A" w:rsidRDefault="0048742E" w:rsidP="00F775CA">
            <w:pPr>
              <w:pStyle w:val="a6"/>
              <w:ind w:hanging="35"/>
              <w:jc w:val="both"/>
              <w:rPr>
                <w:rFonts w:ascii="Times New Roman" w:hAnsi="Times New Roman"/>
                <w:sz w:val="22"/>
              </w:rPr>
            </w:pPr>
            <w:r w:rsidRPr="0047713A">
              <w:rPr>
                <w:rFonts w:ascii="Times New Roman" w:hAnsi="Times New Roman"/>
                <w:sz w:val="22"/>
              </w:rPr>
              <w:t>Научные публикации, всего,</w:t>
            </w:r>
          </w:p>
          <w:p w:rsidR="0048742E" w:rsidRPr="0047713A" w:rsidRDefault="0048742E" w:rsidP="00F775CA">
            <w:pPr>
              <w:pStyle w:val="a6"/>
              <w:ind w:hanging="35"/>
              <w:jc w:val="both"/>
              <w:rPr>
                <w:rFonts w:ascii="Times New Roman" w:hAnsi="Times New Roman"/>
                <w:sz w:val="22"/>
              </w:rPr>
            </w:pPr>
            <w:r w:rsidRPr="0047713A">
              <w:rPr>
                <w:rFonts w:ascii="Times New Roman" w:hAnsi="Times New Roman"/>
                <w:sz w:val="22"/>
              </w:rPr>
              <w:t>из них:</w:t>
            </w:r>
          </w:p>
        </w:tc>
        <w:tc>
          <w:tcPr>
            <w:tcW w:w="655" w:type="pct"/>
            <w:vAlign w:val="center"/>
          </w:tcPr>
          <w:p w:rsidR="0048742E" w:rsidRPr="0047713A" w:rsidRDefault="0048742E" w:rsidP="00F775CA">
            <w:pPr>
              <w:pStyle w:val="a6"/>
              <w:ind w:hanging="35"/>
              <w:jc w:val="center"/>
              <w:rPr>
                <w:rFonts w:ascii="Times New Roman" w:hAnsi="Times New Roman"/>
                <w:sz w:val="22"/>
              </w:rPr>
            </w:pPr>
            <w:r w:rsidRPr="0047713A">
              <w:rPr>
                <w:rFonts w:ascii="Times New Roman" w:hAnsi="Times New Roman"/>
                <w:sz w:val="22"/>
              </w:rPr>
              <w:t>05</w:t>
            </w:r>
          </w:p>
        </w:tc>
        <w:tc>
          <w:tcPr>
            <w:tcW w:w="1090" w:type="pct"/>
            <w:shd w:val="clear" w:color="auto" w:fill="auto"/>
            <w:vAlign w:val="center"/>
          </w:tcPr>
          <w:p w:rsidR="0048742E" w:rsidRPr="00EF1FD4" w:rsidRDefault="0048742E" w:rsidP="00F775CA">
            <w:pPr>
              <w:pStyle w:val="a6"/>
              <w:ind w:hanging="35"/>
              <w:jc w:val="center"/>
              <w:rPr>
                <w:rFonts w:ascii="Times New Roman" w:hAnsi="Times New Roman"/>
                <w:sz w:val="22"/>
              </w:rPr>
            </w:pPr>
            <w:r w:rsidRPr="00EF1FD4">
              <w:rPr>
                <w:rFonts w:ascii="Times New Roman" w:hAnsi="Times New Roman"/>
                <w:sz w:val="22"/>
              </w:rPr>
              <w:t>50</w:t>
            </w:r>
          </w:p>
        </w:tc>
      </w:tr>
      <w:tr w:rsidR="0048742E" w:rsidRPr="0047713A" w:rsidTr="00F775CA">
        <w:trPr>
          <w:trHeight w:val="272"/>
        </w:trPr>
        <w:tc>
          <w:tcPr>
            <w:tcW w:w="3255" w:type="pct"/>
            <w:vAlign w:val="center"/>
          </w:tcPr>
          <w:p w:rsidR="0048742E" w:rsidRPr="0047713A" w:rsidRDefault="0048742E" w:rsidP="00F775CA">
            <w:pPr>
              <w:pStyle w:val="a6"/>
              <w:ind w:hanging="35"/>
              <w:jc w:val="both"/>
              <w:rPr>
                <w:rFonts w:ascii="Times New Roman" w:hAnsi="Times New Roman"/>
                <w:sz w:val="22"/>
              </w:rPr>
            </w:pPr>
            <w:r w:rsidRPr="0047713A">
              <w:rPr>
                <w:rFonts w:ascii="Times New Roman" w:hAnsi="Times New Roman"/>
                <w:sz w:val="22"/>
              </w:rPr>
              <w:t>Монографии</w:t>
            </w:r>
          </w:p>
        </w:tc>
        <w:tc>
          <w:tcPr>
            <w:tcW w:w="655" w:type="pct"/>
            <w:vAlign w:val="center"/>
          </w:tcPr>
          <w:p w:rsidR="0048742E" w:rsidRPr="0047713A" w:rsidRDefault="0048742E" w:rsidP="00F775CA">
            <w:pPr>
              <w:pStyle w:val="a6"/>
              <w:ind w:hanging="35"/>
              <w:jc w:val="both"/>
              <w:rPr>
                <w:rFonts w:ascii="Times New Roman" w:hAnsi="Times New Roman"/>
                <w:sz w:val="22"/>
              </w:rPr>
            </w:pPr>
          </w:p>
        </w:tc>
        <w:tc>
          <w:tcPr>
            <w:tcW w:w="1090" w:type="pct"/>
            <w:shd w:val="clear" w:color="auto" w:fill="auto"/>
            <w:vAlign w:val="center"/>
          </w:tcPr>
          <w:p w:rsidR="0048742E" w:rsidRPr="00EF1FD4" w:rsidRDefault="0048742E" w:rsidP="00F775CA">
            <w:pPr>
              <w:pStyle w:val="a6"/>
              <w:ind w:hanging="35"/>
              <w:jc w:val="center"/>
              <w:rPr>
                <w:rFonts w:ascii="Times New Roman" w:hAnsi="Times New Roman"/>
                <w:sz w:val="22"/>
              </w:rPr>
            </w:pPr>
            <w:r w:rsidRPr="00EF1FD4">
              <w:rPr>
                <w:rFonts w:ascii="Times New Roman" w:hAnsi="Times New Roman"/>
                <w:sz w:val="22"/>
              </w:rPr>
              <w:t>-</w:t>
            </w:r>
          </w:p>
        </w:tc>
      </w:tr>
      <w:tr w:rsidR="0048742E" w:rsidRPr="0047713A" w:rsidTr="00F775CA">
        <w:trPr>
          <w:trHeight w:val="272"/>
        </w:trPr>
        <w:tc>
          <w:tcPr>
            <w:tcW w:w="3255" w:type="pct"/>
            <w:vAlign w:val="center"/>
          </w:tcPr>
          <w:p w:rsidR="0048742E" w:rsidRPr="0047713A" w:rsidRDefault="0048742E" w:rsidP="00F775CA">
            <w:pPr>
              <w:pStyle w:val="a6"/>
              <w:ind w:hanging="35"/>
              <w:jc w:val="both"/>
              <w:rPr>
                <w:rFonts w:ascii="Times New Roman" w:hAnsi="Times New Roman"/>
                <w:sz w:val="22"/>
              </w:rPr>
            </w:pPr>
            <w:r w:rsidRPr="0047713A">
              <w:rPr>
                <w:rFonts w:ascii="Times New Roman" w:hAnsi="Times New Roman"/>
                <w:sz w:val="22"/>
              </w:rPr>
              <w:t>Учебники и учебные пособия</w:t>
            </w:r>
          </w:p>
        </w:tc>
        <w:tc>
          <w:tcPr>
            <w:tcW w:w="655" w:type="pct"/>
            <w:vAlign w:val="center"/>
          </w:tcPr>
          <w:p w:rsidR="0048742E" w:rsidRPr="0047713A" w:rsidRDefault="0048742E" w:rsidP="00F775CA">
            <w:pPr>
              <w:pStyle w:val="a6"/>
              <w:ind w:hanging="35"/>
              <w:jc w:val="both"/>
              <w:rPr>
                <w:rFonts w:ascii="Times New Roman" w:hAnsi="Times New Roman"/>
                <w:sz w:val="22"/>
              </w:rPr>
            </w:pPr>
          </w:p>
        </w:tc>
        <w:tc>
          <w:tcPr>
            <w:tcW w:w="1090" w:type="pct"/>
            <w:shd w:val="clear" w:color="auto" w:fill="auto"/>
            <w:vAlign w:val="center"/>
          </w:tcPr>
          <w:p w:rsidR="0048742E" w:rsidRPr="00EF1FD4" w:rsidRDefault="0048742E" w:rsidP="00F775CA">
            <w:pPr>
              <w:pStyle w:val="a6"/>
              <w:ind w:hanging="35"/>
              <w:jc w:val="center"/>
              <w:rPr>
                <w:rFonts w:ascii="Times New Roman" w:hAnsi="Times New Roman"/>
                <w:sz w:val="22"/>
              </w:rPr>
            </w:pPr>
            <w:r w:rsidRPr="00EF1FD4">
              <w:rPr>
                <w:rFonts w:ascii="Times New Roman" w:hAnsi="Times New Roman"/>
                <w:sz w:val="22"/>
              </w:rPr>
              <w:t>-</w:t>
            </w:r>
          </w:p>
        </w:tc>
      </w:tr>
      <w:tr w:rsidR="0048742E" w:rsidRPr="0047713A" w:rsidTr="00F775CA">
        <w:trPr>
          <w:trHeight w:val="272"/>
        </w:trPr>
        <w:tc>
          <w:tcPr>
            <w:tcW w:w="3255" w:type="pct"/>
            <w:vAlign w:val="center"/>
          </w:tcPr>
          <w:p w:rsidR="0048742E" w:rsidRPr="0047713A" w:rsidRDefault="0048742E" w:rsidP="00F775CA">
            <w:pPr>
              <w:pStyle w:val="a6"/>
              <w:ind w:hanging="35"/>
              <w:jc w:val="both"/>
              <w:rPr>
                <w:rFonts w:ascii="Times New Roman" w:hAnsi="Times New Roman"/>
                <w:sz w:val="22"/>
              </w:rPr>
            </w:pPr>
            <w:r w:rsidRPr="0047713A">
              <w:rPr>
                <w:rFonts w:ascii="Times New Roman" w:hAnsi="Times New Roman"/>
                <w:sz w:val="22"/>
              </w:rPr>
              <w:t xml:space="preserve">Статьи, опубликованные в журналах, индексируемых </w:t>
            </w:r>
            <w:proofErr w:type="spellStart"/>
            <w:r w:rsidRPr="0047713A">
              <w:rPr>
                <w:rFonts w:ascii="Times New Roman" w:hAnsi="Times New Roman"/>
                <w:sz w:val="22"/>
              </w:rPr>
              <w:t>Web</w:t>
            </w:r>
            <w:proofErr w:type="spellEnd"/>
            <w:r w:rsidRPr="0047713A">
              <w:rPr>
                <w:rFonts w:ascii="Times New Roman" w:hAnsi="Times New Roman"/>
                <w:sz w:val="22"/>
              </w:rPr>
              <w:t xml:space="preserve"> </w:t>
            </w:r>
            <w:proofErr w:type="spellStart"/>
            <w:r w:rsidRPr="0047713A">
              <w:rPr>
                <w:rFonts w:ascii="Times New Roman" w:hAnsi="Times New Roman"/>
                <w:sz w:val="22"/>
              </w:rPr>
              <w:t>of</w:t>
            </w:r>
            <w:proofErr w:type="spellEnd"/>
            <w:r w:rsidRPr="0047713A">
              <w:rPr>
                <w:rFonts w:ascii="Times New Roman" w:hAnsi="Times New Roman"/>
                <w:sz w:val="22"/>
              </w:rPr>
              <w:t xml:space="preserve"> </w:t>
            </w:r>
            <w:proofErr w:type="spellStart"/>
            <w:r w:rsidRPr="0047713A">
              <w:rPr>
                <w:rFonts w:ascii="Times New Roman" w:hAnsi="Times New Roman"/>
                <w:sz w:val="22"/>
              </w:rPr>
              <w:t>Science</w:t>
            </w:r>
            <w:proofErr w:type="spellEnd"/>
            <w:r>
              <w:rPr>
                <w:rFonts w:ascii="Times New Roman" w:hAnsi="Times New Roman"/>
                <w:sz w:val="22"/>
              </w:rPr>
              <w:t xml:space="preserve">, </w:t>
            </w:r>
            <w:proofErr w:type="spellStart"/>
            <w:r w:rsidRPr="0047713A">
              <w:rPr>
                <w:rFonts w:ascii="Times New Roman" w:hAnsi="Times New Roman"/>
                <w:sz w:val="22"/>
              </w:rPr>
              <w:t>Scopus</w:t>
            </w:r>
            <w:proofErr w:type="spellEnd"/>
          </w:p>
        </w:tc>
        <w:tc>
          <w:tcPr>
            <w:tcW w:w="655" w:type="pct"/>
            <w:vAlign w:val="center"/>
          </w:tcPr>
          <w:p w:rsidR="0048742E" w:rsidRPr="0047713A" w:rsidRDefault="0048742E" w:rsidP="00F775CA">
            <w:pPr>
              <w:pStyle w:val="a6"/>
              <w:ind w:hanging="35"/>
              <w:jc w:val="both"/>
              <w:rPr>
                <w:rFonts w:ascii="Times New Roman" w:hAnsi="Times New Roman"/>
                <w:sz w:val="22"/>
              </w:rPr>
            </w:pPr>
          </w:p>
        </w:tc>
        <w:tc>
          <w:tcPr>
            <w:tcW w:w="1090" w:type="pct"/>
            <w:shd w:val="clear" w:color="auto" w:fill="auto"/>
            <w:vAlign w:val="center"/>
          </w:tcPr>
          <w:p w:rsidR="0048742E" w:rsidRPr="00EF1FD4" w:rsidRDefault="0048742E" w:rsidP="00F775CA">
            <w:pPr>
              <w:pStyle w:val="a6"/>
              <w:ind w:hanging="35"/>
              <w:jc w:val="center"/>
              <w:rPr>
                <w:rFonts w:ascii="Times New Roman" w:hAnsi="Times New Roman"/>
                <w:sz w:val="22"/>
              </w:rPr>
            </w:pPr>
            <w:r w:rsidRPr="00EF1FD4">
              <w:rPr>
                <w:rFonts w:ascii="Times New Roman" w:hAnsi="Times New Roman"/>
                <w:sz w:val="22"/>
              </w:rPr>
              <w:t>-</w:t>
            </w:r>
          </w:p>
        </w:tc>
      </w:tr>
      <w:tr w:rsidR="0048742E" w:rsidRPr="00BE5931" w:rsidTr="00F775CA">
        <w:trPr>
          <w:trHeight w:val="272"/>
        </w:trPr>
        <w:tc>
          <w:tcPr>
            <w:tcW w:w="3255" w:type="pct"/>
            <w:vAlign w:val="center"/>
          </w:tcPr>
          <w:p w:rsidR="0048742E" w:rsidRPr="00BE5931" w:rsidRDefault="0048742E" w:rsidP="00F775CA">
            <w:pPr>
              <w:pStyle w:val="a6"/>
              <w:ind w:hanging="35"/>
              <w:jc w:val="both"/>
              <w:rPr>
                <w:rFonts w:ascii="Times New Roman" w:hAnsi="Times New Roman"/>
                <w:b/>
                <w:sz w:val="22"/>
              </w:rPr>
            </w:pPr>
            <w:r w:rsidRPr="00BE5931">
              <w:rPr>
                <w:rFonts w:ascii="Times New Roman" w:hAnsi="Times New Roman"/>
                <w:b/>
                <w:sz w:val="22"/>
              </w:rPr>
              <w:t>Статьи, опубликованные в российских журналах из перечня ВАК</w:t>
            </w:r>
          </w:p>
        </w:tc>
        <w:tc>
          <w:tcPr>
            <w:tcW w:w="655" w:type="pct"/>
            <w:vAlign w:val="center"/>
          </w:tcPr>
          <w:p w:rsidR="0048742E" w:rsidRPr="00BE5931" w:rsidRDefault="0048742E" w:rsidP="00F775CA">
            <w:pPr>
              <w:pStyle w:val="a6"/>
              <w:ind w:hanging="35"/>
              <w:jc w:val="both"/>
              <w:rPr>
                <w:rFonts w:ascii="Times New Roman" w:hAnsi="Times New Roman"/>
                <w:b/>
                <w:sz w:val="22"/>
              </w:rPr>
            </w:pPr>
          </w:p>
        </w:tc>
        <w:tc>
          <w:tcPr>
            <w:tcW w:w="1090" w:type="pct"/>
            <w:shd w:val="clear" w:color="auto" w:fill="auto"/>
            <w:vAlign w:val="center"/>
          </w:tcPr>
          <w:p w:rsidR="0048742E" w:rsidRPr="00BE5931" w:rsidRDefault="0048742E" w:rsidP="00F775CA">
            <w:pPr>
              <w:pStyle w:val="a6"/>
              <w:ind w:hanging="35"/>
              <w:jc w:val="center"/>
              <w:rPr>
                <w:rFonts w:ascii="Times New Roman" w:hAnsi="Times New Roman"/>
                <w:b/>
                <w:sz w:val="22"/>
              </w:rPr>
            </w:pPr>
            <w:r w:rsidRPr="00BE5931">
              <w:rPr>
                <w:rFonts w:ascii="Times New Roman" w:hAnsi="Times New Roman"/>
                <w:b/>
                <w:sz w:val="22"/>
              </w:rPr>
              <w:t>1</w:t>
            </w:r>
          </w:p>
        </w:tc>
      </w:tr>
      <w:tr w:rsidR="0048742E" w:rsidRPr="00BE5931" w:rsidTr="00F775CA">
        <w:trPr>
          <w:trHeight w:val="272"/>
        </w:trPr>
        <w:tc>
          <w:tcPr>
            <w:tcW w:w="3255" w:type="pct"/>
            <w:vAlign w:val="center"/>
          </w:tcPr>
          <w:p w:rsidR="0048742E" w:rsidRPr="00BE5931" w:rsidRDefault="0048742E" w:rsidP="00F775CA">
            <w:pPr>
              <w:pStyle w:val="a6"/>
              <w:ind w:hanging="35"/>
              <w:jc w:val="both"/>
              <w:rPr>
                <w:rFonts w:ascii="Times New Roman" w:hAnsi="Times New Roman"/>
                <w:b/>
                <w:sz w:val="22"/>
              </w:rPr>
            </w:pPr>
            <w:r w:rsidRPr="00BE5931">
              <w:rPr>
                <w:rFonts w:ascii="Times New Roman" w:hAnsi="Times New Roman"/>
                <w:b/>
                <w:sz w:val="22"/>
              </w:rPr>
              <w:t>РИНЦ, из них:</w:t>
            </w:r>
          </w:p>
        </w:tc>
        <w:tc>
          <w:tcPr>
            <w:tcW w:w="655" w:type="pct"/>
            <w:vAlign w:val="center"/>
          </w:tcPr>
          <w:p w:rsidR="0048742E" w:rsidRPr="00BE5931" w:rsidRDefault="0048742E" w:rsidP="00F775CA">
            <w:pPr>
              <w:pStyle w:val="a6"/>
              <w:ind w:hanging="35"/>
              <w:jc w:val="both"/>
              <w:rPr>
                <w:rFonts w:ascii="Times New Roman" w:hAnsi="Times New Roman"/>
                <w:b/>
                <w:sz w:val="22"/>
              </w:rPr>
            </w:pPr>
          </w:p>
        </w:tc>
        <w:tc>
          <w:tcPr>
            <w:tcW w:w="1090" w:type="pct"/>
            <w:shd w:val="clear" w:color="auto" w:fill="auto"/>
            <w:vAlign w:val="center"/>
          </w:tcPr>
          <w:p w:rsidR="0048742E" w:rsidRPr="00BE5931" w:rsidRDefault="0048742E" w:rsidP="00F775CA">
            <w:pPr>
              <w:pStyle w:val="a6"/>
              <w:ind w:hanging="35"/>
              <w:jc w:val="center"/>
              <w:rPr>
                <w:rFonts w:ascii="Times New Roman" w:hAnsi="Times New Roman"/>
                <w:b/>
                <w:sz w:val="22"/>
              </w:rPr>
            </w:pPr>
            <w:r w:rsidRPr="00BE5931">
              <w:rPr>
                <w:rFonts w:ascii="Times New Roman" w:hAnsi="Times New Roman"/>
                <w:b/>
                <w:sz w:val="22"/>
              </w:rPr>
              <w:t>48</w:t>
            </w: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Pr>
                <w:rFonts w:ascii="Times New Roman" w:hAnsi="Times New Roman"/>
                <w:sz w:val="22"/>
              </w:rPr>
              <w:t>Ж</w:t>
            </w:r>
            <w:r w:rsidRPr="00F77151">
              <w:rPr>
                <w:rFonts w:ascii="Times New Roman" w:hAnsi="Times New Roman"/>
                <w:sz w:val="22"/>
              </w:rPr>
              <w:t>урнал</w:t>
            </w:r>
            <w:r>
              <w:rPr>
                <w:rFonts w:ascii="Times New Roman" w:hAnsi="Times New Roman"/>
                <w:sz w:val="22"/>
              </w:rPr>
              <w:t xml:space="preserve">ы </w:t>
            </w:r>
            <w:r w:rsidRPr="00F77151">
              <w:rPr>
                <w:rFonts w:ascii="Times New Roman" w:hAnsi="Times New Roman"/>
                <w:sz w:val="22"/>
              </w:rPr>
              <w:t>РИНЦ</w:t>
            </w:r>
          </w:p>
        </w:tc>
        <w:tc>
          <w:tcPr>
            <w:tcW w:w="655" w:type="pct"/>
            <w:vAlign w:val="center"/>
          </w:tcPr>
          <w:p w:rsidR="0048742E" w:rsidRPr="003C2FC1" w:rsidRDefault="0048742E" w:rsidP="00F775CA">
            <w:pPr>
              <w:pStyle w:val="a8"/>
              <w:rPr>
                <w:rFonts w:ascii="Times New Roman" w:hAnsi="Times New Roman" w:cs="Times New Roman"/>
                <w:sz w:val="22"/>
              </w:rPr>
            </w:pPr>
          </w:p>
        </w:tc>
        <w:tc>
          <w:tcPr>
            <w:tcW w:w="1090" w:type="pct"/>
            <w:shd w:val="clear" w:color="auto" w:fill="auto"/>
            <w:vAlign w:val="center"/>
          </w:tcPr>
          <w:p w:rsidR="0048742E" w:rsidRPr="00EF1FD4" w:rsidRDefault="0048742E" w:rsidP="00F775CA">
            <w:pPr>
              <w:pStyle w:val="a8"/>
              <w:rPr>
                <w:rFonts w:ascii="Times New Roman" w:hAnsi="Times New Roman" w:cs="Times New Roman"/>
                <w:sz w:val="22"/>
              </w:rPr>
            </w:pPr>
            <w:r w:rsidRPr="00EF1FD4">
              <w:rPr>
                <w:rFonts w:ascii="Times New Roman" w:hAnsi="Times New Roman" w:cs="Times New Roman"/>
                <w:sz w:val="22"/>
              </w:rPr>
              <w:t>-</w:t>
            </w: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Pr>
                <w:rFonts w:ascii="Times New Roman" w:hAnsi="Times New Roman"/>
                <w:sz w:val="22"/>
              </w:rPr>
              <w:t xml:space="preserve">Материалы конференций </w:t>
            </w:r>
            <w:proofErr w:type="spellStart"/>
            <w:r>
              <w:rPr>
                <w:rFonts w:ascii="Times New Roman" w:hAnsi="Times New Roman"/>
                <w:sz w:val="22"/>
              </w:rPr>
              <w:t>междунар</w:t>
            </w:r>
            <w:proofErr w:type="spellEnd"/>
            <w:r>
              <w:rPr>
                <w:rFonts w:ascii="Times New Roman" w:hAnsi="Times New Roman"/>
                <w:sz w:val="22"/>
              </w:rPr>
              <w:t xml:space="preserve"> </w:t>
            </w:r>
            <w:r w:rsidRPr="00F77151">
              <w:rPr>
                <w:rFonts w:ascii="Times New Roman" w:hAnsi="Times New Roman"/>
                <w:sz w:val="22"/>
              </w:rPr>
              <w:t>РИНЦ</w:t>
            </w:r>
          </w:p>
        </w:tc>
        <w:tc>
          <w:tcPr>
            <w:tcW w:w="655" w:type="pct"/>
            <w:vAlign w:val="center"/>
          </w:tcPr>
          <w:p w:rsidR="0048742E" w:rsidRPr="003C2FC1" w:rsidRDefault="0048742E" w:rsidP="00F775CA">
            <w:pPr>
              <w:pStyle w:val="a8"/>
              <w:rPr>
                <w:rFonts w:ascii="Times New Roman" w:hAnsi="Times New Roman" w:cs="Times New Roman"/>
                <w:sz w:val="22"/>
              </w:rPr>
            </w:pPr>
          </w:p>
        </w:tc>
        <w:tc>
          <w:tcPr>
            <w:tcW w:w="1090" w:type="pct"/>
            <w:shd w:val="clear" w:color="auto" w:fill="auto"/>
            <w:vAlign w:val="center"/>
          </w:tcPr>
          <w:p w:rsidR="0048742E" w:rsidRPr="00EF1FD4" w:rsidRDefault="0048742E" w:rsidP="00F775CA">
            <w:pPr>
              <w:pStyle w:val="a8"/>
              <w:rPr>
                <w:rFonts w:ascii="Times New Roman" w:hAnsi="Times New Roman" w:cs="Times New Roman"/>
                <w:sz w:val="22"/>
              </w:rPr>
            </w:pPr>
            <w:r w:rsidRPr="00EF1FD4">
              <w:rPr>
                <w:rFonts w:ascii="Times New Roman" w:hAnsi="Times New Roman" w:cs="Times New Roman"/>
                <w:sz w:val="22"/>
              </w:rPr>
              <w:t>19</w:t>
            </w: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Pr>
                <w:rFonts w:ascii="Times New Roman" w:hAnsi="Times New Roman"/>
                <w:sz w:val="22"/>
              </w:rPr>
              <w:t xml:space="preserve">Материалы конференций </w:t>
            </w:r>
            <w:proofErr w:type="spellStart"/>
            <w:r>
              <w:rPr>
                <w:rFonts w:ascii="Times New Roman" w:hAnsi="Times New Roman"/>
                <w:sz w:val="22"/>
              </w:rPr>
              <w:t>всерос</w:t>
            </w:r>
            <w:proofErr w:type="spellEnd"/>
            <w:r>
              <w:rPr>
                <w:rFonts w:ascii="Times New Roman" w:hAnsi="Times New Roman"/>
                <w:sz w:val="22"/>
              </w:rPr>
              <w:t xml:space="preserve"> с </w:t>
            </w:r>
            <w:proofErr w:type="spellStart"/>
            <w:r>
              <w:rPr>
                <w:rFonts w:ascii="Times New Roman" w:hAnsi="Times New Roman"/>
                <w:sz w:val="22"/>
              </w:rPr>
              <w:t>междун</w:t>
            </w:r>
            <w:proofErr w:type="spellEnd"/>
            <w:r>
              <w:rPr>
                <w:rFonts w:ascii="Times New Roman" w:hAnsi="Times New Roman"/>
                <w:sz w:val="22"/>
              </w:rPr>
              <w:t xml:space="preserve"> </w:t>
            </w:r>
            <w:r w:rsidRPr="00F77151">
              <w:rPr>
                <w:rFonts w:ascii="Times New Roman" w:hAnsi="Times New Roman"/>
                <w:sz w:val="22"/>
              </w:rPr>
              <w:t>РИНЦ</w:t>
            </w:r>
          </w:p>
        </w:tc>
        <w:tc>
          <w:tcPr>
            <w:tcW w:w="655" w:type="pct"/>
            <w:vAlign w:val="center"/>
          </w:tcPr>
          <w:p w:rsidR="0048742E" w:rsidRPr="003C2FC1" w:rsidRDefault="0048742E" w:rsidP="00F775CA">
            <w:pPr>
              <w:pStyle w:val="a8"/>
              <w:rPr>
                <w:rFonts w:ascii="Times New Roman" w:hAnsi="Times New Roman" w:cs="Times New Roman"/>
                <w:sz w:val="22"/>
              </w:rPr>
            </w:pPr>
          </w:p>
        </w:tc>
        <w:tc>
          <w:tcPr>
            <w:tcW w:w="1090" w:type="pct"/>
            <w:shd w:val="clear" w:color="auto" w:fill="auto"/>
            <w:vAlign w:val="center"/>
          </w:tcPr>
          <w:p w:rsidR="0048742E" w:rsidRPr="00EF1FD4" w:rsidRDefault="0048742E" w:rsidP="00F775CA">
            <w:pPr>
              <w:pStyle w:val="a8"/>
              <w:rPr>
                <w:rFonts w:ascii="Times New Roman" w:hAnsi="Times New Roman" w:cs="Times New Roman"/>
                <w:sz w:val="22"/>
              </w:rPr>
            </w:pPr>
            <w:r w:rsidRPr="00EF1FD4">
              <w:rPr>
                <w:rFonts w:ascii="Times New Roman" w:hAnsi="Times New Roman" w:cs="Times New Roman"/>
                <w:sz w:val="22"/>
              </w:rPr>
              <w:t>5</w:t>
            </w: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Pr>
                <w:rFonts w:ascii="Times New Roman" w:hAnsi="Times New Roman"/>
                <w:sz w:val="22"/>
              </w:rPr>
              <w:t xml:space="preserve">Материалы конференций </w:t>
            </w:r>
            <w:proofErr w:type="spellStart"/>
            <w:r>
              <w:rPr>
                <w:rFonts w:ascii="Times New Roman" w:hAnsi="Times New Roman"/>
                <w:sz w:val="22"/>
              </w:rPr>
              <w:t>всерос</w:t>
            </w:r>
            <w:proofErr w:type="spellEnd"/>
            <w:r>
              <w:rPr>
                <w:rFonts w:ascii="Times New Roman" w:hAnsi="Times New Roman"/>
                <w:sz w:val="22"/>
              </w:rPr>
              <w:t xml:space="preserve"> </w:t>
            </w:r>
            <w:r w:rsidRPr="00F77151">
              <w:rPr>
                <w:rFonts w:ascii="Times New Roman" w:hAnsi="Times New Roman"/>
                <w:sz w:val="22"/>
              </w:rPr>
              <w:t>РИНЦ</w:t>
            </w:r>
          </w:p>
        </w:tc>
        <w:tc>
          <w:tcPr>
            <w:tcW w:w="655" w:type="pct"/>
            <w:vAlign w:val="center"/>
          </w:tcPr>
          <w:p w:rsidR="0048742E" w:rsidRPr="003C2FC1" w:rsidRDefault="0048742E" w:rsidP="00F775CA">
            <w:pPr>
              <w:pStyle w:val="a8"/>
              <w:rPr>
                <w:rFonts w:ascii="Times New Roman" w:hAnsi="Times New Roman" w:cs="Times New Roman"/>
                <w:sz w:val="22"/>
              </w:rPr>
            </w:pPr>
          </w:p>
        </w:tc>
        <w:tc>
          <w:tcPr>
            <w:tcW w:w="1090" w:type="pct"/>
            <w:shd w:val="clear" w:color="auto" w:fill="auto"/>
            <w:vAlign w:val="center"/>
          </w:tcPr>
          <w:p w:rsidR="0048742E" w:rsidRPr="00ED50F3" w:rsidRDefault="0048742E" w:rsidP="00F775CA">
            <w:pPr>
              <w:pStyle w:val="a8"/>
              <w:rPr>
                <w:rFonts w:ascii="Times New Roman" w:hAnsi="Times New Roman" w:cs="Times New Roman"/>
                <w:sz w:val="22"/>
              </w:rPr>
            </w:pPr>
            <w:r w:rsidRPr="00ED50F3">
              <w:rPr>
                <w:rFonts w:ascii="Times New Roman" w:hAnsi="Times New Roman" w:cs="Times New Roman"/>
                <w:sz w:val="22"/>
              </w:rPr>
              <w:t>24</w:t>
            </w: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Pr>
                <w:rFonts w:ascii="Times New Roman" w:hAnsi="Times New Roman"/>
                <w:sz w:val="22"/>
              </w:rPr>
              <w:t xml:space="preserve">Материалы конференций регион </w:t>
            </w:r>
            <w:r w:rsidRPr="00F77151">
              <w:rPr>
                <w:rFonts w:ascii="Times New Roman" w:hAnsi="Times New Roman"/>
                <w:sz w:val="22"/>
              </w:rPr>
              <w:t>РИНЦ</w:t>
            </w:r>
          </w:p>
        </w:tc>
        <w:tc>
          <w:tcPr>
            <w:tcW w:w="655" w:type="pct"/>
            <w:vAlign w:val="center"/>
          </w:tcPr>
          <w:p w:rsidR="0048742E" w:rsidRPr="00ED50F3" w:rsidRDefault="0048742E" w:rsidP="00F775CA">
            <w:pPr>
              <w:pStyle w:val="a8"/>
              <w:rPr>
                <w:rFonts w:ascii="Times New Roman" w:hAnsi="Times New Roman" w:cs="Times New Roman"/>
                <w:sz w:val="22"/>
                <w:highlight w:val="yellow"/>
              </w:rPr>
            </w:pPr>
          </w:p>
        </w:tc>
        <w:tc>
          <w:tcPr>
            <w:tcW w:w="1090" w:type="pct"/>
            <w:shd w:val="clear" w:color="auto" w:fill="auto"/>
            <w:vAlign w:val="center"/>
          </w:tcPr>
          <w:p w:rsidR="0048742E" w:rsidRPr="00EF1FD4" w:rsidRDefault="0048742E" w:rsidP="00F775CA">
            <w:pPr>
              <w:pStyle w:val="a8"/>
              <w:rPr>
                <w:rFonts w:ascii="Times New Roman" w:hAnsi="Times New Roman" w:cs="Times New Roman"/>
                <w:sz w:val="22"/>
              </w:rPr>
            </w:pPr>
            <w:r w:rsidRPr="00EF1FD4">
              <w:rPr>
                <w:rFonts w:ascii="Times New Roman" w:hAnsi="Times New Roman" w:cs="Times New Roman"/>
                <w:sz w:val="22"/>
              </w:rPr>
              <w:t>-</w:t>
            </w: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Pr>
                <w:rFonts w:ascii="Times New Roman" w:hAnsi="Times New Roman"/>
                <w:sz w:val="22"/>
              </w:rPr>
              <w:t xml:space="preserve">Материалы конференций вуз </w:t>
            </w:r>
            <w:r w:rsidRPr="00F77151">
              <w:rPr>
                <w:rFonts w:ascii="Times New Roman" w:hAnsi="Times New Roman"/>
                <w:sz w:val="22"/>
              </w:rPr>
              <w:t>РИНЦ</w:t>
            </w:r>
          </w:p>
        </w:tc>
        <w:tc>
          <w:tcPr>
            <w:tcW w:w="655" w:type="pct"/>
            <w:vAlign w:val="center"/>
          </w:tcPr>
          <w:p w:rsidR="0048742E" w:rsidRPr="00ED50F3" w:rsidRDefault="0048742E" w:rsidP="00F775CA">
            <w:pPr>
              <w:pStyle w:val="a8"/>
              <w:rPr>
                <w:rFonts w:ascii="Times New Roman" w:hAnsi="Times New Roman" w:cs="Times New Roman"/>
                <w:sz w:val="22"/>
                <w:highlight w:val="yellow"/>
              </w:rPr>
            </w:pPr>
          </w:p>
        </w:tc>
        <w:tc>
          <w:tcPr>
            <w:tcW w:w="1090" w:type="pct"/>
            <w:shd w:val="clear" w:color="auto" w:fill="auto"/>
            <w:vAlign w:val="center"/>
          </w:tcPr>
          <w:p w:rsidR="0048742E" w:rsidRPr="00EF1FD4" w:rsidRDefault="0048742E" w:rsidP="00F775CA">
            <w:pPr>
              <w:pStyle w:val="a8"/>
              <w:rPr>
                <w:rFonts w:ascii="Times New Roman" w:hAnsi="Times New Roman" w:cs="Times New Roman"/>
                <w:sz w:val="22"/>
              </w:rPr>
            </w:pPr>
            <w:r w:rsidRPr="00EF1FD4">
              <w:rPr>
                <w:rFonts w:ascii="Times New Roman" w:hAnsi="Times New Roman" w:cs="Times New Roman"/>
                <w:sz w:val="22"/>
              </w:rPr>
              <w:t>-</w:t>
            </w:r>
          </w:p>
        </w:tc>
      </w:tr>
      <w:tr w:rsidR="0048742E" w:rsidRPr="00BE5931" w:rsidTr="00F775CA">
        <w:trPr>
          <w:trHeight w:val="272"/>
        </w:trPr>
        <w:tc>
          <w:tcPr>
            <w:tcW w:w="3255" w:type="pct"/>
            <w:vAlign w:val="center"/>
          </w:tcPr>
          <w:p w:rsidR="0048742E" w:rsidRPr="00BE5931" w:rsidRDefault="0048742E" w:rsidP="00F775CA">
            <w:pPr>
              <w:pStyle w:val="a6"/>
              <w:spacing w:before="60" w:after="40"/>
              <w:rPr>
                <w:rFonts w:ascii="Times New Roman" w:hAnsi="Times New Roman"/>
                <w:b/>
                <w:sz w:val="22"/>
              </w:rPr>
            </w:pPr>
            <w:r>
              <w:rPr>
                <w:rFonts w:ascii="Times New Roman" w:hAnsi="Times New Roman"/>
                <w:b/>
                <w:sz w:val="22"/>
              </w:rPr>
              <w:t>Прочее (н</w:t>
            </w:r>
            <w:r w:rsidRPr="00BE5931">
              <w:rPr>
                <w:rFonts w:ascii="Times New Roman" w:hAnsi="Times New Roman"/>
                <w:b/>
                <w:sz w:val="22"/>
              </w:rPr>
              <w:t>е РИНЦ</w:t>
            </w:r>
            <w:r>
              <w:rPr>
                <w:rFonts w:ascii="Times New Roman" w:hAnsi="Times New Roman"/>
                <w:b/>
                <w:sz w:val="22"/>
              </w:rPr>
              <w:t>)</w:t>
            </w:r>
            <w:r w:rsidRPr="00BE5931">
              <w:rPr>
                <w:rFonts w:ascii="Times New Roman" w:hAnsi="Times New Roman"/>
                <w:b/>
                <w:sz w:val="22"/>
              </w:rPr>
              <w:t>:</w:t>
            </w:r>
          </w:p>
        </w:tc>
        <w:tc>
          <w:tcPr>
            <w:tcW w:w="655" w:type="pct"/>
            <w:vAlign w:val="center"/>
          </w:tcPr>
          <w:p w:rsidR="0048742E" w:rsidRPr="00BE5931" w:rsidRDefault="0048742E" w:rsidP="00F775CA">
            <w:pPr>
              <w:pStyle w:val="a8"/>
              <w:rPr>
                <w:rFonts w:ascii="Times New Roman" w:hAnsi="Times New Roman" w:cs="Times New Roman"/>
                <w:b/>
                <w:sz w:val="22"/>
                <w:highlight w:val="yellow"/>
              </w:rPr>
            </w:pPr>
          </w:p>
        </w:tc>
        <w:tc>
          <w:tcPr>
            <w:tcW w:w="1090" w:type="pct"/>
            <w:shd w:val="clear" w:color="auto" w:fill="auto"/>
            <w:vAlign w:val="center"/>
          </w:tcPr>
          <w:p w:rsidR="0048742E" w:rsidRPr="00BE5931" w:rsidRDefault="0048742E" w:rsidP="00F775CA">
            <w:pPr>
              <w:pStyle w:val="a8"/>
              <w:rPr>
                <w:rFonts w:ascii="Times New Roman" w:hAnsi="Times New Roman" w:cs="Times New Roman"/>
                <w:b/>
                <w:sz w:val="22"/>
              </w:rPr>
            </w:pPr>
            <w:r w:rsidRPr="00BE5931">
              <w:rPr>
                <w:rFonts w:ascii="Times New Roman" w:hAnsi="Times New Roman" w:cs="Times New Roman"/>
                <w:b/>
                <w:sz w:val="22"/>
              </w:rPr>
              <w:t>1</w:t>
            </w: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Pr>
                <w:rFonts w:ascii="Times New Roman" w:hAnsi="Times New Roman"/>
                <w:sz w:val="22"/>
              </w:rPr>
              <w:t>Ж</w:t>
            </w:r>
            <w:r w:rsidRPr="00F77151">
              <w:rPr>
                <w:rFonts w:ascii="Times New Roman" w:hAnsi="Times New Roman"/>
                <w:sz w:val="22"/>
              </w:rPr>
              <w:t>урнал</w:t>
            </w:r>
            <w:r>
              <w:rPr>
                <w:rFonts w:ascii="Times New Roman" w:hAnsi="Times New Roman"/>
                <w:sz w:val="22"/>
              </w:rPr>
              <w:t>ы прочее</w:t>
            </w:r>
          </w:p>
        </w:tc>
        <w:tc>
          <w:tcPr>
            <w:tcW w:w="655" w:type="pct"/>
            <w:vAlign w:val="center"/>
          </w:tcPr>
          <w:p w:rsidR="0048742E" w:rsidRPr="003C2FC1" w:rsidRDefault="0048742E" w:rsidP="00F775CA">
            <w:pPr>
              <w:pStyle w:val="a8"/>
              <w:rPr>
                <w:rFonts w:ascii="Times New Roman" w:hAnsi="Times New Roman" w:cs="Times New Roman"/>
                <w:sz w:val="22"/>
              </w:rPr>
            </w:pPr>
          </w:p>
        </w:tc>
        <w:tc>
          <w:tcPr>
            <w:tcW w:w="1090" w:type="pct"/>
            <w:shd w:val="clear" w:color="auto" w:fill="auto"/>
            <w:vAlign w:val="center"/>
          </w:tcPr>
          <w:p w:rsidR="0048742E" w:rsidRPr="00EF1FD4" w:rsidRDefault="0048742E" w:rsidP="00F775CA">
            <w:pPr>
              <w:pStyle w:val="a8"/>
              <w:rPr>
                <w:rFonts w:ascii="Times New Roman" w:hAnsi="Times New Roman" w:cs="Times New Roman"/>
                <w:sz w:val="22"/>
              </w:rPr>
            </w:pPr>
            <w:r w:rsidRPr="00EF1FD4">
              <w:rPr>
                <w:rFonts w:ascii="Times New Roman" w:hAnsi="Times New Roman" w:cs="Times New Roman"/>
                <w:sz w:val="22"/>
              </w:rPr>
              <w:t>1</w:t>
            </w: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Pr>
                <w:rFonts w:ascii="Times New Roman" w:hAnsi="Times New Roman"/>
                <w:sz w:val="22"/>
              </w:rPr>
              <w:t>Иные сборники, материалы конференций</w:t>
            </w:r>
          </w:p>
        </w:tc>
        <w:tc>
          <w:tcPr>
            <w:tcW w:w="655" w:type="pct"/>
            <w:vAlign w:val="center"/>
          </w:tcPr>
          <w:p w:rsidR="0048742E" w:rsidRPr="00ED50F3" w:rsidRDefault="0048742E" w:rsidP="00F775CA">
            <w:pPr>
              <w:pStyle w:val="a8"/>
              <w:rPr>
                <w:rFonts w:ascii="Times New Roman" w:hAnsi="Times New Roman" w:cs="Times New Roman"/>
                <w:sz w:val="22"/>
                <w:highlight w:val="yellow"/>
              </w:rPr>
            </w:pPr>
          </w:p>
        </w:tc>
        <w:tc>
          <w:tcPr>
            <w:tcW w:w="1090" w:type="pct"/>
            <w:shd w:val="clear" w:color="auto" w:fill="auto"/>
            <w:vAlign w:val="center"/>
          </w:tcPr>
          <w:p w:rsidR="0048742E" w:rsidRPr="00EF1FD4" w:rsidRDefault="0048742E" w:rsidP="00F775CA">
            <w:pPr>
              <w:pStyle w:val="a8"/>
              <w:rPr>
                <w:rFonts w:ascii="Times New Roman" w:hAnsi="Times New Roman" w:cs="Times New Roman"/>
                <w:sz w:val="22"/>
              </w:rPr>
            </w:pPr>
            <w:r w:rsidRPr="00EF1FD4">
              <w:rPr>
                <w:rFonts w:ascii="Times New Roman" w:hAnsi="Times New Roman" w:cs="Times New Roman"/>
                <w:sz w:val="22"/>
              </w:rPr>
              <w:t>-</w:t>
            </w:r>
          </w:p>
        </w:tc>
      </w:tr>
      <w:tr w:rsidR="0048742E" w:rsidRPr="003C2FC1" w:rsidTr="00F775CA">
        <w:trPr>
          <w:trHeight w:val="272"/>
        </w:trPr>
        <w:tc>
          <w:tcPr>
            <w:tcW w:w="3255" w:type="pct"/>
            <w:vAlign w:val="center"/>
          </w:tcPr>
          <w:p w:rsidR="0048742E" w:rsidRPr="003C2FC1" w:rsidRDefault="0048742E" w:rsidP="00F775CA">
            <w:pPr>
              <w:pStyle w:val="a6"/>
              <w:spacing w:before="60" w:after="40"/>
              <w:ind w:firstLine="652"/>
              <w:rPr>
                <w:rFonts w:ascii="Times New Roman" w:hAnsi="Times New Roman"/>
                <w:sz w:val="22"/>
              </w:rPr>
            </w:pPr>
            <w:proofErr w:type="gramStart"/>
            <w:r w:rsidRPr="003C2FC1">
              <w:rPr>
                <w:rFonts w:ascii="Times New Roman" w:hAnsi="Times New Roman"/>
                <w:sz w:val="22"/>
              </w:rPr>
              <w:t>изданные</w:t>
            </w:r>
            <w:proofErr w:type="gramEnd"/>
            <w:r w:rsidRPr="003C2FC1">
              <w:rPr>
                <w:rFonts w:ascii="Times New Roman" w:hAnsi="Times New Roman"/>
                <w:sz w:val="22"/>
              </w:rPr>
              <w:t xml:space="preserve"> за рубежом</w:t>
            </w:r>
          </w:p>
        </w:tc>
        <w:tc>
          <w:tcPr>
            <w:tcW w:w="655" w:type="pct"/>
            <w:vAlign w:val="center"/>
          </w:tcPr>
          <w:p w:rsidR="0048742E" w:rsidRPr="00EF1FD4" w:rsidRDefault="0048742E" w:rsidP="00F775CA">
            <w:pPr>
              <w:pStyle w:val="a8"/>
              <w:rPr>
                <w:rFonts w:ascii="Times New Roman" w:hAnsi="Times New Roman" w:cs="Times New Roman"/>
                <w:sz w:val="22"/>
              </w:rPr>
            </w:pPr>
            <w:r w:rsidRPr="00EF1FD4">
              <w:rPr>
                <w:rFonts w:ascii="Times New Roman" w:hAnsi="Times New Roman" w:cs="Times New Roman"/>
                <w:sz w:val="22"/>
              </w:rPr>
              <w:t>06</w:t>
            </w:r>
          </w:p>
        </w:tc>
        <w:tc>
          <w:tcPr>
            <w:tcW w:w="1090" w:type="pct"/>
            <w:vAlign w:val="center"/>
          </w:tcPr>
          <w:p w:rsidR="0048742E" w:rsidRPr="00EF1FD4" w:rsidRDefault="0048742E" w:rsidP="00F775CA">
            <w:pPr>
              <w:pStyle w:val="a8"/>
              <w:rPr>
                <w:rFonts w:ascii="Times New Roman" w:hAnsi="Times New Roman" w:cs="Times New Roman"/>
                <w:sz w:val="22"/>
              </w:rPr>
            </w:pPr>
            <w:r w:rsidRPr="00EF1FD4">
              <w:rPr>
                <w:rFonts w:ascii="Times New Roman" w:hAnsi="Times New Roman" w:cs="Times New Roman"/>
                <w:sz w:val="22"/>
              </w:rPr>
              <w:t>-</w:t>
            </w:r>
          </w:p>
        </w:tc>
      </w:tr>
      <w:tr w:rsidR="0048742E" w:rsidRPr="003C2FC1" w:rsidTr="00F775CA">
        <w:trPr>
          <w:trHeight w:val="272"/>
        </w:trPr>
        <w:tc>
          <w:tcPr>
            <w:tcW w:w="3255" w:type="pct"/>
            <w:vAlign w:val="center"/>
          </w:tcPr>
          <w:p w:rsidR="0048742E" w:rsidRPr="003C2FC1" w:rsidRDefault="0048742E" w:rsidP="00F775CA">
            <w:pPr>
              <w:pStyle w:val="a6"/>
              <w:spacing w:before="60" w:after="40"/>
              <w:ind w:firstLine="652"/>
              <w:rPr>
                <w:rFonts w:ascii="Times New Roman" w:hAnsi="Times New Roman"/>
                <w:sz w:val="22"/>
              </w:rPr>
            </w:pPr>
            <w:r w:rsidRPr="003C2FC1">
              <w:rPr>
                <w:rFonts w:ascii="Times New Roman" w:hAnsi="Times New Roman"/>
                <w:sz w:val="22"/>
              </w:rPr>
              <w:t>без соавторов – работников вуза</w:t>
            </w:r>
          </w:p>
        </w:tc>
        <w:tc>
          <w:tcPr>
            <w:tcW w:w="655" w:type="pct"/>
            <w:vAlign w:val="center"/>
          </w:tcPr>
          <w:p w:rsidR="0048742E" w:rsidRPr="00EF1FD4" w:rsidRDefault="0048742E" w:rsidP="00F775CA">
            <w:pPr>
              <w:pStyle w:val="a8"/>
              <w:rPr>
                <w:rFonts w:ascii="Times New Roman" w:hAnsi="Times New Roman" w:cs="Times New Roman"/>
                <w:sz w:val="22"/>
              </w:rPr>
            </w:pPr>
            <w:r w:rsidRPr="00EF1FD4">
              <w:rPr>
                <w:rFonts w:ascii="Times New Roman" w:hAnsi="Times New Roman" w:cs="Times New Roman"/>
                <w:sz w:val="22"/>
              </w:rPr>
              <w:t>07</w:t>
            </w:r>
          </w:p>
        </w:tc>
        <w:tc>
          <w:tcPr>
            <w:tcW w:w="1090" w:type="pct"/>
            <w:vAlign w:val="center"/>
          </w:tcPr>
          <w:p w:rsidR="0048742E" w:rsidRPr="0048742E" w:rsidRDefault="0048742E" w:rsidP="00F775CA">
            <w:pPr>
              <w:pStyle w:val="a8"/>
              <w:rPr>
                <w:rFonts w:ascii="Times New Roman" w:hAnsi="Times New Roman" w:cs="Times New Roman"/>
                <w:sz w:val="22"/>
              </w:rPr>
            </w:pPr>
            <w:r w:rsidRPr="0048742E">
              <w:rPr>
                <w:rFonts w:ascii="Times New Roman" w:hAnsi="Times New Roman" w:cs="Times New Roman"/>
                <w:sz w:val="22"/>
              </w:rPr>
              <w:t>24</w:t>
            </w:r>
          </w:p>
        </w:tc>
      </w:tr>
      <w:tr w:rsidR="0048742E" w:rsidRPr="0047713A" w:rsidTr="00F775CA">
        <w:trPr>
          <w:trHeight w:val="462"/>
        </w:trPr>
        <w:tc>
          <w:tcPr>
            <w:tcW w:w="3255" w:type="pct"/>
            <w:vAlign w:val="center"/>
          </w:tcPr>
          <w:p w:rsidR="0048742E" w:rsidRPr="00FC69AB" w:rsidRDefault="0048742E" w:rsidP="00F775CA">
            <w:pPr>
              <w:pStyle w:val="a6"/>
              <w:rPr>
                <w:rFonts w:ascii="Times New Roman" w:hAnsi="Times New Roman"/>
                <w:sz w:val="22"/>
              </w:rPr>
            </w:pPr>
            <w:r w:rsidRPr="00FC69AB">
              <w:rPr>
                <w:rFonts w:ascii="Times New Roman" w:hAnsi="Times New Roman"/>
                <w:sz w:val="22"/>
              </w:rPr>
              <w:t>Работы, поданные на конкурсы на лучшую студенческую научную работу, всего, из них:</w:t>
            </w:r>
          </w:p>
        </w:tc>
        <w:tc>
          <w:tcPr>
            <w:tcW w:w="655" w:type="pct"/>
            <w:vAlign w:val="center"/>
          </w:tcPr>
          <w:p w:rsidR="0048742E" w:rsidRPr="00FC69AB" w:rsidRDefault="0048742E" w:rsidP="00F775CA">
            <w:pPr>
              <w:pStyle w:val="a6"/>
              <w:jc w:val="center"/>
              <w:rPr>
                <w:rFonts w:ascii="Times New Roman" w:hAnsi="Times New Roman"/>
                <w:sz w:val="22"/>
              </w:rPr>
            </w:pPr>
            <w:r w:rsidRPr="00FC69AB">
              <w:rPr>
                <w:rFonts w:ascii="Times New Roman" w:hAnsi="Times New Roman"/>
                <w:sz w:val="22"/>
              </w:rPr>
              <w:t>08</w:t>
            </w:r>
          </w:p>
        </w:tc>
        <w:tc>
          <w:tcPr>
            <w:tcW w:w="1090" w:type="pct"/>
            <w:vAlign w:val="center"/>
          </w:tcPr>
          <w:p w:rsidR="0048742E" w:rsidRPr="00FC69AB" w:rsidRDefault="0048742E" w:rsidP="0048742E">
            <w:pPr>
              <w:pStyle w:val="a6"/>
              <w:jc w:val="center"/>
              <w:rPr>
                <w:rFonts w:ascii="Times New Roman" w:hAnsi="Times New Roman"/>
                <w:sz w:val="22"/>
              </w:rPr>
            </w:pPr>
            <w:r w:rsidRPr="00FC69AB">
              <w:rPr>
                <w:rFonts w:ascii="Times New Roman" w:hAnsi="Times New Roman"/>
                <w:sz w:val="22"/>
              </w:rPr>
              <w:t>341/111</w:t>
            </w:r>
          </w:p>
        </w:tc>
      </w:tr>
      <w:tr w:rsidR="0048742E" w:rsidRPr="0047713A" w:rsidTr="00F775CA">
        <w:trPr>
          <w:trHeight w:val="272"/>
        </w:trPr>
        <w:tc>
          <w:tcPr>
            <w:tcW w:w="3255" w:type="pct"/>
            <w:vAlign w:val="center"/>
          </w:tcPr>
          <w:p w:rsidR="0048742E" w:rsidRPr="0047713A" w:rsidRDefault="0048742E" w:rsidP="00F775CA">
            <w:pPr>
              <w:pStyle w:val="a6"/>
              <w:rPr>
                <w:rFonts w:ascii="Times New Roman" w:hAnsi="Times New Roman"/>
                <w:sz w:val="22"/>
              </w:rPr>
            </w:pPr>
            <w:r w:rsidRPr="0047713A">
              <w:rPr>
                <w:rFonts w:ascii="Times New Roman" w:hAnsi="Times New Roman"/>
                <w:sz w:val="22"/>
              </w:rPr>
              <w:t>международных</w:t>
            </w:r>
          </w:p>
        </w:tc>
        <w:tc>
          <w:tcPr>
            <w:tcW w:w="655" w:type="pct"/>
            <w:vAlign w:val="center"/>
          </w:tcPr>
          <w:p w:rsidR="0048742E" w:rsidRPr="00ED50F3" w:rsidRDefault="0048742E" w:rsidP="00F775CA">
            <w:pPr>
              <w:pStyle w:val="a6"/>
              <w:rPr>
                <w:rFonts w:ascii="Times New Roman" w:hAnsi="Times New Roman"/>
                <w:sz w:val="22"/>
                <w:highlight w:val="yellow"/>
              </w:rPr>
            </w:pPr>
          </w:p>
        </w:tc>
        <w:tc>
          <w:tcPr>
            <w:tcW w:w="1090" w:type="pct"/>
            <w:vAlign w:val="center"/>
          </w:tcPr>
          <w:p w:rsidR="0048742E" w:rsidRPr="004929D3" w:rsidRDefault="0048742E" w:rsidP="0048742E">
            <w:pPr>
              <w:pStyle w:val="a6"/>
              <w:jc w:val="center"/>
              <w:rPr>
                <w:rFonts w:ascii="Times New Roman" w:hAnsi="Times New Roman"/>
                <w:sz w:val="22"/>
              </w:rPr>
            </w:pPr>
            <w:r>
              <w:rPr>
                <w:rFonts w:ascii="Times New Roman" w:hAnsi="Times New Roman"/>
                <w:sz w:val="22"/>
              </w:rPr>
              <w:t>78</w:t>
            </w:r>
            <w:r w:rsidRPr="004929D3">
              <w:rPr>
                <w:rFonts w:ascii="Times New Roman" w:hAnsi="Times New Roman"/>
                <w:sz w:val="22"/>
              </w:rPr>
              <w:t>/</w:t>
            </w:r>
            <w:r>
              <w:rPr>
                <w:rFonts w:ascii="Times New Roman" w:hAnsi="Times New Roman"/>
                <w:sz w:val="22"/>
              </w:rPr>
              <w:t>19</w:t>
            </w:r>
          </w:p>
          <w:p w:rsidR="0048742E" w:rsidRPr="00ED50F3" w:rsidRDefault="0048742E" w:rsidP="0048742E">
            <w:pPr>
              <w:pStyle w:val="a6"/>
              <w:jc w:val="center"/>
              <w:rPr>
                <w:rFonts w:ascii="Times New Roman" w:hAnsi="Times New Roman"/>
                <w:sz w:val="22"/>
                <w:highlight w:val="yellow"/>
              </w:rPr>
            </w:pPr>
          </w:p>
        </w:tc>
      </w:tr>
      <w:tr w:rsidR="0048742E" w:rsidRPr="00FC69AB" w:rsidTr="00F775CA">
        <w:trPr>
          <w:trHeight w:val="272"/>
        </w:trPr>
        <w:tc>
          <w:tcPr>
            <w:tcW w:w="3255" w:type="pct"/>
            <w:vAlign w:val="center"/>
          </w:tcPr>
          <w:p w:rsidR="0048742E" w:rsidRPr="0047713A" w:rsidRDefault="0048742E" w:rsidP="00F775CA">
            <w:pPr>
              <w:pStyle w:val="a6"/>
              <w:rPr>
                <w:rFonts w:ascii="Times New Roman" w:hAnsi="Times New Roman"/>
                <w:sz w:val="22"/>
              </w:rPr>
            </w:pPr>
            <w:r w:rsidRPr="0047713A">
              <w:rPr>
                <w:rFonts w:ascii="Times New Roman" w:hAnsi="Times New Roman"/>
                <w:sz w:val="22"/>
              </w:rPr>
              <w:t>всероссийских</w:t>
            </w:r>
          </w:p>
        </w:tc>
        <w:tc>
          <w:tcPr>
            <w:tcW w:w="655" w:type="pct"/>
            <w:vAlign w:val="center"/>
          </w:tcPr>
          <w:p w:rsidR="0048742E" w:rsidRPr="0047713A" w:rsidRDefault="0048742E" w:rsidP="00F775CA">
            <w:pPr>
              <w:pStyle w:val="a6"/>
              <w:rPr>
                <w:rFonts w:ascii="Times New Roman" w:hAnsi="Times New Roman"/>
                <w:sz w:val="22"/>
              </w:rPr>
            </w:pPr>
          </w:p>
        </w:tc>
        <w:tc>
          <w:tcPr>
            <w:tcW w:w="1090" w:type="pct"/>
            <w:vAlign w:val="center"/>
          </w:tcPr>
          <w:p w:rsidR="0048742E" w:rsidRDefault="0048742E" w:rsidP="00F775CA">
            <w:pPr>
              <w:pStyle w:val="a6"/>
              <w:jc w:val="center"/>
              <w:rPr>
                <w:rFonts w:ascii="Times New Roman" w:hAnsi="Times New Roman"/>
                <w:sz w:val="22"/>
              </w:rPr>
            </w:pPr>
            <w:r>
              <w:rPr>
                <w:rFonts w:ascii="Times New Roman" w:hAnsi="Times New Roman"/>
                <w:sz w:val="22"/>
              </w:rPr>
              <w:t>54/8</w:t>
            </w:r>
          </w:p>
          <w:p w:rsidR="0048742E" w:rsidRPr="0047713A" w:rsidRDefault="0048742E" w:rsidP="00F775CA">
            <w:pPr>
              <w:pStyle w:val="a6"/>
              <w:rPr>
                <w:rFonts w:ascii="Times New Roman" w:hAnsi="Times New Roman"/>
                <w:sz w:val="22"/>
              </w:rPr>
            </w:pPr>
          </w:p>
        </w:tc>
      </w:tr>
      <w:tr w:rsidR="0048742E" w:rsidRPr="0047713A" w:rsidTr="00F775CA">
        <w:trPr>
          <w:trHeight w:val="272"/>
        </w:trPr>
        <w:tc>
          <w:tcPr>
            <w:tcW w:w="3255" w:type="pct"/>
            <w:vAlign w:val="center"/>
          </w:tcPr>
          <w:p w:rsidR="0048742E" w:rsidRPr="0047713A" w:rsidRDefault="0048742E" w:rsidP="00F775CA">
            <w:pPr>
              <w:pStyle w:val="a6"/>
              <w:spacing w:before="60" w:after="40"/>
              <w:rPr>
                <w:rFonts w:ascii="Times New Roman" w:hAnsi="Times New Roman"/>
                <w:sz w:val="22"/>
              </w:rPr>
            </w:pPr>
            <w:r w:rsidRPr="0047713A">
              <w:rPr>
                <w:rFonts w:ascii="Times New Roman" w:hAnsi="Times New Roman"/>
                <w:sz w:val="22"/>
              </w:rPr>
              <w:lastRenderedPageBreak/>
              <w:t>региональных</w:t>
            </w:r>
          </w:p>
        </w:tc>
        <w:tc>
          <w:tcPr>
            <w:tcW w:w="655" w:type="pct"/>
            <w:vAlign w:val="center"/>
          </w:tcPr>
          <w:p w:rsidR="0048742E" w:rsidRPr="0047713A" w:rsidRDefault="0048742E" w:rsidP="00F775CA">
            <w:pPr>
              <w:pStyle w:val="a6"/>
              <w:rPr>
                <w:rFonts w:ascii="Times New Roman" w:hAnsi="Times New Roman"/>
                <w:sz w:val="22"/>
              </w:rPr>
            </w:pPr>
          </w:p>
        </w:tc>
        <w:tc>
          <w:tcPr>
            <w:tcW w:w="1090" w:type="pct"/>
            <w:vAlign w:val="center"/>
          </w:tcPr>
          <w:p w:rsidR="0048742E" w:rsidRPr="0047713A" w:rsidRDefault="0048742E" w:rsidP="00F775CA">
            <w:pPr>
              <w:pStyle w:val="a6"/>
              <w:jc w:val="center"/>
              <w:rPr>
                <w:rFonts w:ascii="Times New Roman" w:hAnsi="Times New Roman"/>
                <w:sz w:val="22"/>
              </w:rPr>
            </w:pPr>
            <w:r>
              <w:rPr>
                <w:rFonts w:ascii="Times New Roman" w:hAnsi="Times New Roman"/>
                <w:sz w:val="22"/>
              </w:rPr>
              <w:t>7</w:t>
            </w:r>
            <w:r w:rsidRPr="0047713A">
              <w:rPr>
                <w:rFonts w:ascii="Times New Roman" w:hAnsi="Times New Roman"/>
                <w:sz w:val="22"/>
              </w:rPr>
              <w:t>/5</w:t>
            </w:r>
          </w:p>
          <w:p w:rsidR="0048742E" w:rsidRPr="0047713A" w:rsidRDefault="0048742E" w:rsidP="00F775CA">
            <w:pPr>
              <w:pStyle w:val="a6"/>
              <w:jc w:val="center"/>
              <w:rPr>
                <w:rFonts w:ascii="Times New Roman" w:hAnsi="Times New Roman"/>
                <w:sz w:val="22"/>
              </w:rPr>
            </w:pPr>
          </w:p>
        </w:tc>
      </w:tr>
      <w:tr w:rsidR="0048742E" w:rsidRPr="0047713A" w:rsidTr="00F775CA">
        <w:trPr>
          <w:trHeight w:val="272"/>
        </w:trPr>
        <w:tc>
          <w:tcPr>
            <w:tcW w:w="3255" w:type="pct"/>
            <w:vAlign w:val="center"/>
          </w:tcPr>
          <w:p w:rsidR="0048742E" w:rsidRPr="0047713A" w:rsidRDefault="0048742E" w:rsidP="00F775CA">
            <w:pPr>
              <w:pStyle w:val="a6"/>
              <w:rPr>
                <w:rFonts w:ascii="Times New Roman" w:hAnsi="Times New Roman"/>
                <w:sz w:val="22"/>
              </w:rPr>
            </w:pPr>
            <w:proofErr w:type="gramStart"/>
            <w:r w:rsidRPr="0047713A">
              <w:rPr>
                <w:rFonts w:ascii="Times New Roman" w:hAnsi="Times New Roman"/>
                <w:sz w:val="22"/>
              </w:rPr>
              <w:t>вузовских</w:t>
            </w:r>
            <w:proofErr w:type="gramEnd"/>
            <w:r w:rsidRPr="0047713A">
              <w:rPr>
                <w:rFonts w:ascii="Times New Roman" w:hAnsi="Times New Roman"/>
                <w:sz w:val="22"/>
              </w:rPr>
              <w:t xml:space="preserve"> (Смотр)</w:t>
            </w:r>
          </w:p>
        </w:tc>
        <w:tc>
          <w:tcPr>
            <w:tcW w:w="655" w:type="pct"/>
            <w:vAlign w:val="center"/>
          </w:tcPr>
          <w:p w:rsidR="0048742E" w:rsidRPr="0047713A" w:rsidRDefault="0048742E" w:rsidP="00F775CA">
            <w:pPr>
              <w:pStyle w:val="a6"/>
              <w:rPr>
                <w:rFonts w:ascii="Times New Roman" w:hAnsi="Times New Roman"/>
                <w:sz w:val="22"/>
              </w:rPr>
            </w:pPr>
          </w:p>
        </w:tc>
        <w:tc>
          <w:tcPr>
            <w:tcW w:w="1090" w:type="pct"/>
            <w:vAlign w:val="center"/>
          </w:tcPr>
          <w:p w:rsidR="0048742E" w:rsidRPr="0047713A" w:rsidRDefault="0048742E" w:rsidP="0048742E">
            <w:pPr>
              <w:pStyle w:val="a6"/>
              <w:jc w:val="center"/>
              <w:rPr>
                <w:rFonts w:ascii="Times New Roman" w:hAnsi="Times New Roman"/>
                <w:sz w:val="22"/>
              </w:rPr>
            </w:pPr>
            <w:r w:rsidRPr="0047713A">
              <w:rPr>
                <w:rFonts w:ascii="Times New Roman" w:hAnsi="Times New Roman"/>
                <w:sz w:val="22"/>
              </w:rPr>
              <w:t>202/</w:t>
            </w:r>
            <w:r>
              <w:rPr>
                <w:rFonts w:ascii="Times New Roman" w:hAnsi="Times New Roman"/>
                <w:sz w:val="22"/>
              </w:rPr>
              <w:t>89</w:t>
            </w:r>
          </w:p>
        </w:tc>
      </w:tr>
      <w:tr w:rsidR="0048742E" w:rsidRPr="0047713A" w:rsidTr="00F775CA">
        <w:trPr>
          <w:trHeight w:val="272"/>
        </w:trPr>
        <w:tc>
          <w:tcPr>
            <w:tcW w:w="3255" w:type="pct"/>
            <w:vAlign w:val="center"/>
          </w:tcPr>
          <w:p w:rsidR="0048742E" w:rsidRPr="0047713A" w:rsidRDefault="0048742E" w:rsidP="00F775CA">
            <w:pPr>
              <w:pStyle w:val="a6"/>
              <w:rPr>
                <w:rFonts w:ascii="Times New Roman" w:hAnsi="Times New Roman"/>
                <w:sz w:val="22"/>
              </w:rPr>
            </w:pPr>
            <w:r>
              <w:rPr>
                <w:rFonts w:ascii="Times New Roman" w:hAnsi="Times New Roman"/>
                <w:sz w:val="22"/>
              </w:rPr>
              <w:t>в</w:t>
            </w:r>
            <w:r w:rsidRPr="0047713A">
              <w:rPr>
                <w:rFonts w:ascii="Times New Roman" w:hAnsi="Times New Roman"/>
                <w:sz w:val="22"/>
              </w:rPr>
              <w:t>узовских</w:t>
            </w:r>
            <w:r>
              <w:rPr>
                <w:rFonts w:ascii="Times New Roman" w:hAnsi="Times New Roman"/>
                <w:sz w:val="22"/>
              </w:rPr>
              <w:t xml:space="preserve"> др.</w:t>
            </w:r>
          </w:p>
        </w:tc>
        <w:tc>
          <w:tcPr>
            <w:tcW w:w="655" w:type="pct"/>
            <w:vAlign w:val="center"/>
          </w:tcPr>
          <w:p w:rsidR="0048742E" w:rsidRPr="0047713A" w:rsidRDefault="0048742E" w:rsidP="00F775CA">
            <w:pPr>
              <w:pStyle w:val="a6"/>
              <w:rPr>
                <w:rFonts w:ascii="Times New Roman" w:hAnsi="Times New Roman"/>
                <w:sz w:val="22"/>
              </w:rPr>
            </w:pPr>
          </w:p>
        </w:tc>
        <w:tc>
          <w:tcPr>
            <w:tcW w:w="1090" w:type="pct"/>
            <w:vAlign w:val="center"/>
          </w:tcPr>
          <w:p w:rsidR="0048742E" w:rsidRPr="0047713A" w:rsidRDefault="0048742E" w:rsidP="00F775CA">
            <w:pPr>
              <w:pStyle w:val="a6"/>
              <w:rPr>
                <w:rFonts w:ascii="Times New Roman" w:hAnsi="Times New Roman"/>
                <w:sz w:val="22"/>
              </w:rPr>
            </w:pPr>
            <w:r>
              <w:rPr>
                <w:rFonts w:ascii="Times New Roman" w:hAnsi="Times New Roman"/>
                <w:sz w:val="22"/>
              </w:rPr>
              <w:t>-</w:t>
            </w: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sidRPr="003C2FC1">
              <w:rPr>
                <w:rFonts w:ascii="Times New Roman" w:hAnsi="Times New Roman"/>
                <w:sz w:val="22"/>
              </w:rPr>
              <w:t>открытые конкурсы на лучшую научную работу студентов, проводимые по приказам федеральных органов исполнительной власти</w:t>
            </w:r>
          </w:p>
        </w:tc>
        <w:tc>
          <w:tcPr>
            <w:tcW w:w="655" w:type="pct"/>
            <w:vAlign w:val="center"/>
          </w:tcPr>
          <w:p w:rsidR="0048742E" w:rsidRPr="003C2FC1" w:rsidRDefault="0048742E" w:rsidP="00F775CA">
            <w:pPr>
              <w:pStyle w:val="a8"/>
              <w:rPr>
                <w:rFonts w:ascii="Times New Roman" w:hAnsi="Times New Roman" w:cs="Times New Roman"/>
                <w:sz w:val="22"/>
              </w:rPr>
            </w:pPr>
            <w:r w:rsidRPr="003C2FC1">
              <w:rPr>
                <w:rFonts w:ascii="Times New Roman" w:hAnsi="Times New Roman" w:cs="Times New Roman"/>
                <w:sz w:val="22"/>
              </w:rPr>
              <w:t>09</w:t>
            </w:r>
          </w:p>
        </w:tc>
        <w:tc>
          <w:tcPr>
            <w:tcW w:w="1090" w:type="pct"/>
            <w:vAlign w:val="center"/>
          </w:tcPr>
          <w:p w:rsidR="0048742E" w:rsidRPr="003C2FC1" w:rsidRDefault="0048742E" w:rsidP="00F775CA">
            <w:pPr>
              <w:pStyle w:val="a8"/>
              <w:rPr>
                <w:rFonts w:ascii="Times New Roman" w:hAnsi="Times New Roman" w:cs="Times New Roman"/>
                <w:sz w:val="22"/>
              </w:rPr>
            </w:pPr>
            <w:r>
              <w:rPr>
                <w:rFonts w:ascii="Times New Roman" w:hAnsi="Times New Roman" w:cs="Times New Roman"/>
                <w:sz w:val="22"/>
              </w:rPr>
              <w:t>-</w:t>
            </w: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sidRPr="003C2FC1">
              <w:rPr>
                <w:rFonts w:ascii="Times New Roman" w:hAnsi="Times New Roman"/>
                <w:sz w:val="22"/>
              </w:rPr>
              <w:t>Медали, дипломы, грамоты, премии и т.п., полученные на конкурсах на лучшую научную работу и на выставках, всего,</w:t>
            </w:r>
          </w:p>
          <w:p w:rsidR="0048742E" w:rsidRPr="003C2FC1" w:rsidRDefault="0048742E" w:rsidP="00F775CA">
            <w:pPr>
              <w:pStyle w:val="a6"/>
              <w:spacing w:before="60" w:after="40"/>
              <w:rPr>
                <w:rFonts w:ascii="Times New Roman" w:hAnsi="Times New Roman"/>
                <w:sz w:val="22"/>
              </w:rPr>
            </w:pPr>
            <w:r w:rsidRPr="003C2FC1">
              <w:rPr>
                <w:rFonts w:ascii="Times New Roman" w:hAnsi="Times New Roman"/>
                <w:sz w:val="22"/>
              </w:rPr>
              <w:t>из них:</w:t>
            </w:r>
          </w:p>
        </w:tc>
        <w:tc>
          <w:tcPr>
            <w:tcW w:w="655" w:type="pct"/>
            <w:vAlign w:val="center"/>
          </w:tcPr>
          <w:p w:rsidR="0048742E" w:rsidRPr="003C2FC1" w:rsidRDefault="0048742E" w:rsidP="00F775CA">
            <w:pPr>
              <w:pStyle w:val="a8"/>
              <w:rPr>
                <w:rFonts w:ascii="Times New Roman" w:hAnsi="Times New Roman" w:cs="Times New Roman"/>
                <w:sz w:val="22"/>
              </w:rPr>
            </w:pPr>
            <w:r w:rsidRPr="003C2FC1">
              <w:rPr>
                <w:rFonts w:ascii="Times New Roman" w:hAnsi="Times New Roman" w:cs="Times New Roman"/>
                <w:sz w:val="22"/>
              </w:rPr>
              <w:t>10</w:t>
            </w:r>
          </w:p>
        </w:tc>
        <w:tc>
          <w:tcPr>
            <w:tcW w:w="1090" w:type="pct"/>
            <w:vAlign w:val="center"/>
          </w:tcPr>
          <w:p w:rsidR="0048742E" w:rsidRDefault="0048742E" w:rsidP="00F775CA">
            <w:pPr>
              <w:pStyle w:val="a8"/>
              <w:rPr>
                <w:rFonts w:ascii="Times New Roman" w:hAnsi="Times New Roman" w:cs="Times New Roman"/>
                <w:sz w:val="22"/>
              </w:rPr>
            </w:pPr>
            <w:r>
              <w:rPr>
                <w:rFonts w:ascii="Times New Roman" w:hAnsi="Times New Roman" w:cs="Times New Roman"/>
                <w:sz w:val="22"/>
              </w:rPr>
              <w:t>111</w:t>
            </w:r>
          </w:p>
          <w:p w:rsidR="0048742E" w:rsidRDefault="0048742E" w:rsidP="00F775CA">
            <w:pPr>
              <w:pStyle w:val="a8"/>
              <w:rPr>
                <w:rFonts w:ascii="Times New Roman" w:hAnsi="Times New Roman" w:cs="Times New Roman"/>
                <w:sz w:val="22"/>
              </w:rPr>
            </w:pPr>
          </w:p>
          <w:p w:rsidR="0048742E" w:rsidRDefault="0048742E" w:rsidP="00F775CA">
            <w:pPr>
              <w:pStyle w:val="a8"/>
              <w:rPr>
                <w:rFonts w:ascii="Times New Roman" w:hAnsi="Times New Roman" w:cs="Times New Roman"/>
                <w:sz w:val="22"/>
              </w:rPr>
            </w:pPr>
          </w:p>
          <w:p w:rsidR="0048742E" w:rsidRPr="003C2FC1" w:rsidRDefault="0048742E" w:rsidP="00F775CA">
            <w:pPr>
              <w:pStyle w:val="a8"/>
              <w:rPr>
                <w:rFonts w:ascii="Times New Roman" w:hAnsi="Times New Roman" w:cs="Times New Roman"/>
                <w:sz w:val="22"/>
              </w:rPr>
            </w:pP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sidRPr="003C2FC1">
              <w:rPr>
                <w:rFonts w:ascii="Times New Roman" w:hAnsi="Times New Roman"/>
                <w:sz w:val="22"/>
              </w:rPr>
              <w:t>открытые конкурсы на лучшую научную работу студентов, проводимые по приказам федеральных органов исполнительной власти</w:t>
            </w:r>
          </w:p>
        </w:tc>
        <w:tc>
          <w:tcPr>
            <w:tcW w:w="655" w:type="pct"/>
            <w:vAlign w:val="center"/>
          </w:tcPr>
          <w:p w:rsidR="0048742E" w:rsidRPr="003C2FC1" w:rsidRDefault="0048742E" w:rsidP="00F775CA">
            <w:pPr>
              <w:pStyle w:val="a8"/>
              <w:rPr>
                <w:rFonts w:ascii="Times New Roman" w:hAnsi="Times New Roman" w:cs="Times New Roman"/>
                <w:sz w:val="22"/>
              </w:rPr>
            </w:pPr>
            <w:r w:rsidRPr="003C2FC1">
              <w:rPr>
                <w:rFonts w:ascii="Times New Roman" w:hAnsi="Times New Roman" w:cs="Times New Roman"/>
                <w:sz w:val="22"/>
              </w:rPr>
              <w:t>11</w:t>
            </w:r>
          </w:p>
        </w:tc>
        <w:tc>
          <w:tcPr>
            <w:tcW w:w="1090" w:type="pct"/>
            <w:vAlign w:val="center"/>
          </w:tcPr>
          <w:p w:rsidR="0048742E" w:rsidRPr="003C2FC1" w:rsidRDefault="0048742E" w:rsidP="00F775CA">
            <w:pPr>
              <w:pStyle w:val="a8"/>
              <w:rPr>
                <w:rFonts w:ascii="Times New Roman" w:hAnsi="Times New Roman" w:cs="Times New Roman"/>
                <w:sz w:val="22"/>
              </w:rPr>
            </w:pPr>
            <w:r>
              <w:rPr>
                <w:rFonts w:ascii="Times New Roman" w:hAnsi="Times New Roman" w:cs="Times New Roman"/>
                <w:sz w:val="22"/>
              </w:rPr>
              <w:t>-</w:t>
            </w: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sidRPr="003C2FC1">
              <w:rPr>
                <w:rFonts w:ascii="Times New Roman" w:hAnsi="Times New Roman"/>
                <w:sz w:val="22"/>
              </w:rPr>
              <w:t>Заявки на объекты интеллектуальной собственности</w:t>
            </w:r>
          </w:p>
        </w:tc>
        <w:tc>
          <w:tcPr>
            <w:tcW w:w="655" w:type="pct"/>
            <w:vAlign w:val="center"/>
          </w:tcPr>
          <w:p w:rsidR="0048742E" w:rsidRPr="003C2FC1" w:rsidRDefault="0048742E" w:rsidP="00F775CA">
            <w:pPr>
              <w:pStyle w:val="a8"/>
              <w:rPr>
                <w:rFonts w:ascii="Times New Roman" w:hAnsi="Times New Roman" w:cs="Times New Roman"/>
                <w:sz w:val="22"/>
              </w:rPr>
            </w:pPr>
            <w:r w:rsidRPr="003C2FC1">
              <w:rPr>
                <w:rFonts w:ascii="Times New Roman" w:hAnsi="Times New Roman" w:cs="Times New Roman"/>
                <w:sz w:val="22"/>
              </w:rPr>
              <w:t>12</w:t>
            </w:r>
          </w:p>
        </w:tc>
        <w:tc>
          <w:tcPr>
            <w:tcW w:w="1090" w:type="pct"/>
            <w:vAlign w:val="center"/>
          </w:tcPr>
          <w:p w:rsidR="0048742E" w:rsidRPr="003C2FC1" w:rsidRDefault="0048742E" w:rsidP="00F775CA">
            <w:pPr>
              <w:pStyle w:val="a8"/>
              <w:rPr>
                <w:rFonts w:ascii="Times New Roman" w:hAnsi="Times New Roman" w:cs="Times New Roman"/>
                <w:sz w:val="22"/>
              </w:rPr>
            </w:pPr>
            <w:r>
              <w:rPr>
                <w:rFonts w:ascii="Times New Roman" w:hAnsi="Times New Roman" w:cs="Times New Roman"/>
                <w:sz w:val="22"/>
              </w:rPr>
              <w:t>-</w:t>
            </w:r>
          </w:p>
        </w:tc>
      </w:tr>
      <w:tr w:rsidR="0048742E" w:rsidRPr="003C2FC1" w:rsidTr="00F775CA">
        <w:trPr>
          <w:trHeight w:val="272"/>
        </w:trPr>
        <w:tc>
          <w:tcPr>
            <w:tcW w:w="3255" w:type="pct"/>
            <w:vAlign w:val="center"/>
          </w:tcPr>
          <w:p w:rsidR="0048742E" w:rsidRPr="00EF1FD4" w:rsidRDefault="0048742E" w:rsidP="00F775CA">
            <w:pPr>
              <w:pStyle w:val="a6"/>
              <w:spacing w:before="60" w:after="40"/>
              <w:rPr>
                <w:rFonts w:ascii="Times New Roman" w:hAnsi="Times New Roman"/>
                <w:sz w:val="22"/>
              </w:rPr>
            </w:pPr>
            <w:r w:rsidRPr="00EF1FD4">
              <w:rPr>
                <w:rFonts w:ascii="Times New Roman" w:hAnsi="Times New Roman"/>
                <w:sz w:val="22"/>
              </w:rPr>
              <w:t>Охранные документы на объекты интеллектуальной собственности, полученные студентами</w:t>
            </w:r>
          </w:p>
        </w:tc>
        <w:tc>
          <w:tcPr>
            <w:tcW w:w="655" w:type="pct"/>
            <w:vAlign w:val="center"/>
          </w:tcPr>
          <w:p w:rsidR="0048742E" w:rsidRPr="00EF1FD4" w:rsidRDefault="0048742E" w:rsidP="00F775CA">
            <w:pPr>
              <w:pStyle w:val="a8"/>
              <w:rPr>
                <w:rFonts w:ascii="Times New Roman" w:hAnsi="Times New Roman" w:cs="Times New Roman"/>
                <w:sz w:val="22"/>
              </w:rPr>
            </w:pPr>
            <w:r w:rsidRPr="00EF1FD4">
              <w:rPr>
                <w:rFonts w:ascii="Times New Roman" w:hAnsi="Times New Roman" w:cs="Times New Roman"/>
                <w:sz w:val="22"/>
              </w:rPr>
              <w:t>13</w:t>
            </w:r>
          </w:p>
        </w:tc>
        <w:tc>
          <w:tcPr>
            <w:tcW w:w="1090" w:type="pct"/>
            <w:vAlign w:val="center"/>
          </w:tcPr>
          <w:p w:rsidR="0048742E" w:rsidRPr="00EF1FD4" w:rsidRDefault="0048742E" w:rsidP="00F775CA">
            <w:pPr>
              <w:pStyle w:val="a8"/>
              <w:rPr>
                <w:rFonts w:ascii="Times New Roman" w:hAnsi="Times New Roman" w:cs="Times New Roman"/>
                <w:sz w:val="22"/>
              </w:rPr>
            </w:pPr>
            <w:r w:rsidRPr="00EF1FD4">
              <w:rPr>
                <w:rFonts w:ascii="Times New Roman" w:hAnsi="Times New Roman" w:cs="Times New Roman"/>
                <w:sz w:val="22"/>
              </w:rPr>
              <w:t>1</w:t>
            </w: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sidRPr="003C2FC1">
              <w:rPr>
                <w:rFonts w:ascii="Times New Roman" w:hAnsi="Times New Roman"/>
                <w:sz w:val="22"/>
              </w:rPr>
              <w:t>П</w:t>
            </w:r>
            <w:r w:rsidRPr="001965B5">
              <w:rPr>
                <w:rFonts w:ascii="Times New Roman" w:hAnsi="Times New Roman"/>
                <w:color w:val="FF0000"/>
                <w:sz w:val="22"/>
              </w:rPr>
              <w:t>р</w:t>
            </w:r>
            <w:r w:rsidRPr="003C2FC1">
              <w:rPr>
                <w:rFonts w:ascii="Times New Roman" w:hAnsi="Times New Roman"/>
                <w:sz w:val="22"/>
              </w:rPr>
              <w:t>оданные лицензии на право использования объектов интеллектуальной собственности студентов</w:t>
            </w:r>
          </w:p>
        </w:tc>
        <w:tc>
          <w:tcPr>
            <w:tcW w:w="655" w:type="pct"/>
            <w:vAlign w:val="center"/>
          </w:tcPr>
          <w:p w:rsidR="0048742E" w:rsidRPr="003C2FC1" w:rsidRDefault="0048742E" w:rsidP="00F775CA">
            <w:pPr>
              <w:pStyle w:val="a8"/>
              <w:rPr>
                <w:rFonts w:ascii="Times New Roman" w:hAnsi="Times New Roman" w:cs="Times New Roman"/>
                <w:sz w:val="22"/>
              </w:rPr>
            </w:pPr>
            <w:r w:rsidRPr="003C2FC1">
              <w:rPr>
                <w:rFonts w:ascii="Times New Roman" w:hAnsi="Times New Roman" w:cs="Times New Roman"/>
                <w:sz w:val="22"/>
              </w:rPr>
              <w:t>14</w:t>
            </w:r>
          </w:p>
        </w:tc>
        <w:tc>
          <w:tcPr>
            <w:tcW w:w="1090" w:type="pct"/>
            <w:vAlign w:val="center"/>
          </w:tcPr>
          <w:p w:rsidR="0048742E" w:rsidRPr="003C2FC1" w:rsidRDefault="0048742E" w:rsidP="00F775CA">
            <w:pPr>
              <w:pStyle w:val="a8"/>
              <w:rPr>
                <w:rFonts w:ascii="Times New Roman" w:hAnsi="Times New Roman" w:cs="Times New Roman"/>
                <w:sz w:val="22"/>
              </w:rPr>
            </w:pPr>
            <w:r>
              <w:rPr>
                <w:rFonts w:ascii="Times New Roman" w:hAnsi="Times New Roman" w:cs="Times New Roman"/>
                <w:sz w:val="22"/>
              </w:rPr>
              <w:t>-</w:t>
            </w:r>
          </w:p>
        </w:tc>
      </w:tr>
      <w:tr w:rsidR="0048742E" w:rsidRPr="003C2FC1" w:rsidTr="00F775CA">
        <w:trPr>
          <w:trHeight w:val="272"/>
        </w:trPr>
        <w:tc>
          <w:tcPr>
            <w:tcW w:w="3255" w:type="pct"/>
            <w:vAlign w:val="center"/>
          </w:tcPr>
          <w:p w:rsidR="0048742E" w:rsidRPr="00EF1FD4" w:rsidRDefault="0048742E" w:rsidP="00F775CA">
            <w:pPr>
              <w:pStyle w:val="a6"/>
              <w:spacing w:before="60" w:after="40"/>
              <w:rPr>
                <w:rFonts w:ascii="Times New Roman" w:hAnsi="Times New Roman"/>
                <w:sz w:val="22"/>
              </w:rPr>
            </w:pPr>
            <w:r w:rsidRPr="00EF1FD4">
              <w:rPr>
                <w:rFonts w:ascii="Times New Roman" w:hAnsi="Times New Roman"/>
                <w:sz w:val="22"/>
              </w:rPr>
              <w:t>Студенческие проекты, поданные на конкурсы грантов, всего, из них:</w:t>
            </w:r>
          </w:p>
        </w:tc>
        <w:tc>
          <w:tcPr>
            <w:tcW w:w="655" w:type="pct"/>
            <w:vAlign w:val="center"/>
          </w:tcPr>
          <w:p w:rsidR="0048742E" w:rsidRPr="00EF1FD4" w:rsidRDefault="0048742E" w:rsidP="00F775CA">
            <w:pPr>
              <w:pStyle w:val="a8"/>
              <w:rPr>
                <w:rFonts w:ascii="Times New Roman" w:hAnsi="Times New Roman" w:cs="Times New Roman"/>
                <w:sz w:val="22"/>
              </w:rPr>
            </w:pPr>
            <w:r w:rsidRPr="00EF1FD4">
              <w:rPr>
                <w:rFonts w:ascii="Times New Roman" w:hAnsi="Times New Roman" w:cs="Times New Roman"/>
                <w:sz w:val="22"/>
              </w:rPr>
              <w:t>15</w:t>
            </w:r>
          </w:p>
        </w:tc>
        <w:tc>
          <w:tcPr>
            <w:tcW w:w="1090" w:type="pct"/>
            <w:vAlign w:val="center"/>
          </w:tcPr>
          <w:p w:rsidR="0048742E" w:rsidRPr="00EF1FD4" w:rsidRDefault="0048742E" w:rsidP="00F775CA">
            <w:pPr>
              <w:pStyle w:val="a8"/>
              <w:rPr>
                <w:rFonts w:ascii="Times New Roman" w:hAnsi="Times New Roman" w:cs="Times New Roman"/>
                <w:sz w:val="22"/>
              </w:rPr>
            </w:pPr>
            <w:r w:rsidRPr="00EF1FD4">
              <w:rPr>
                <w:rFonts w:ascii="Times New Roman" w:hAnsi="Times New Roman" w:cs="Times New Roman"/>
                <w:sz w:val="22"/>
              </w:rPr>
              <w:t>2</w:t>
            </w:r>
          </w:p>
        </w:tc>
      </w:tr>
      <w:tr w:rsidR="0048742E" w:rsidRPr="003C2FC1" w:rsidTr="00F775CA">
        <w:trPr>
          <w:trHeight w:val="272"/>
        </w:trPr>
        <w:tc>
          <w:tcPr>
            <w:tcW w:w="3255" w:type="pct"/>
            <w:vAlign w:val="center"/>
          </w:tcPr>
          <w:p w:rsidR="0048742E" w:rsidRPr="00EF1FD4" w:rsidRDefault="0048742E" w:rsidP="00F775CA">
            <w:pPr>
              <w:pStyle w:val="a6"/>
              <w:spacing w:before="60" w:after="40"/>
              <w:ind w:firstLine="652"/>
              <w:rPr>
                <w:rFonts w:ascii="Times New Roman" w:hAnsi="Times New Roman"/>
                <w:sz w:val="22"/>
              </w:rPr>
            </w:pPr>
            <w:r w:rsidRPr="00EF1FD4">
              <w:rPr>
                <w:rFonts w:ascii="Times New Roman" w:hAnsi="Times New Roman"/>
                <w:sz w:val="22"/>
              </w:rPr>
              <w:t>гранты, выигранные студентами</w:t>
            </w:r>
          </w:p>
        </w:tc>
        <w:tc>
          <w:tcPr>
            <w:tcW w:w="655" w:type="pct"/>
            <w:vAlign w:val="center"/>
          </w:tcPr>
          <w:p w:rsidR="0048742E" w:rsidRPr="00EF1FD4" w:rsidRDefault="0048742E" w:rsidP="00F775CA">
            <w:pPr>
              <w:pStyle w:val="a8"/>
              <w:rPr>
                <w:rFonts w:ascii="Times New Roman" w:hAnsi="Times New Roman" w:cs="Times New Roman"/>
                <w:sz w:val="22"/>
              </w:rPr>
            </w:pPr>
            <w:r w:rsidRPr="00EF1FD4">
              <w:rPr>
                <w:rFonts w:ascii="Times New Roman" w:hAnsi="Times New Roman" w:cs="Times New Roman"/>
                <w:sz w:val="22"/>
              </w:rPr>
              <w:t>16</w:t>
            </w:r>
          </w:p>
        </w:tc>
        <w:tc>
          <w:tcPr>
            <w:tcW w:w="1090" w:type="pct"/>
            <w:vAlign w:val="center"/>
          </w:tcPr>
          <w:p w:rsidR="0048742E" w:rsidRPr="00EF1FD4" w:rsidRDefault="0048742E" w:rsidP="00F775CA">
            <w:pPr>
              <w:pStyle w:val="a8"/>
              <w:rPr>
                <w:rFonts w:ascii="Times New Roman" w:hAnsi="Times New Roman" w:cs="Times New Roman"/>
                <w:sz w:val="22"/>
              </w:rPr>
            </w:pPr>
            <w:r w:rsidRPr="00EF1FD4">
              <w:rPr>
                <w:rFonts w:ascii="Times New Roman" w:hAnsi="Times New Roman" w:cs="Times New Roman"/>
                <w:sz w:val="22"/>
              </w:rPr>
              <w:t>2</w:t>
            </w:r>
          </w:p>
        </w:tc>
      </w:tr>
      <w:tr w:rsidR="0048742E" w:rsidRPr="003C2FC1" w:rsidTr="00F775CA">
        <w:trPr>
          <w:trHeight w:val="272"/>
        </w:trPr>
        <w:tc>
          <w:tcPr>
            <w:tcW w:w="3255" w:type="pct"/>
            <w:vAlign w:val="center"/>
          </w:tcPr>
          <w:p w:rsidR="0048742E" w:rsidRPr="00E0191D" w:rsidRDefault="0048742E" w:rsidP="00F775CA">
            <w:pPr>
              <w:pStyle w:val="a6"/>
              <w:spacing w:before="60" w:after="40"/>
              <w:ind w:firstLine="652"/>
              <w:rPr>
                <w:rFonts w:ascii="Times New Roman" w:hAnsi="Times New Roman"/>
                <w:sz w:val="22"/>
              </w:rPr>
            </w:pPr>
            <w:r w:rsidRPr="00E0191D">
              <w:rPr>
                <w:rFonts w:ascii="Times New Roman" w:hAnsi="Times New Roman"/>
                <w:sz w:val="22"/>
              </w:rPr>
              <w:t>Стипендии всего</w:t>
            </w:r>
          </w:p>
        </w:tc>
        <w:tc>
          <w:tcPr>
            <w:tcW w:w="655" w:type="pct"/>
            <w:vAlign w:val="center"/>
          </w:tcPr>
          <w:p w:rsidR="0048742E" w:rsidRPr="00E0191D" w:rsidRDefault="0048742E" w:rsidP="00F775CA">
            <w:pPr>
              <w:pStyle w:val="a8"/>
              <w:rPr>
                <w:rFonts w:ascii="Times New Roman" w:hAnsi="Times New Roman" w:cs="Times New Roman"/>
                <w:sz w:val="22"/>
              </w:rPr>
            </w:pPr>
          </w:p>
        </w:tc>
        <w:tc>
          <w:tcPr>
            <w:tcW w:w="1090" w:type="pct"/>
            <w:vAlign w:val="center"/>
          </w:tcPr>
          <w:p w:rsidR="0048742E" w:rsidRPr="00E0191D" w:rsidRDefault="0048742E" w:rsidP="00F775CA">
            <w:pPr>
              <w:pStyle w:val="a8"/>
              <w:rPr>
                <w:rFonts w:ascii="Times New Roman" w:hAnsi="Times New Roman" w:cs="Times New Roman"/>
                <w:sz w:val="22"/>
              </w:rPr>
            </w:pPr>
            <w:r w:rsidRPr="00E0191D">
              <w:rPr>
                <w:rFonts w:ascii="Times New Roman" w:hAnsi="Times New Roman" w:cs="Times New Roman"/>
                <w:sz w:val="22"/>
              </w:rPr>
              <w:t>5</w:t>
            </w: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sidRPr="003C2FC1">
              <w:rPr>
                <w:rFonts w:ascii="Times New Roman" w:hAnsi="Times New Roman"/>
                <w:sz w:val="22"/>
              </w:rPr>
              <w:t>Стипендии Президента Российской Федерации, получаемые студентами</w:t>
            </w:r>
          </w:p>
        </w:tc>
        <w:tc>
          <w:tcPr>
            <w:tcW w:w="655" w:type="pct"/>
            <w:vAlign w:val="center"/>
          </w:tcPr>
          <w:p w:rsidR="0048742E" w:rsidRPr="003C2FC1" w:rsidRDefault="0048742E" w:rsidP="00F775CA">
            <w:pPr>
              <w:pStyle w:val="a8"/>
              <w:rPr>
                <w:rFonts w:ascii="Times New Roman" w:hAnsi="Times New Roman" w:cs="Times New Roman"/>
                <w:sz w:val="22"/>
              </w:rPr>
            </w:pPr>
            <w:r w:rsidRPr="003C2FC1">
              <w:rPr>
                <w:rFonts w:ascii="Times New Roman" w:hAnsi="Times New Roman" w:cs="Times New Roman"/>
                <w:sz w:val="22"/>
              </w:rPr>
              <w:t>17</w:t>
            </w:r>
          </w:p>
        </w:tc>
        <w:tc>
          <w:tcPr>
            <w:tcW w:w="1090" w:type="pct"/>
            <w:vAlign w:val="center"/>
          </w:tcPr>
          <w:p w:rsidR="0048742E" w:rsidRPr="00E0191D" w:rsidRDefault="0048742E" w:rsidP="00F775CA">
            <w:pPr>
              <w:pStyle w:val="a8"/>
              <w:rPr>
                <w:rFonts w:ascii="Times New Roman" w:hAnsi="Times New Roman" w:cs="Times New Roman"/>
                <w:sz w:val="22"/>
              </w:rPr>
            </w:pPr>
            <w:r w:rsidRPr="00E0191D">
              <w:rPr>
                <w:rFonts w:ascii="Times New Roman" w:hAnsi="Times New Roman" w:cs="Times New Roman"/>
                <w:sz w:val="22"/>
              </w:rPr>
              <w:t>0</w:t>
            </w:r>
          </w:p>
        </w:tc>
      </w:tr>
      <w:tr w:rsidR="0048742E" w:rsidRPr="003C2FC1" w:rsidTr="00F775CA">
        <w:trPr>
          <w:trHeight w:val="272"/>
        </w:trPr>
        <w:tc>
          <w:tcPr>
            <w:tcW w:w="3255" w:type="pct"/>
            <w:vAlign w:val="center"/>
          </w:tcPr>
          <w:p w:rsidR="0048742E" w:rsidRPr="003C2FC1" w:rsidRDefault="0048742E" w:rsidP="00F775CA">
            <w:pPr>
              <w:pStyle w:val="a6"/>
              <w:spacing w:before="60" w:after="40"/>
              <w:rPr>
                <w:rFonts w:ascii="Times New Roman" w:hAnsi="Times New Roman"/>
                <w:sz w:val="22"/>
              </w:rPr>
            </w:pPr>
            <w:r w:rsidRPr="003C2FC1">
              <w:rPr>
                <w:rFonts w:ascii="Times New Roman" w:hAnsi="Times New Roman"/>
                <w:sz w:val="22"/>
              </w:rPr>
              <w:t>Стипендии Правительства Российской Федерации, получаемые студентами</w:t>
            </w:r>
          </w:p>
        </w:tc>
        <w:tc>
          <w:tcPr>
            <w:tcW w:w="655" w:type="pct"/>
            <w:vAlign w:val="center"/>
          </w:tcPr>
          <w:p w:rsidR="0048742E" w:rsidRPr="003C2FC1" w:rsidRDefault="0048742E" w:rsidP="00F775CA">
            <w:pPr>
              <w:pStyle w:val="a8"/>
              <w:rPr>
                <w:rFonts w:ascii="Times New Roman" w:hAnsi="Times New Roman" w:cs="Times New Roman"/>
                <w:sz w:val="22"/>
              </w:rPr>
            </w:pPr>
            <w:r w:rsidRPr="003C2FC1">
              <w:rPr>
                <w:rFonts w:ascii="Times New Roman" w:hAnsi="Times New Roman" w:cs="Times New Roman"/>
                <w:sz w:val="22"/>
              </w:rPr>
              <w:t>18</w:t>
            </w:r>
          </w:p>
        </w:tc>
        <w:tc>
          <w:tcPr>
            <w:tcW w:w="1090" w:type="pct"/>
            <w:vAlign w:val="center"/>
          </w:tcPr>
          <w:p w:rsidR="0048742E" w:rsidRPr="00E0191D" w:rsidRDefault="0048742E" w:rsidP="00F775CA">
            <w:pPr>
              <w:pStyle w:val="a8"/>
              <w:rPr>
                <w:rFonts w:ascii="Times New Roman" w:hAnsi="Times New Roman" w:cs="Times New Roman"/>
                <w:sz w:val="22"/>
              </w:rPr>
            </w:pPr>
            <w:r w:rsidRPr="00E0191D">
              <w:rPr>
                <w:rFonts w:ascii="Times New Roman" w:hAnsi="Times New Roman" w:cs="Times New Roman"/>
                <w:sz w:val="22"/>
              </w:rPr>
              <w:t>0</w:t>
            </w:r>
          </w:p>
        </w:tc>
      </w:tr>
      <w:tr w:rsidR="0048742E" w:rsidRPr="003C2FC1" w:rsidTr="00F775CA">
        <w:trPr>
          <w:trHeight w:val="272"/>
        </w:trPr>
        <w:tc>
          <w:tcPr>
            <w:tcW w:w="3255" w:type="pct"/>
            <w:vAlign w:val="center"/>
          </w:tcPr>
          <w:p w:rsidR="0048742E" w:rsidRPr="0048742E" w:rsidRDefault="0048742E" w:rsidP="00F775CA">
            <w:pPr>
              <w:pStyle w:val="a6"/>
              <w:spacing w:before="60" w:after="40"/>
              <w:rPr>
                <w:rFonts w:ascii="Times New Roman" w:hAnsi="Times New Roman"/>
                <w:sz w:val="22"/>
              </w:rPr>
            </w:pPr>
            <w:r w:rsidRPr="0048742E">
              <w:rPr>
                <w:rFonts w:ascii="Times New Roman" w:hAnsi="Times New Roman"/>
                <w:sz w:val="22"/>
              </w:rPr>
              <w:t>Стипендии губернатора Иркутской области</w:t>
            </w:r>
          </w:p>
        </w:tc>
        <w:tc>
          <w:tcPr>
            <w:tcW w:w="655" w:type="pct"/>
            <w:vAlign w:val="center"/>
          </w:tcPr>
          <w:p w:rsidR="0048742E" w:rsidRPr="003C2FC1" w:rsidRDefault="0048742E" w:rsidP="00F775CA">
            <w:pPr>
              <w:pStyle w:val="a8"/>
              <w:rPr>
                <w:rFonts w:ascii="Times New Roman" w:hAnsi="Times New Roman" w:cs="Times New Roman"/>
                <w:sz w:val="22"/>
              </w:rPr>
            </w:pPr>
          </w:p>
        </w:tc>
        <w:tc>
          <w:tcPr>
            <w:tcW w:w="1090" w:type="pct"/>
            <w:vAlign w:val="center"/>
          </w:tcPr>
          <w:p w:rsidR="0048742E" w:rsidRPr="00E0191D" w:rsidRDefault="0048742E" w:rsidP="00F775CA">
            <w:pPr>
              <w:pStyle w:val="a8"/>
              <w:rPr>
                <w:rFonts w:ascii="Times New Roman" w:hAnsi="Times New Roman" w:cs="Times New Roman"/>
                <w:sz w:val="22"/>
              </w:rPr>
            </w:pPr>
            <w:r w:rsidRPr="00E0191D">
              <w:rPr>
                <w:rFonts w:ascii="Times New Roman" w:hAnsi="Times New Roman" w:cs="Times New Roman"/>
                <w:sz w:val="22"/>
              </w:rPr>
              <w:t>0</w:t>
            </w:r>
          </w:p>
        </w:tc>
      </w:tr>
      <w:tr w:rsidR="0048742E" w:rsidRPr="003C2FC1" w:rsidTr="00F775CA">
        <w:trPr>
          <w:trHeight w:val="272"/>
        </w:trPr>
        <w:tc>
          <w:tcPr>
            <w:tcW w:w="3255" w:type="pct"/>
            <w:vAlign w:val="center"/>
          </w:tcPr>
          <w:p w:rsidR="0048742E" w:rsidRPr="0048742E" w:rsidRDefault="0048742E" w:rsidP="00F775CA">
            <w:pPr>
              <w:pStyle w:val="a6"/>
              <w:spacing w:before="60" w:after="40"/>
              <w:rPr>
                <w:rFonts w:ascii="Times New Roman" w:hAnsi="Times New Roman"/>
                <w:sz w:val="22"/>
              </w:rPr>
            </w:pPr>
            <w:r w:rsidRPr="0048742E">
              <w:rPr>
                <w:rFonts w:ascii="Times New Roman" w:hAnsi="Times New Roman"/>
                <w:sz w:val="22"/>
              </w:rPr>
              <w:t xml:space="preserve">Стипендии мэра </w:t>
            </w:r>
            <w:proofErr w:type="gramStart"/>
            <w:r w:rsidRPr="0048742E">
              <w:rPr>
                <w:rFonts w:ascii="Times New Roman" w:hAnsi="Times New Roman"/>
                <w:sz w:val="22"/>
              </w:rPr>
              <w:t>г</w:t>
            </w:r>
            <w:proofErr w:type="gramEnd"/>
            <w:r w:rsidRPr="0048742E">
              <w:rPr>
                <w:rFonts w:ascii="Times New Roman" w:hAnsi="Times New Roman"/>
                <w:sz w:val="22"/>
              </w:rPr>
              <w:t>. Иркутска</w:t>
            </w:r>
          </w:p>
        </w:tc>
        <w:tc>
          <w:tcPr>
            <w:tcW w:w="655" w:type="pct"/>
            <w:vAlign w:val="center"/>
          </w:tcPr>
          <w:p w:rsidR="0048742E" w:rsidRPr="003C2FC1" w:rsidRDefault="0048742E" w:rsidP="00F775CA">
            <w:pPr>
              <w:pStyle w:val="a8"/>
              <w:rPr>
                <w:rFonts w:ascii="Times New Roman" w:hAnsi="Times New Roman" w:cs="Times New Roman"/>
                <w:sz w:val="22"/>
              </w:rPr>
            </w:pPr>
          </w:p>
        </w:tc>
        <w:tc>
          <w:tcPr>
            <w:tcW w:w="1090" w:type="pct"/>
            <w:vAlign w:val="center"/>
          </w:tcPr>
          <w:p w:rsidR="0048742E" w:rsidRPr="00E0191D" w:rsidRDefault="0048742E" w:rsidP="00F775CA">
            <w:pPr>
              <w:pStyle w:val="a8"/>
              <w:rPr>
                <w:rFonts w:ascii="Times New Roman" w:hAnsi="Times New Roman" w:cs="Times New Roman"/>
                <w:sz w:val="22"/>
              </w:rPr>
            </w:pPr>
            <w:r w:rsidRPr="00E0191D">
              <w:rPr>
                <w:rFonts w:ascii="Times New Roman" w:hAnsi="Times New Roman" w:cs="Times New Roman"/>
                <w:sz w:val="22"/>
              </w:rPr>
              <w:t>1</w:t>
            </w:r>
          </w:p>
        </w:tc>
      </w:tr>
      <w:tr w:rsidR="0048742E" w:rsidRPr="003C2FC1" w:rsidTr="00F775CA">
        <w:trPr>
          <w:trHeight w:val="272"/>
        </w:trPr>
        <w:tc>
          <w:tcPr>
            <w:tcW w:w="3255" w:type="pct"/>
            <w:vAlign w:val="center"/>
          </w:tcPr>
          <w:p w:rsidR="0048742E" w:rsidRPr="0048742E" w:rsidRDefault="0048742E" w:rsidP="00F775CA">
            <w:pPr>
              <w:pStyle w:val="a6"/>
              <w:spacing w:before="60" w:after="40"/>
              <w:rPr>
                <w:rFonts w:ascii="Times New Roman" w:hAnsi="Times New Roman"/>
                <w:sz w:val="22"/>
              </w:rPr>
            </w:pPr>
            <w:r w:rsidRPr="0048742E">
              <w:rPr>
                <w:rFonts w:ascii="Times New Roman" w:hAnsi="Times New Roman"/>
                <w:sz w:val="22"/>
              </w:rPr>
              <w:t>Фонда Потанина</w:t>
            </w:r>
          </w:p>
        </w:tc>
        <w:tc>
          <w:tcPr>
            <w:tcW w:w="655" w:type="pct"/>
            <w:vAlign w:val="center"/>
          </w:tcPr>
          <w:p w:rsidR="0048742E" w:rsidRPr="003C2FC1" w:rsidRDefault="0048742E" w:rsidP="00F775CA">
            <w:pPr>
              <w:pStyle w:val="a8"/>
              <w:rPr>
                <w:rFonts w:ascii="Times New Roman" w:hAnsi="Times New Roman" w:cs="Times New Roman"/>
                <w:sz w:val="22"/>
              </w:rPr>
            </w:pPr>
          </w:p>
        </w:tc>
        <w:tc>
          <w:tcPr>
            <w:tcW w:w="1090" w:type="pct"/>
            <w:vAlign w:val="center"/>
          </w:tcPr>
          <w:p w:rsidR="0048742E" w:rsidRPr="00E0191D" w:rsidRDefault="0048742E" w:rsidP="00F775CA">
            <w:pPr>
              <w:pStyle w:val="a8"/>
              <w:rPr>
                <w:rFonts w:ascii="Times New Roman" w:hAnsi="Times New Roman" w:cs="Times New Roman"/>
                <w:sz w:val="22"/>
              </w:rPr>
            </w:pPr>
            <w:r w:rsidRPr="00E0191D">
              <w:rPr>
                <w:rFonts w:ascii="Times New Roman" w:hAnsi="Times New Roman" w:cs="Times New Roman"/>
                <w:sz w:val="22"/>
              </w:rPr>
              <w:t>0</w:t>
            </w:r>
          </w:p>
        </w:tc>
      </w:tr>
      <w:tr w:rsidR="0048742E" w:rsidRPr="003C2FC1" w:rsidTr="00F775CA">
        <w:trPr>
          <w:trHeight w:val="272"/>
        </w:trPr>
        <w:tc>
          <w:tcPr>
            <w:tcW w:w="3255" w:type="pct"/>
            <w:vAlign w:val="center"/>
          </w:tcPr>
          <w:p w:rsidR="0048742E" w:rsidRPr="0048742E" w:rsidRDefault="0048742E" w:rsidP="00F775CA">
            <w:pPr>
              <w:pStyle w:val="a6"/>
              <w:spacing w:before="60" w:after="40"/>
              <w:rPr>
                <w:rFonts w:ascii="Times New Roman" w:hAnsi="Times New Roman"/>
                <w:sz w:val="22"/>
              </w:rPr>
            </w:pPr>
            <w:r w:rsidRPr="0048742E">
              <w:rPr>
                <w:rFonts w:ascii="Times New Roman" w:hAnsi="Times New Roman"/>
                <w:sz w:val="22"/>
              </w:rPr>
              <w:t>Е</w:t>
            </w:r>
            <w:r w:rsidRPr="0048742E">
              <w:rPr>
                <w:rFonts w:ascii="Times New Roman" w:hAnsi="Times New Roman"/>
                <w:sz w:val="22"/>
                <w:lang w:val="en-US"/>
              </w:rPr>
              <w:t>n</w:t>
            </w:r>
            <w:r w:rsidRPr="0048742E">
              <w:rPr>
                <w:rFonts w:ascii="Times New Roman" w:hAnsi="Times New Roman"/>
                <w:sz w:val="22"/>
              </w:rPr>
              <w:t xml:space="preserve">-групп и </w:t>
            </w:r>
            <w:proofErr w:type="gramStart"/>
            <w:r w:rsidRPr="0048742E">
              <w:rPr>
                <w:rFonts w:ascii="Times New Roman" w:hAnsi="Times New Roman"/>
                <w:sz w:val="22"/>
              </w:rPr>
              <w:t>др</w:t>
            </w:r>
            <w:proofErr w:type="gramEnd"/>
            <w:r w:rsidRPr="0048742E">
              <w:rPr>
                <w:rFonts w:ascii="Times New Roman" w:hAnsi="Times New Roman"/>
                <w:sz w:val="22"/>
              </w:rPr>
              <w:t>…</w:t>
            </w:r>
          </w:p>
        </w:tc>
        <w:tc>
          <w:tcPr>
            <w:tcW w:w="655" w:type="pct"/>
            <w:vAlign w:val="center"/>
          </w:tcPr>
          <w:p w:rsidR="0048742E" w:rsidRPr="003C2FC1" w:rsidRDefault="0048742E" w:rsidP="00F775CA">
            <w:pPr>
              <w:pStyle w:val="a8"/>
              <w:rPr>
                <w:rFonts w:ascii="Times New Roman" w:hAnsi="Times New Roman" w:cs="Times New Roman"/>
                <w:sz w:val="22"/>
              </w:rPr>
            </w:pPr>
          </w:p>
        </w:tc>
        <w:tc>
          <w:tcPr>
            <w:tcW w:w="1090" w:type="pct"/>
            <w:vAlign w:val="center"/>
          </w:tcPr>
          <w:p w:rsidR="0048742E" w:rsidRPr="00E0191D" w:rsidRDefault="0048742E" w:rsidP="00F775CA">
            <w:pPr>
              <w:pStyle w:val="a6"/>
              <w:spacing w:before="60" w:after="40"/>
              <w:jc w:val="center"/>
              <w:rPr>
                <w:rFonts w:ascii="Times New Roman" w:hAnsi="Times New Roman"/>
                <w:color w:val="000000" w:themeColor="text1"/>
                <w:sz w:val="24"/>
                <w:szCs w:val="24"/>
              </w:rPr>
            </w:pPr>
            <w:r w:rsidRPr="00E0191D">
              <w:rPr>
                <w:rFonts w:ascii="Times New Roman" w:hAnsi="Times New Roman"/>
                <w:color w:val="000000" w:themeColor="text1"/>
                <w:sz w:val="24"/>
                <w:szCs w:val="24"/>
              </w:rPr>
              <w:t>4</w:t>
            </w:r>
          </w:p>
          <w:p w:rsidR="0048742E" w:rsidRPr="00EF1FD4" w:rsidRDefault="0048742E" w:rsidP="00F775CA">
            <w:pPr>
              <w:pStyle w:val="a8"/>
              <w:rPr>
                <w:rFonts w:ascii="Times New Roman" w:hAnsi="Times New Roman" w:cs="Times New Roman"/>
                <w:sz w:val="22"/>
                <w:highlight w:val="yellow"/>
              </w:rPr>
            </w:pPr>
          </w:p>
        </w:tc>
      </w:tr>
    </w:tbl>
    <w:p w:rsidR="00A5055C" w:rsidRPr="00FE04C6" w:rsidRDefault="00A5055C" w:rsidP="00F578ED">
      <w:pPr>
        <w:pStyle w:val="a6"/>
        <w:ind w:left="0"/>
        <w:jc w:val="center"/>
        <w:rPr>
          <w:rFonts w:ascii="Times New Roman" w:hAnsi="Times New Roman"/>
          <w:sz w:val="24"/>
          <w:szCs w:val="24"/>
        </w:rPr>
      </w:pPr>
    </w:p>
    <w:p w:rsidR="00A5055C" w:rsidRPr="00FE04C6" w:rsidRDefault="00A5055C" w:rsidP="00F578ED">
      <w:pPr>
        <w:pStyle w:val="a6"/>
        <w:ind w:left="0"/>
        <w:jc w:val="center"/>
        <w:rPr>
          <w:rFonts w:ascii="Times New Roman" w:hAnsi="Times New Roman"/>
          <w:sz w:val="24"/>
          <w:szCs w:val="24"/>
        </w:rPr>
      </w:pPr>
    </w:p>
    <w:p w:rsidR="00A5055C" w:rsidRPr="00FE04C6" w:rsidRDefault="00A5055C" w:rsidP="00F578ED">
      <w:pPr>
        <w:pStyle w:val="a6"/>
        <w:ind w:left="0"/>
        <w:jc w:val="center"/>
        <w:rPr>
          <w:rFonts w:ascii="Times New Roman" w:hAnsi="Times New Roman"/>
          <w:sz w:val="24"/>
          <w:szCs w:val="24"/>
        </w:rPr>
      </w:pPr>
    </w:p>
    <w:p w:rsidR="00A5055C" w:rsidRPr="00FE04C6" w:rsidRDefault="00A5055C" w:rsidP="00F578ED">
      <w:pPr>
        <w:pStyle w:val="a6"/>
        <w:ind w:left="0"/>
        <w:jc w:val="center"/>
        <w:rPr>
          <w:rFonts w:ascii="Times New Roman" w:hAnsi="Times New Roman"/>
          <w:sz w:val="24"/>
          <w:szCs w:val="24"/>
        </w:rPr>
      </w:pPr>
    </w:p>
    <w:p w:rsidR="00A5055C" w:rsidRPr="00FE04C6" w:rsidRDefault="00A5055C" w:rsidP="00F578ED">
      <w:pPr>
        <w:pStyle w:val="a6"/>
        <w:ind w:left="0"/>
        <w:jc w:val="center"/>
        <w:rPr>
          <w:rFonts w:ascii="Times New Roman" w:hAnsi="Times New Roman"/>
          <w:sz w:val="24"/>
          <w:szCs w:val="24"/>
        </w:rPr>
      </w:pPr>
    </w:p>
    <w:p w:rsidR="00A5055C" w:rsidRPr="00FE04C6" w:rsidRDefault="00A5055C" w:rsidP="00F578ED">
      <w:pPr>
        <w:pStyle w:val="a6"/>
        <w:ind w:left="0"/>
        <w:jc w:val="center"/>
        <w:rPr>
          <w:rFonts w:ascii="Times New Roman" w:hAnsi="Times New Roman"/>
          <w:sz w:val="24"/>
          <w:szCs w:val="24"/>
        </w:rPr>
      </w:pPr>
    </w:p>
    <w:p w:rsidR="00A5055C" w:rsidRPr="00FE04C6" w:rsidRDefault="00A5055C" w:rsidP="00F578ED">
      <w:pPr>
        <w:pStyle w:val="a6"/>
        <w:ind w:left="0"/>
        <w:jc w:val="center"/>
        <w:rPr>
          <w:rFonts w:ascii="Times New Roman" w:hAnsi="Times New Roman"/>
          <w:sz w:val="24"/>
          <w:szCs w:val="24"/>
        </w:rPr>
      </w:pPr>
    </w:p>
    <w:p w:rsidR="00A5055C" w:rsidRPr="00FE04C6" w:rsidRDefault="00A5055C" w:rsidP="00F578ED">
      <w:pPr>
        <w:pStyle w:val="a6"/>
        <w:ind w:left="0"/>
        <w:jc w:val="center"/>
        <w:rPr>
          <w:rFonts w:ascii="Times New Roman" w:hAnsi="Times New Roman"/>
          <w:sz w:val="24"/>
          <w:szCs w:val="24"/>
        </w:rPr>
      </w:pPr>
    </w:p>
    <w:p w:rsidR="00A5055C" w:rsidRPr="00FE04C6" w:rsidRDefault="00A5055C" w:rsidP="00F578ED">
      <w:pPr>
        <w:pStyle w:val="a6"/>
        <w:ind w:left="0"/>
        <w:jc w:val="center"/>
        <w:rPr>
          <w:rFonts w:ascii="Times New Roman" w:hAnsi="Times New Roman"/>
          <w:sz w:val="24"/>
          <w:szCs w:val="24"/>
        </w:rPr>
      </w:pPr>
    </w:p>
    <w:p w:rsidR="00A5055C" w:rsidRPr="00FE04C6" w:rsidRDefault="00A5055C" w:rsidP="00F578ED">
      <w:pPr>
        <w:pStyle w:val="a6"/>
        <w:ind w:left="0"/>
        <w:jc w:val="center"/>
        <w:rPr>
          <w:rFonts w:ascii="Times New Roman" w:hAnsi="Times New Roman"/>
          <w:sz w:val="24"/>
          <w:szCs w:val="24"/>
        </w:rPr>
      </w:pPr>
    </w:p>
    <w:p w:rsidR="00A5055C" w:rsidRPr="00FE04C6" w:rsidRDefault="00A5055C" w:rsidP="00F578ED">
      <w:pPr>
        <w:pStyle w:val="a6"/>
        <w:ind w:left="0"/>
        <w:jc w:val="center"/>
        <w:rPr>
          <w:rFonts w:ascii="Times New Roman" w:hAnsi="Times New Roman"/>
          <w:sz w:val="24"/>
          <w:szCs w:val="24"/>
        </w:rPr>
      </w:pPr>
    </w:p>
    <w:p w:rsidR="00A5055C" w:rsidRPr="00FE04C6" w:rsidRDefault="00A5055C" w:rsidP="00F578ED">
      <w:pPr>
        <w:pStyle w:val="a6"/>
        <w:ind w:left="0"/>
        <w:jc w:val="center"/>
        <w:rPr>
          <w:rFonts w:ascii="Times New Roman" w:hAnsi="Times New Roman"/>
          <w:sz w:val="24"/>
          <w:szCs w:val="24"/>
        </w:rPr>
      </w:pPr>
    </w:p>
    <w:p w:rsidR="00A5055C" w:rsidRPr="00FE04C6" w:rsidRDefault="00A5055C" w:rsidP="00F578ED">
      <w:pPr>
        <w:pStyle w:val="a6"/>
        <w:ind w:left="0"/>
        <w:jc w:val="center"/>
        <w:rPr>
          <w:rFonts w:ascii="Times New Roman" w:hAnsi="Times New Roman"/>
          <w:sz w:val="24"/>
          <w:szCs w:val="24"/>
        </w:rPr>
      </w:pPr>
    </w:p>
    <w:p w:rsidR="00A5055C" w:rsidRPr="00FE04C6" w:rsidRDefault="00A5055C" w:rsidP="00F578ED">
      <w:pPr>
        <w:pStyle w:val="a6"/>
        <w:ind w:left="0"/>
        <w:jc w:val="center"/>
        <w:rPr>
          <w:rFonts w:ascii="Times New Roman" w:hAnsi="Times New Roman"/>
          <w:sz w:val="24"/>
          <w:szCs w:val="24"/>
        </w:rPr>
      </w:pPr>
    </w:p>
    <w:p w:rsidR="00A5055C" w:rsidRPr="00FE04C6" w:rsidRDefault="00A5055C" w:rsidP="00F578ED">
      <w:pPr>
        <w:pStyle w:val="a6"/>
        <w:ind w:left="0"/>
        <w:jc w:val="center"/>
        <w:rPr>
          <w:rFonts w:ascii="Times New Roman" w:hAnsi="Times New Roman"/>
          <w:sz w:val="24"/>
          <w:szCs w:val="24"/>
        </w:rPr>
      </w:pPr>
    </w:p>
    <w:p w:rsidR="00A5055C" w:rsidRPr="00FE04C6" w:rsidRDefault="00A5055C" w:rsidP="00F578ED">
      <w:pPr>
        <w:pStyle w:val="a6"/>
        <w:ind w:left="0"/>
        <w:jc w:val="center"/>
        <w:rPr>
          <w:rFonts w:ascii="Times New Roman" w:hAnsi="Times New Roman"/>
          <w:sz w:val="24"/>
          <w:szCs w:val="24"/>
        </w:rPr>
      </w:pPr>
    </w:p>
    <w:p w:rsidR="005B67FA" w:rsidRDefault="00726BB1" w:rsidP="005B67FA">
      <w:pPr>
        <w:jc w:val="center"/>
        <w:rPr>
          <w:b/>
        </w:rPr>
      </w:pPr>
      <w:r w:rsidRPr="00FE04C6">
        <w:rPr>
          <w:b/>
        </w:rPr>
        <w:br w:type="page"/>
      </w:r>
      <w:r w:rsidR="005B67FA" w:rsidRPr="006E7D30">
        <w:rPr>
          <w:b/>
        </w:rPr>
        <w:lastRenderedPageBreak/>
        <w:t>Конкурсы на лучшую НИР студентов, организованные ИГУ</w:t>
      </w:r>
    </w:p>
    <w:p w:rsidR="00BD1298" w:rsidRPr="006E7D30" w:rsidRDefault="00BD1298" w:rsidP="005B67FA">
      <w:pPr>
        <w:jc w:val="center"/>
        <w:rPr>
          <w:b/>
        </w:r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7"/>
        <w:gridCol w:w="1667"/>
        <w:gridCol w:w="2100"/>
        <w:gridCol w:w="4358"/>
      </w:tblGrid>
      <w:tr w:rsidR="00BD1298" w:rsidRPr="00566337" w:rsidTr="00020C8D">
        <w:trPr>
          <w:trHeight w:val="398"/>
        </w:trPr>
        <w:tc>
          <w:tcPr>
            <w:tcW w:w="1053" w:type="pct"/>
          </w:tcPr>
          <w:p w:rsidR="00BD1298" w:rsidRPr="00566337" w:rsidRDefault="00BD1298" w:rsidP="006D3CDA">
            <w:pPr>
              <w:jc w:val="center"/>
              <w:rPr>
                <w:b/>
              </w:rPr>
            </w:pPr>
            <w:r w:rsidRPr="00566337">
              <w:rPr>
                <w:b/>
              </w:rPr>
              <w:t xml:space="preserve">Наименование </w:t>
            </w:r>
          </w:p>
          <w:p w:rsidR="00BD1298" w:rsidRPr="00566337" w:rsidRDefault="00BD1298" w:rsidP="006D3CDA">
            <w:pPr>
              <w:jc w:val="center"/>
              <w:rPr>
                <w:b/>
              </w:rPr>
            </w:pPr>
            <w:r>
              <w:rPr>
                <w:b/>
              </w:rPr>
              <w:t>конкурса</w:t>
            </w:r>
          </w:p>
        </w:tc>
        <w:tc>
          <w:tcPr>
            <w:tcW w:w="810" w:type="pct"/>
          </w:tcPr>
          <w:p w:rsidR="00BD1298" w:rsidRDefault="00BD1298" w:rsidP="006D3CDA">
            <w:pPr>
              <w:jc w:val="center"/>
              <w:rPr>
                <w:b/>
              </w:rPr>
            </w:pPr>
            <w:r>
              <w:rPr>
                <w:b/>
              </w:rPr>
              <w:t>Организатор</w:t>
            </w:r>
          </w:p>
          <w:p w:rsidR="00BD1298" w:rsidRPr="00566337" w:rsidRDefault="00BD1298" w:rsidP="006D3CDA">
            <w:pPr>
              <w:jc w:val="center"/>
              <w:rPr>
                <w:b/>
              </w:rPr>
            </w:pPr>
            <w:r w:rsidRPr="00566337">
              <w:rPr>
                <w:b/>
              </w:rPr>
              <w:t>Место</w:t>
            </w:r>
            <w:r>
              <w:rPr>
                <w:b/>
              </w:rPr>
              <w:t>, дата</w:t>
            </w:r>
          </w:p>
          <w:p w:rsidR="00BD1298" w:rsidRPr="00566337" w:rsidRDefault="00BD1298" w:rsidP="006D3CDA">
            <w:pPr>
              <w:jc w:val="center"/>
              <w:rPr>
                <w:b/>
              </w:rPr>
            </w:pPr>
          </w:p>
        </w:tc>
        <w:tc>
          <w:tcPr>
            <w:tcW w:w="1020" w:type="pct"/>
          </w:tcPr>
          <w:p w:rsidR="00BD1298" w:rsidRPr="009878AD" w:rsidRDefault="00BD1298" w:rsidP="006D3CDA">
            <w:pPr>
              <w:jc w:val="center"/>
              <w:rPr>
                <w:b/>
              </w:rPr>
            </w:pPr>
            <w:r w:rsidRPr="009878AD">
              <w:rPr>
                <w:b/>
              </w:rPr>
              <w:t>Кол-во участников всего</w:t>
            </w:r>
          </w:p>
          <w:p w:rsidR="00BD1298" w:rsidRPr="009878AD" w:rsidRDefault="00BD1298" w:rsidP="006D3CDA">
            <w:pPr>
              <w:jc w:val="center"/>
              <w:rPr>
                <w:b/>
              </w:rPr>
            </w:pPr>
            <w:r w:rsidRPr="009878AD">
              <w:rPr>
                <w:b/>
              </w:rPr>
              <w:t>Кол-во студентов структурного подразделения</w:t>
            </w:r>
          </w:p>
        </w:tc>
        <w:tc>
          <w:tcPr>
            <w:tcW w:w="2117" w:type="pct"/>
          </w:tcPr>
          <w:p w:rsidR="00BD1298" w:rsidRPr="009878AD" w:rsidRDefault="00BD1298" w:rsidP="006D3CDA">
            <w:pPr>
              <w:jc w:val="center"/>
              <w:rPr>
                <w:b/>
              </w:rPr>
            </w:pPr>
            <w:r w:rsidRPr="009878AD">
              <w:rPr>
                <w:b/>
              </w:rPr>
              <w:t xml:space="preserve">Фамилия, Имя победителей и призеров с указанием занятого места </w:t>
            </w:r>
          </w:p>
        </w:tc>
      </w:tr>
      <w:tr w:rsidR="00D8489D" w:rsidRPr="00566337" w:rsidTr="00020C8D">
        <w:trPr>
          <w:trHeight w:val="398"/>
        </w:trPr>
        <w:tc>
          <w:tcPr>
            <w:tcW w:w="1053" w:type="pct"/>
          </w:tcPr>
          <w:p w:rsidR="00D8489D" w:rsidRPr="00020413" w:rsidRDefault="00D8489D" w:rsidP="000B7D6C">
            <w:pPr>
              <w:jc w:val="center"/>
              <w:rPr>
                <w:rFonts w:eastAsia="SimSun"/>
                <w:lang w:eastAsia="zh-CN"/>
              </w:rPr>
            </w:pPr>
            <w:r w:rsidRPr="00020413">
              <w:rPr>
                <w:lang w:val="en-US"/>
              </w:rPr>
              <w:t>IV</w:t>
            </w:r>
            <w:r w:rsidRPr="00020413">
              <w:rPr>
                <w:rFonts w:eastAsia="SimSun"/>
                <w:lang w:eastAsia="zh-CN"/>
              </w:rPr>
              <w:t xml:space="preserve"> Всероссийский краеведческий конкурс «Гид по Малой Родине», посвященному Году семье в России</w:t>
            </w:r>
          </w:p>
        </w:tc>
        <w:tc>
          <w:tcPr>
            <w:tcW w:w="810" w:type="pct"/>
          </w:tcPr>
          <w:p w:rsidR="00D8489D" w:rsidRPr="00020413" w:rsidRDefault="00D8489D" w:rsidP="000B7D6C">
            <w:pPr>
              <w:jc w:val="center"/>
              <w:rPr>
                <w:color w:val="000000"/>
              </w:rPr>
            </w:pPr>
            <w:r w:rsidRPr="00020413">
              <w:rPr>
                <w:color w:val="000000"/>
              </w:rPr>
              <w:t>ПИ ИГУ Молодежный клуб РГО «Портулан», ка</w:t>
            </w:r>
            <w:r>
              <w:rPr>
                <w:color w:val="000000"/>
              </w:rPr>
              <w:t>ф</w:t>
            </w:r>
            <w:r w:rsidRPr="00020413">
              <w:rPr>
                <w:color w:val="000000"/>
              </w:rPr>
              <w:t xml:space="preserve">едра географии, БЖ и методики, </w:t>
            </w:r>
          </w:p>
          <w:p w:rsidR="00D8489D" w:rsidRPr="00020413" w:rsidRDefault="00D8489D" w:rsidP="000B7D6C">
            <w:pPr>
              <w:jc w:val="center"/>
            </w:pPr>
            <w:r w:rsidRPr="00020413">
              <w:rPr>
                <w:color w:val="000000"/>
              </w:rPr>
              <w:t xml:space="preserve"> </w:t>
            </w:r>
            <w:r>
              <w:rPr>
                <w:color w:val="000000"/>
                <w:lang w:val="en-US"/>
              </w:rPr>
              <w:t xml:space="preserve">10 </w:t>
            </w:r>
            <w:proofErr w:type="spellStart"/>
            <w:r>
              <w:rPr>
                <w:color w:val="000000"/>
                <w:lang w:val="en-US"/>
              </w:rPr>
              <w:t>декабря</w:t>
            </w:r>
            <w:proofErr w:type="spellEnd"/>
            <w:r>
              <w:rPr>
                <w:color w:val="000000"/>
                <w:lang w:val="en-US"/>
              </w:rPr>
              <w:t xml:space="preserve"> 2023</w:t>
            </w:r>
            <w:r>
              <w:rPr>
                <w:color w:val="000000"/>
              </w:rPr>
              <w:t xml:space="preserve"> по 10 декабря </w:t>
            </w:r>
            <w:r w:rsidRPr="00020413">
              <w:rPr>
                <w:color w:val="000000"/>
              </w:rPr>
              <w:t xml:space="preserve"> 2024</w:t>
            </w:r>
          </w:p>
        </w:tc>
        <w:tc>
          <w:tcPr>
            <w:tcW w:w="1020" w:type="pct"/>
          </w:tcPr>
          <w:p w:rsidR="00D8489D" w:rsidRPr="00020413" w:rsidRDefault="00D8489D" w:rsidP="000B7D6C">
            <w:pPr>
              <w:jc w:val="center"/>
            </w:pPr>
            <w:r>
              <w:t>680 / 4</w:t>
            </w:r>
          </w:p>
        </w:tc>
        <w:tc>
          <w:tcPr>
            <w:tcW w:w="2117" w:type="pct"/>
          </w:tcPr>
          <w:p w:rsidR="00D8489D" w:rsidRPr="00D44B3B" w:rsidRDefault="00D8489D" w:rsidP="000B7D6C">
            <w:pPr>
              <w:jc w:val="center"/>
            </w:pPr>
            <w:r w:rsidRPr="00D44B3B">
              <w:t>(</w:t>
            </w:r>
            <w:r w:rsidRPr="00D44B3B">
              <w:rPr>
                <w:shd w:val="clear" w:color="auto" w:fill="FFFFFF"/>
              </w:rPr>
              <w:t>направлению 44.03.05 «Педагогическое образование». Направленность (профиль) очная форма обучения: «Безопасность жизнедеятельности — География»</w:t>
            </w:r>
            <w:r w:rsidRPr="00D44B3B">
              <w:t>)</w:t>
            </w:r>
          </w:p>
          <w:p w:rsidR="00D8489D" w:rsidRPr="00D44B3B" w:rsidRDefault="00D8489D" w:rsidP="000B7D6C">
            <w:pPr>
              <w:jc w:val="center"/>
            </w:pPr>
            <w:r w:rsidRPr="00D44B3B">
              <w:t>Свидетельство участника – 4;</w:t>
            </w:r>
          </w:p>
          <w:p w:rsidR="00D8489D" w:rsidRPr="00D44B3B" w:rsidRDefault="00D8489D" w:rsidP="000B7D6C">
            <w:pPr>
              <w:jc w:val="center"/>
            </w:pPr>
            <w:r w:rsidRPr="00D44B3B">
              <w:t xml:space="preserve">Диплом победителя 3 степени </w:t>
            </w:r>
            <w:proofErr w:type="spellStart"/>
            <w:r w:rsidRPr="00D44B3B">
              <w:t>Бахутова</w:t>
            </w:r>
            <w:proofErr w:type="spellEnd"/>
            <w:r w:rsidRPr="00D44B3B">
              <w:t xml:space="preserve"> Д.Л.; </w:t>
            </w:r>
          </w:p>
          <w:p w:rsidR="00D8489D" w:rsidRPr="00D44B3B" w:rsidRDefault="00D8489D" w:rsidP="000B7D6C">
            <w:pPr>
              <w:jc w:val="center"/>
            </w:pPr>
            <w:r w:rsidRPr="00D44B3B">
              <w:t xml:space="preserve">Диплом победителя 2 степени - Верещагина М.А. </w:t>
            </w:r>
          </w:p>
        </w:tc>
      </w:tr>
      <w:tr w:rsidR="00D8489D" w:rsidRPr="00566337" w:rsidTr="00020C8D">
        <w:trPr>
          <w:trHeight w:val="398"/>
        </w:trPr>
        <w:tc>
          <w:tcPr>
            <w:tcW w:w="1053" w:type="pct"/>
          </w:tcPr>
          <w:p w:rsidR="00D8489D" w:rsidRPr="00020413" w:rsidRDefault="00D8489D" w:rsidP="000B7D6C">
            <w:pPr>
              <w:jc w:val="center"/>
            </w:pPr>
            <w:r w:rsidRPr="00020413">
              <w:t>Фестиваль географических командных интеллект</w:t>
            </w:r>
            <w:r>
              <w:t>у</w:t>
            </w:r>
            <w:r w:rsidRPr="00020413">
              <w:t>альных игр «</w:t>
            </w:r>
            <w:proofErr w:type="spellStart"/>
            <w:r w:rsidRPr="00020413">
              <w:t>ГеФест</w:t>
            </w:r>
            <w:proofErr w:type="spellEnd"/>
            <w:r w:rsidRPr="00020413">
              <w:t>»</w:t>
            </w:r>
          </w:p>
        </w:tc>
        <w:tc>
          <w:tcPr>
            <w:tcW w:w="810" w:type="pct"/>
          </w:tcPr>
          <w:p w:rsidR="00D8489D" w:rsidRPr="00F00A67" w:rsidRDefault="00D8489D" w:rsidP="000B7D6C">
            <w:pPr>
              <w:jc w:val="center"/>
            </w:pPr>
            <w:r w:rsidRPr="00F00A67">
              <w:t>Региональная площадка ПИ ИГУ, ПИ ИГУ Молодежный клуб РГО «Портулан» 26-28 октября 202</w:t>
            </w:r>
            <w:r>
              <w:t>4 о</w:t>
            </w:r>
            <w:r w:rsidRPr="00F00A67">
              <w:t>сновной организатор (Россия, Беларусь, Казахстан, Швейцария)</w:t>
            </w:r>
          </w:p>
        </w:tc>
        <w:tc>
          <w:tcPr>
            <w:tcW w:w="1020" w:type="pct"/>
          </w:tcPr>
          <w:p w:rsidR="00D8489D" w:rsidRPr="009878AD" w:rsidRDefault="00D8489D" w:rsidP="000B7D6C">
            <w:pPr>
              <w:jc w:val="center"/>
              <w:rPr>
                <w:b/>
              </w:rPr>
            </w:pPr>
            <w:r>
              <w:t>6 команд (30 чел.)</w:t>
            </w:r>
          </w:p>
        </w:tc>
        <w:tc>
          <w:tcPr>
            <w:tcW w:w="2117" w:type="pct"/>
          </w:tcPr>
          <w:p w:rsidR="00D8489D" w:rsidRPr="00EE244F" w:rsidRDefault="00D8489D" w:rsidP="00AF5F1D">
            <w:pPr>
              <w:jc w:val="center"/>
            </w:pPr>
            <w:r w:rsidRPr="00EE244F">
              <w:t>Сертификат участника:</w:t>
            </w:r>
          </w:p>
          <w:p w:rsidR="00D8489D" w:rsidRPr="00EE244F" w:rsidRDefault="00D8489D" w:rsidP="00AF5F1D">
            <w:pPr>
              <w:jc w:val="center"/>
            </w:pPr>
            <w:r>
              <w:t>5;</w:t>
            </w:r>
          </w:p>
          <w:p w:rsidR="00D8489D" w:rsidRPr="00EE244F" w:rsidRDefault="00D8489D" w:rsidP="00AF5F1D">
            <w:pPr>
              <w:jc w:val="center"/>
            </w:pPr>
            <w:r w:rsidRPr="00EE244F">
              <w:t>Диплом 1 сте</w:t>
            </w:r>
            <w:r>
              <w:t>п</w:t>
            </w:r>
            <w:r w:rsidRPr="00EE244F">
              <w:t>ени</w:t>
            </w:r>
          </w:p>
          <w:p w:rsidR="00D8489D" w:rsidRPr="00EE244F" w:rsidRDefault="00D8489D" w:rsidP="00AF5F1D">
            <w:pPr>
              <w:jc w:val="center"/>
            </w:pPr>
            <w:r w:rsidRPr="00EE244F">
              <w:t>Команда «Три богатыря». Состав:</w:t>
            </w:r>
          </w:p>
          <w:p w:rsidR="00D8489D" w:rsidRPr="00EE244F" w:rsidRDefault="00D8489D" w:rsidP="00AF5F1D">
            <w:pPr>
              <w:jc w:val="center"/>
            </w:pPr>
            <w:proofErr w:type="spellStart"/>
            <w:r w:rsidRPr="00EE244F">
              <w:t>Борхоева</w:t>
            </w:r>
            <w:proofErr w:type="spellEnd"/>
            <w:r w:rsidRPr="00EE244F">
              <w:t xml:space="preserve"> Е., Долганова А., </w:t>
            </w:r>
            <w:proofErr w:type="spellStart"/>
            <w:r w:rsidRPr="00EE244F">
              <w:t>Грыдина</w:t>
            </w:r>
            <w:proofErr w:type="spellEnd"/>
            <w:r w:rsidRPr="00EE244F">
              <w:t xml:space="preserve"> Д., Первухина Ю., </w:t>
            </w:r>
            <w:proofErr w:type="spellStart"/>
            <w:r w:rsidRPr="00EE244F">
              <w:t>Сараева</w:t>
            </w:r>
            <w:proofErr w:type="spellEnd"/>
            <w:r w:rsidRPr="00EE244F">
              <w:t xml:space="preserve"> С.</w:t>
            </w:r>
            <w:r>
              <w:t>;</w:t>
            </w:r>
          </w:p>
          <w:p w:rsidR="00D8489D" w:rsidRPr="00EE244F" w:rsidRDefault="00D8489D" w:rsidP="00AF5F1D">
            <w:pPr>
              <w:jc w:val="center"/>
            </w:pPr>
            <w:r w:rsidRPr="00EE244F">
              <w:t>Дипло</w:t>
            </w:r>
            <w:r>
              <w:t>м 2 степени команда «На маленько</w:t>
            </w:r>
            <w:r w:rsidRPr="00EE244F">
              <w:t>м плоту»</w:t>
            </w:r>
          </w:p>
          <w:p w:rsidR="00D8489D" w:rsidRDefault="00D8489D" w:rsidP="00AF5F1D">
            <w:pPr>
              <w:jc w:val="center"/>
            </w:pPr>
            <w:r w:rsidRPr="00EE244F">
              <w:t xml:space="preserve">Нефедьева Ю., Крюковская А., Орлова А., Верещагина М., </w:t>
            </w:r>
            <w:proofErr w:type="spellStart"/>
            <w:r w:rsidRPr="00EE244F">
              <w:t>Вызузов</w:t>
            </w:r>
            <w:proofErr w:type="spellEnd"/>
            <w:r w:rsidRPr="00EE244F">
              <w:t xml:space="preserve"> И.</w:t>
            </w:r>
          </w:p>
          <w:p w:rsidR="00D8489D" w:rsidRPr="009878AD" w:rsidRDefault="00D8489D" w:rsidP="00AF5F1D">
            <w:pPr>
              <w:jc w:val="center"/>
              <w:rPr>
                <w:b/>
              </w:rPr>
            </w:pPr>
            <w:r>
              <w:t>Диплом 3 степени команда «</w:t>
            </w:r>
            <w:proofErr w:type="spellStart"/>
            <w:r>
              <w:t>Гугл</w:t>
            </w:r>
            <w:proofErr w:type="spellEnd"/>
            <w:r>
              <w:t xml:space="preserve"> </w:t>
            </w:r>
            <w:proofErr w:type="spellStart"/>
            <w:r>
              <w:t>Мапс</w:t>
            </w:r>
            <w:proofErr w:type="spellEnd"/>
            <w:r>
              <w:t xml:space="preserve">» </w:t>
            </w:r>
            <w:proofErr w:type="spellStart"/>
            <w:r>
              <w:t>Бальжинимаева</w:t>
            </w:r>
            <w:proofErr w:type="spellEnd"/>
            <w:r>
              <w:t xml:space="preserve"> З., </w:t>
            </w:r>
            <w:proofErr w:type="spellStart"/>
            <w:r>
              <w:t>Бохутова</w:t>
            </w:r>
            <w:proofErr w:type="spellEnd"/>
            <w:r>
              <w:t xml:space="preserve"> Д., </w:t>
            </w:r>
            <w:proofErr w:type="spellStart"/>
            <w:r>
              <w:t>Ертогаев</w:t>
            </w:r>
            <w:proofErr w:type="spellEnd"/>
            <w:r>
              <w:t xml:space="preserve"> Л., Шубин С., и команда «Валенок» - Гаврилов М., Ташлиева О., </w:t>
            </w:r>
            <w:proofErr w:type="spellStart"/>
            <w:r>
              <w:t>Урядова</w:t>
            </w:r>
            <w:proofErr w:type="spellEnd"/>
            <w:r>
              <w:t xml:space="preserve"> А., </w:t>
            </w:r>
            <w:proofErr w:type="spellStart"/>
            <w:r>
              <w:t>Броничае</w:t>
            </w:r>
            <w:proofErr w:type="spellEnd"/>
            <w:r>
              <w:t xml:space="preserve"> М.</w:t>
            </w:r>
          </w:p>
        </w:tc>
      </w:tr>
      <w:tr w:rsidR="00D8489D" w:rsidRPr="00566337" w:rsidTr="00020C8D">
        <w:trPr>
          <w:trHeight w:val="398"/>
        </w:trPr>
        <w:tc>
          <w:tcPr>
            <w:tcW w:w="1053" w:type="pct"/>
          </w:tcPr>
          <w:p w:rsidR="00D8489D" w:rsidRPr="00020413" w:rsidRDefault="00D8489D" w:rsidP="000B7D6C">
            <w:pPr>
              <w:jc w:val="center"/>
            </w:pPr>
            <w:r w:rsidRPr="00020413">
              <w:t xml:space="preserve">Конкурс докладов в рамках </w:t>
            </w:r>
            <w:r w:rsidR="005E2E3F">
              <w:t>78</w:t>
            </w:r>
            <w:r>
              <w:t xml:space="preserve"> Дней</w:t>
            </w:r>
            <w:r w:rsidRPr="00020413">
              <w:t xml:space="preserve"> науки на отделении </w:t>
            </w:r>
            <w:proofErr w:type="spellStart"/>
            <w:r w:rsidRPr="00020413">
              <w:t>ФМЕНиТО</w:t>
            </w:r>
            <w:proofErr w:type="spellEnd"/>
          </w:p>
        </w:tc>
        <w:tc>
          <w:tcPr>
            <w:tcW w:w="810" w:type="pct"/>
          </w:tcPr>
          <w:p w:rsidR="00D8489D" w:rsidRDefault="00D8489D" w:rsidP="000B7D6C">
            <w:pPr>
              <w:jc w:val="center"/>
              <w:rPr>
                <w:rFonts w:eastAsia="SimSun"/>
                <w:lang w:eastAsia="zh-CN"/>
              </w:rPr>
            </w:pPr>
            <w:r w:rsidRPr="000448FB">
              <w:rPr>
                <w:rFonts w:eastAsia="SimSun"/>
                <w:lang w:eastAsia="zh-CN"/>
              </w:rPr>
              <w:t xml:space="preserve">ПИ ИГУ, </w:t>
            </w:r>
            <w:proofErr w:type="spellStart"/>
            <w:r w:rsidRPr="000448FB">
              <w:rPr>
                <w:rFonts w:eastAsia="SimSun"/>
                <w:lang w:eastAsia="zh-CN"/>
              </w:rPr>
              <w:t>ФМЕНиТО</w:t>
            </w:r>
            <w:proofErr w:type="spellEnd"/>
          </w:p>
          <w:p w:rsidR="00423308" w:rsidRPr="000448FB" w:rsidRDefault="006F73A8" w:rsidP="000B7D6C">
            <w:pPr>
              <w:jc w:val="center"/>
              <w:rPr>
                <w:rFonts w:eastAsia="SimSun"/>
                <w:lang w:eastAsia="zh-CN"/>
              </w:rPr>
            </w:pPr>
            <w:r w:rsidRPr="00585D5B">
              <w:rPr>
                <w:rFonts w:eastAsia="SimSun"/>
                <w:lang w:eastAsia="zh-CN"/>
              </w:rPr>
              <w:t>24.07.2024 г.</w:t>
            </w:r>
            <w:r>
              <w:rPr>
                <w:rFonts w:eastAsia="SimSun"/>
                <w:lang w:eastAsia="zh-CN"/>
              </w:rPr>
              <w:t xml:space="preserve"> </w:t>
            </w:r>
          </w:p>
        </w:tc>
        <w:tc>
          <w:tcPr>
            <w:tcW w:w="1020" w:type="pct"/>
          </w:tcPr>
          <w:p w:rsidR="00D8489D" w:rsidRPr="00213539" w:rsidRDefault="00D8489D" w:rsidP="000B7D6C">
            <w:pPr>
              <w:jc w:val="center"/>
            </w:pPr>
            <w:r w:rsidRPr="00213539">
              <w:t>1</w:t>
            </w:r>
            <w:r>
              <w:t>25</w:t>
            </w:r>
          </w:p>
        </w:tc>
        <w:tc>
          <w:tcPr>
            <w:tcW w:w="2117" w:type="pct"/>
          </w:tcPr>
          <w:p w:rsidR="00D8489D" w:rsidRDefault="00D8489D" w:rsidP="000B7D6C">
            <w:pPr>
              <w:jc w:val="center"/>
            </w:pPr>
            <w:r>
              <w:t>Диплом 1 степени в секции «Физическая география, картография и методика преподавания»</w:t>
            </w:r>
          </w:p>
          <w:p w:rsidR="00D8489D" w:rsidRDefault="00D8489D" w:rsidP="000B7D6C">
            <w:pPr>
              <w:jc w:val="center"/>
            </w:pPr>
            <w:proofErr w:type="spellStart"/>
            <w:r>
              <w:t>Купрякова</w:t>
            </w:r>
            <w:proofErr w:type="spellEnd"/>
            <w:r>
              <w:t xml:space="preserve"> А.В.;</w:t>
            </w:r>
          </w:p>
          <w:p w:rsidR="00D8489D" w:rsidRDefault="00D8489D" w:rsidP="000B7D6C">
            <w:pPr>
              <w:jc w:val="center"/>
            </w:pPr>
            <w:r>
              <w:t>Диплом 3 степени секция «Безопасность жизнедеятельности и методики преподавания»</w:t>
            </w:r>
          </w:p>
          <w:p w:rsidR="00D8489D" w:rsidRDefault="00D8489D" w:rsidP="000B7D6C">
            <w:pPr>
              <w:jc w:val="center"/>
            </w:pPr>
            <w:r>
              <w:t>Нефедьева Ю.С.;</w:t>
            </w:r>
          </w:p>
          <w:p w:rsidR="00D8489D" w:rsidRDefault="00D8489D" w:rsidP="000B7D6C">
            <w:pPr>
              <w:jc w:val="center"/>
            </w:pPr>
            <w:r>
              <w:t xml:space="preserve">Диплом 2 степени </w:t>
            </w:r>
          </w:p>
          <w:p w:rsidR="00D8489D" w:rsidRDefault="00D8489D" w:rsidP="000B7D6C">
            <w:pPr>
              <w:jc w:val="center"/>
            </w:pPr>
            <w:r>
              <w:t>секция «Безопасность жизнедеятельности и методики преподавания»</w:t>
            </w:r>
          </w:p>
          <w:p w:rsidR="00D8489D" w:rsidRDefault="00D8489D" w:rsidP="000B7D6C">
            <w:pPr>
              <w:jc w:val="center"/>
            </w:pPr>
            <w:proofErr w:type="spellStart"/>
            <w:r>
              <w:t>Школовой</w:t>
            </w:r>
            <w:proofErr w:type="spellEnd"/>
            <w:r>
              <w:t xml:space="preserve"> Е.С.</w:t>
            </w:r>
          </w:p>
        </w:tc>
      </w:tr>
      <w:tr w:rsidR="00D8489D" w:rsidRPr="00566337" w:rsidTr="00020C8D">
        <w:trPr>
          <w:trHeight w:val="398"/>
        </w:trPr>
        <w:tc>
          <w:tcPr>
            <w:tcW w:w="1053" w:type="pct"/>
          </w:tcPr>
          <w:p w:rsidR="00D8489D" w:rsidRPr="00EE244F" w:rsidRDefault="00D8489D" w:rsidP="000B7D6C">
            <w:pPr>
              <w:jc w:val="center"/>
            </w:pPr>
            <w:r w:rsidRPr="00EE244F">
              <w:t xml:space="preserve">Конкурс – акция «Экологический репортаж» в рамках Недели экологии, </w:t>
            </w:r>
            <w:r w:rsidRPr="00EE244F">
              <w:lastRenderedPageBreak/>
              <w:t>посвященной Дню Земли</w:t>
            </w:r>
          </w:p>
        </w:tc>
        <w:tc>
          <w:tcPr>
            <w:tcW w:w="810" w:type="pct"/>
          </w:tcPr>
          <w:p w:rsidR="00D8489D" w:rsidRPr="00EE244F" w:rsidRDefault="00D8489D" w:rsidP="000B7D6C">
            <w:pPr>
              <w:jc w:val="center"/>
              <w:rPr>
                <w:color w:val="000000"/>
              </w:rPr>
            </w:pPr>
            <w:r w:rsidRPr="00EE244F">
              <w:rPr>
                <w:color w:val="000000"/>
              </w:rPr>
              <w:lastRenderedPageBreak/>
              <w:t>ПИ ИГУ Молодежный клуб РГО «Портулан», ка</w:t>
            </w:r>
            <w:r>
              <w:rPr>
                <w:color w:val="000000"/>
              </w:rPr>
              <w:t>ф</w:t>
            </w:r>
            <w:r w:rsidRPr="00EE244F">
              <w:rPr>
                <w:color w:val="000000"/>
              </w:rPr>
              <w:t xml:space="preserve">едра </w:t>
            </w:r>
            <w:r w:rsidRPr="00EE244F">
              <w:rPr>
                <w:color w:val="000000"/>
              </w:rPr>
              <w:lastRenderedPageBreak/>
              <w:t xml:space="preserve">географии, БЖ и методики, </w:t>
            </w:r>
          </w:p>
          <w:p w:rsidR="00D8489D" w:rsidRPr="000448FB" w:rsidRDefault="00D8489D" w:rsidP="006F73A8">
            <w:pPr>
              <w:jc w:val="center"/>
              <w:rPr>
                <w:rFonts w:eastAsia="SimSun"/>
                <w:lang w:eastAsia="zh-CN"/>
              </w:rPr>
            </w:pPr>
            <w:r w:rsidRPr="00585D5B">
              <w:t xml:space="preserve"> </w:t>
            </w:r>
            <w:r w:rsidR="00F13BEC" w:rsidRPr="00585D5B">
              <w:t xml:space="preserve"> </w:t>
            </w:r>
            <w:r w:rsidR="006F73A8" w:rsidRPr="00585D5B">
              <w:t>17-25 апрел</w:t>
            </w:r>
            <w:r w:rsidR="00585D5B">
              <w:t>я 2024 г.</w:t>
            </w:r>
            <w:r w:rsidR="00D06E78">
              <w:rPr>
                <w:color w:val="FF0000"/>
              </w:rPr>
              <w:t xml:space="preserve"> </w:t>
            </w:r>
            <w:r>
              <w:rPr>
                <w:color w:val="000000"/>
              </w:rPr>
              <w:t>Иркутск</w:t>
            </w:r>
          </w:p>
        </w:tc>
        <w:tc>
          <w:tcPr>
            <w:tcW w:w="1020" w:type="pct"/>
          </w:tcPr>
          <w:p w:rsidR="00D8489D" w:rsidRPr="00213539" w:rsidRDefault="0043373A" w:rsidP="000B7D6C">
            <w:pPr>
              <w:jc w:val="center"/>
            </w:pPr>
            <w:r>
              <w:lastRenderedPageBreak/>
              <w:t>3</w:t>
            </w:r>
          </w:p>
        </w:tc>
        <w:tc>
          <w:tcPr>
            <w:tcW w:w="2117" w:type="pct"/>
          </w:tcPr>
          <w:p w:rsidR="00D8489D" w:rsidRDefault="00D8489D" w:rsidP="000B7D6C">
            <w:pPr>
              <w:jc w:val="center"/>
            </w:pPr>
            <w:r>
              <w:t xml:space="preserve">Диплом 3 степени </w:t>
            </w:r>
          </w:p>
          <w:p w:rsidR="00D8489D" w:rsidRDefault="00D8489D" w:rsidP="000B7D6C">
            <w:pPr>
              <w:jc w:val="center"/>
            </w:pPr>
            <w:proofErr w:type="spellStart"/>
            <w:r>
              <w:t>Бальжинимаева</w:t>
            </w:r>
            <w:proofErr w:type="spellEnd"/>
            <w:r>
              <w:t xml:space="preserve"> З., </w:t>
            </w:r>
            <w:proofErr w:type="spellStart"/>
            <w:r>
              <w:t>Бохутова</w:t>
            </w:r>
            <w:proofErr w:type="spellEnd"/>
            <w:r>
              <w:t xml:space="preserve"> Д., </w:t>
            </w:r>
            <w:proofErr w:type="spellStart"/>
            <w:r>
              <w:t>Белик</w:t>
            </w:r>
            <w:proofErr w:type="spellEnd"/>
            <w:r>
              <w:t xml:space="preserve"> А.</w:t>
            </w:r>
          </w:p>
        </w:tc>
      </w:tr>
    </w:tbl>
    <w:p w:rsidR="005B67FA" w:rsidRDefault="005B67FA" w:rsidP="005B67FA">
      <w:pPr>
        <w:jc w:val="center"/>
        <w:rPr>
          <w:b/>
        </w:rPr>
      </w:pPr>
    </w:p>
    <w:p w:rsidR="005B67FA" w:rsidRDefault="005B67FA" w:rsidP="005B67FA">
      <w:pPr>
        <w:jc w:val="center"/>
        <w:rPr>
          <w:b/>
        </w:rPr>
      </w:pPr>
      <w:r w:rsidRPr="006E7D30">
        <w:rPr>
          <w:b/>
        </w:rPr>
        <w:t xml:space="preserve">Студенческие научные и научно-технические конференции и т.п., </w:t>
      </w:r>
    </w:p>
    <w:p w:rsidR="005B67FA" w:rsidRDefault="005B67FA" w:rsidP="005B67FA">
      <w:pPr>
        <w:jc w:val="center"/>
        <w:rPr>
          <w:b/>
        </w:rPr>
      </w:pPr>
      <w:r w:rsidRPr="006E7D30">
        <w:rPr>
          <w:b/>
        </w:rPr>
        <w:t xml:space="preserve">организованные </w:t>
      </w:r>
      <w:r>
        <w:rPr>
          <w:b/>
        </w:rPr>
        <w:t>ИГУ</w:t>
      </w:r>
    </w:p>
    <w:p w:rsidR="005B67FA" w:rsidRPr="006E7D30" w:rsidRDefault="005B67FA" w:rsidP="005B67FA">
      <w:pPr>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2126"/>
        <w:gridCol w:w="1418"/>
        <w:gridCol w:w="1559"/>
        <w:gridCol w:w="1276"/>
      </w:tblGrid>
      <w:tr w:rsidR="005B67FA" w:rsidRPr="00566337" w:rsidTr="00FB7511">
        <w:trPr>
          <w:trHeight w:val="300"/>
        </w:trPr>
        <w:tc>
          <w:tcPr>
            <w:tcW w:w="3652" w:type="dxa"/>
            <w:tcBorders>
              <w:top w:val="single" w:sz="4" w:space="0" w:color="auto"/>
              <w:left w:val="single" w:sz="4" w:space="0" w:color="auto"/>
              <w:bottom w:val="single" w:sz="4" w:space="0" w:color="auto"/>
              <w:right w:val="single" w:sz="4" w:space="0" w:color="auto"/>
            </w:tcBorders>
            <w:hideMark/>
          </w:tcPr>
          <w:p w:rsidR="005B67FA" w:rsidRPr="00566337" w:rsidRDefault="005B67FA" w:rsidP="000304F1">
            <w:pPr>
              <w:jc w:val="center"/>
              <w:rPr>
                <w:b/>
              </w:rPr>
            </w:pPr>
            <w:r w:rsidRPr="00566337">
              <w:rPr>
                <w:b/>
              </w:rPr>
              <w:t xml:space="preserve">Наименование </w:t>
            </w:r>
          </w:p>
          <w:p w:rsidR="005B67FA" w:rsidRPr="00566337" w:rsidRDefault="005B67FA" w:rsidP="000304F1">
            <w:pPr>
              <w:jc w:val="center"/>
              <w:rPr>
                <w:b/>
              </w:rPr>
            </w:pPr>
            <w:r w:rsidRPr="00566337">
              <w:rPr>
                <w:b/>
              </w:rPr>
              <w:t>конференции</w:t>
            </w:r>
          </w:p>
        </w:tc>
        <w:tc>
          <w:tcPr>
            <w:tcW w:w="2126" w:type="dxa"/>
            <w:tcBorders>
              <w:top w:val="single" w:sz="4" w:space="0" w:color="auto"/>
              <w:left w:val="single" w:sz="4" w:space="0" w:color="auto"/>
              <w:bottom w:val="single" w:sz="4" w:space="0" w:color="auto"/>
              <w:right w:val="single" w:sz="4" w:space="0" w:color="auto"/>
            </w:tcBorders>
            <w:hideMark/>
          </w:tcPr>
          <w:p w:rsidR="005B67FA" w:rsidRPr="00566337" w:rsidRDefault="005B67FA" w:rsidP="000304F1">
            <w:pPr>
              <w:jc w:val="center"/>
              <w:rPr>
                <w:b/>
              </w:rPr>
            </w:pPr>
            <w:r w:rsidRPr="00566337">
              <w:rPr>
                <w:b/>
              </w:rPr>
              <w:t>Место</w:t>
            </w:r>
          </w:p>
          <w:p w:rsidR="005B67FA" w:rsidRPr="00566337" w:rsidRDefault="005B67FA" w:rsidP="000304F1">
            <w:pPr>
              <w:jc w:val="center"/>
              <w:rPr>
                <w:b/>
              </w:rPr>
            </w:pPr>
            <w:r w:rsidRPr="00566337">
              <w:rPr>
                <w:b/>
              </w:rPr>
              <w:t>Дата</w:t>
            </w:r>
          </w:p>
        </w:tc>
        <w:tc>
          <w:tcPr>
            <w:tcW w:w="1418" w:type="dxa"/>
            <w:tcBorders>
              <w:top w:val="single" w:sz="4" w:space="0" w:color="auto"/>
              <w:left w:val="single" w:sz="4" w:space="0" w:color="auto"/>
              <w:bottom w:val="single" w:sz="4" w:space="0" w:color="auto"/>
              <w:right w:val="single" w:sz="4" w:space="0" w:color="auto"/>
            </w:tcBorders>
            <w:hideMark/>
          </w:tcPr>
          <w:p w:rsidR="005B67FA" w:rsidRPr="00566337" w:rsidRDefault="005B67FA" w:rsidP="000304F1">
            <w:pPr>
              <w:jc w:val="center"/>
              <w:rPr>
                <w:b/>
              </w:rPr>
            </w:pPr>
            <w:r w:rsidRPr="00566337">
              <w:rPr>
                <w:b/>
              </w:rPr>
              <w:t>Кол-во</w:t>
            </w:r>
          </w:p>
          <w:p w:rsidR="005B67FA" w:rsidRPr="00566337" w:rsidRDefault="005B67FA" w:rsidP="000304F1">
            <w:pPr>
              <w:jc w:val="center"/>
              <w:rPr>
                <w:b/>
              </w:rPr>
            </w:pPr>
            <w:r w:rsidRPr="00566337">
              <w:rPr>
                <w:b/>
              </w:rPr>
              <w:t>докладов</w:t>
            </w:r>
          </w:p>
          <w:p w:rsidR="005B67FA" w:rsidRPr="00566337" w:rsidRDefault="005B67FA" w:rsidP="000304F1">
            <w:pPr>
              <w:jc w:val="center"/>
              <w:rPr>
                <w:b/>
              </w:rPr>
            </w:pPr>
            <w:r w:rsidRPr="00566337">
              <w:rPr>
                <w:b/>
              </w:rPr>
              <w:t>студентов ИГУ</w:t>
            </w:r>
          </w:p>
        </w:tc>
        <w:tc>
          <w:tcPr>
            <w:tcW w:w="1559" w:type="dxa"/>
            <w:tcBorders>
              <w:top w:val="single" w:sz="4" w:space="0" w:color="auto"/>
              <w:left w:val="single" w:sz="4" w:space="0" w:color="auto"/>
              <w:bottom w:val="single" w:sz="4" w:space="0" w:color="auto"/>
              <w:right w:val="single" w:sz="4" w:space="0" w:color="auto"/>
            </w:tcBorders>
            <w:hideMark/>
          </w:tcPr>
          <w:p w:rsidR="005B67FA" w:rsidRPr="00566337" w:rsidRDefault="005B67FA" w:rsidP="000304F1">
            <w:pPr>
              <w:jc w:val="center"/>
              <w:rPr>
                <w:b/>
              </w:rPr>
            </w:pPr>
            <w:r w:rsidRPr="00566337">
              <w:rPr>
                <w:b/>
              </w:rPr>
              <w:t>Кол-во участников</w:t>
            </w:r>
          </w:p>
        </w:tc>
        <w:tc>
          <w:tcPr>
            <w:tcW w:w="1276" w:type="dxa"/>
            <w:tcBorders>
              <w:top w:val="single" w:sz="4" w:space="0" w:color="auto"/>
              <w:left w:val="single" w:sz="4" w:space="0" w:color="auto"/>
              <w:bottom w:val="single" w:sz="4" w:space="0" w:color="auto"/>
              <w:right w:val="single" w:sz="4" w:space="0" w:color="auto"/>
            </w:tcBorders>
            <w:hideMark/>
          </w:tcPr>
          <w:p w:rsidR="005B67FA" w:rsidRPr="00566337" w:rsidRDefault="005B67FA" w:rsidP="000304F1">
            <w:pPr>
              <w:jc w:val="center"/>
              <w:rPr>
                <w:b/>
              </w:rPr>
            </w:pPr>
            <w:r w:rsidRPr="00566337">
              <w:rPr>
                <w:b/>
              </w:rPr>
              <w:t>Кол-во</w:t>
            </w:r>
          </w:p>
          <w:p w:rsidR="005B67FA" w:rsidRPr="00566337" w:rsidRDefault="005B67FA" w:rsidP="000304F1">
            <w:pPr>
              <w:jc w:val="center"/>
              <w:rPr>
                <w:b/>
              </w:rPr>
            </w:pPr>
            <w:r w:rsidRPr="00566337">
              <w:rPr>
                <w:b/>
              </w:rPr>
              <w:t>докладов</w:t>
            </w:r>
          </w:p>
        </w:tc>
      </w:tr>
      <w:tr w:rsidR="002A2FA1" w:rsidRPr="005B67FA" w:rsidTr="00FB7511">
        <w:trPr>
          <w:trHeight w:val="111"/>
        </w:trPr>
        <w:tc>
          <w:tcPr>
            <w:tcW w:w="3652" w:type="dxa"/>
            <w:tcBorders>
              <w:top w:val="single" w:sz="4" w:space="0" w:color="000000"/>
              <w:left w:val="single" w:sz="4" w:space="0" w:color="000000"/>
              <w:bottom w:val="single" w:sz="4" w:space="0" w:color="000000"/>
              <w:right w:val="single" w:sz="4" w:space="0" w:color="000000"/>
            </w:tcBorders>
          </w:tcPr>
          <w:p w:rsidR="002A2FA1" w:rsidRPr="000D05FC" w:rsidRDefault="002A2FA1" w:rsidP="007C0AB1">
            <w:pPr>
              <w:pStyle w:val="af"/>
              <w:spacing w:after="0"/>
            </w:pPr>
            <w:r w:rsidRPr="00210DBC">
              <w:t xml:space="preserve">VI региональная молодежная научно-практическая конференция "Наука, туризм и </w:t>
            </w:r>
            <w:proofErr w:type="spellStart"/>
            <w:r w:rsidRPr="00210DBC">
              <w:t>экопросвещение</w:t>
            </w:r>
            <w:proofErr w:type="spellEnd"/>
            <w:r w:rsidRPr="00210DBC">
              <w:t xml:space="preserve"> в Прибайкалье"  </w:t>
            </w:r>
          </w:p>
        </w:tc>
        <w:tc>
          <w:tcPr>
            <w:tcW w:w="2126" w:type="dxa"/>
            <w:tcBorders>
              <w:top w:val="single" w:sz="4" w:space="0" w:color="000000"/>
              <w:left w:val="single" w:sz="4" w:space="0" w:color="000000"/>
              <w:bottom w:val="single" w:sz="4" w:space="0" w:color="000000"/>
              <w:right w:val="single" w:sz="4" w:space="0" w:color="000000"/>
            </w:tcBorders>
          </w:tcPr>
          <w:p w:rsidR="002A2FA1" w:rsidRPr="00210DBC" w:rsidRDefault="002A2FA1" w:rsidP="007C0AB1">
            <w:pPr>
              <w:pBdr>
                <w:top w:val="nil"/>
                <w:left w:val="nil"/>
                <w:bottom w:val="nil"/>
                <w:right w:val="nil"/>
                <w:between w:val="nil"/>
              </w:pBdr>
              <w:jc w:val="center"/>
            </w:pPr>
            <w:r w:rsidRPr="00210DBC">
              <w:t>Иркутск,</w:t>
            </w:r>
          </w:p>
          <w:p w:rsidR="002A2FA1" w:rsidRPr="00210DBC" w:rsidRDefault="002A2FA1" w:rsidP="007C0AB1">
            <w:pPr>
              <w:pBdr>
                <w:top w:val="nil"/>
                <w:left w:val="nil"/>
                <w:bottom w:val="nil"/>
                <w:right w:val="nil"/>
                <w:between w:val="nil"/>
              </w:pBdr>
              <w:jc w:val="center"/>
            </w:pPr>
            <w:r w:rsidRPr="00210DBC">
              <w:t xml:space="preserve">Педагогический институт ИГУ </w:t>
            </w:r>
          </w:p>
          <w:p w:rsidR="002A2FA1" w:rsidRPr="000D05FC" w:rsidRDefault="002A2FA1" w:rsidP="007C0AB1">
            <w:pPr>
              <w:pBdr>
                <w:top w:val="nil"/>
                <w:left w:val="nil"/>
                <w:bottom w:val="nil"/>
                <w:right w:val="nil"/>
                <w:between w:val="nil"/>
              </w:pBdr>
              <w:jc w:val="center"/>
            </w:pPr>
            <w:r w:rsidRPr="00210DBC">
              <w:t>8 ноября 2024 г.</w:t>
            </w:r>
          </w:p>
        </w:tc>
        <w:tc>
          <w:tcPr>
            <w:tcW w:w="1418" w:type="dxa"/>
            <w:tcBorders>
              <w:top w:val="single" w:sz="4" w:space="0" w:color="000000"/>
              <w:left w:val="single" w:sz="4" w:space="0" w:color="000000"/>
              <w:bottom w:val="single" w:sz="4" w:space="0" w:color="000000"/>
              <w:right w:val="single" w:sz="4" w:space="0" w:color="000000"/>
            </w:tcBorders>
            <w:vAlign w:val="center"/>
          </w:tcPr>
          <w:p w:rsidR="002A2FA1" w:rsidRPr="00210DBC" w:rsidRDefault="002A2FA1" w:rsidP="007C0AB1">
            <w:pPr>
              <w:pStyle w:val="af"/>
              <w:spacing w:after="0"/>
              <w:jc w:val="center"/>
            </w:pPr>
            <w:r w:rsidRPr="00210DBC">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2A2FA1" w:rsidRPr="00210DBC" w:rsidRDefault="002A2FA1" w:rsidP="007C0AB1">
            <w:pPr>
              <w:pStyle w:val="af"/>
              <w:spacing w:after="0"/>
              <w:jc w:val="center"/>
            </w:pPr>
            <w:r w:rsidRPr="00210DBC">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2A2FA1" w:rsidRPr="00210DBC" w:rsidRDefault="002A2FA1" w:rsidP="007C0AB1">
            <w:pPr>
              <w:pStyle w:val="af"/>
              <w:spacing w:after="0"/>
              <w:jc w:val="center"/>
            </w:pPr>
            <w:r w:rsidRPr="00210DBC">
              <w:t>15</w:t>
            </w:r>
          </w:p>
        </w:tc>
      </w:tr>
    </w:tbl>
    <w:p w:rsidR="00BD1298" w:rsidRDefault="00BD1298" w:rsidP="007B1E79">
      <w:pPr>
        <w:jc w:val="center"/>
        <w:rPr>
          <w:b/>
        </w:rPr>
      </w:pPr>
    </w:p>
    <w:p w:rsidR="007B1E79" w:rsidRDefault="007B1E79" w:rsidP="007B1E79">
      <w:pPr>
        <w:jc w:val="center"/>
        <w:rPr>
          <w:b/>
        </w:rPr>
      </w:pPr>
      <w:r>
        <w:rPr>
          <w:b/>
        </w:rPr>
        <w:t>Круглые столы, организованные студентами ИГУ</w:t>
      </w:r>
    </w:p>
    <w:p w:rsidR="00BD1298" w:rsidRDefault="00BD1298" w:rsidP="007B1E79">
      <w:pPr>
        <w:jc w:val="center"/>
        <w:rPr>
          <w:b/>
        </w:r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6"/>
        <w:gridCol w:w="2153"/>
        <w:gridCol w:w="2143"/>
      </w:tblGrid>
      <w:tr w:rsidR="00BD1298" w:rsidRPr="00566337" w:rsidTr="00020C8D">
        <w:trPr>
          <w:trHeight w:val="20"/>
        </w:trPr>
        <w:tc>
          <w:tcPr>
            <w:tcW w:w="2913" w:type="pct"/>
            <w:tcBorders>
              <w:top w:val="single" w:sz="4" w:space="0" w:color="auto"/>
              <w:left w:val="single" w:sz="4" w:space="0" w:color="auto"/>
              <w:bottom w:val="single" w:sz="4" w:space="0" w:color="auto"/>
              <w:right w:val="single" w:sz="4" w:space="0" w:color="auto"/>
            </w:tcBorders>
            <w:hideMark/>
          </w:tcPr>
          <w:p w:rsidR="00BD1298" w:rsidRPr="00566337" w:rsidRDefault="00BD1298" w:rsidP="006D3CDA">
            <w:pPr>
              <w:jc w:val="center"/>
              <w:rPr>
                <w:b/>
              </w:rPr>
            </w:pPr>
            <w:r w:rsidRPr="00566337">
              <w:rPr>
                <w:b/>
              </w:rPr>
              <w:t xml:space="preserve">Наименование </w:t>
            </w:r>
          </w:p>
          <w:p w:rsidR="00BD1298" w:rsidRPr="00566337" w:rsidRDefault="00BD1298" w:rsidP="006D3CDA">
            <w:pPr>
              <w:jc w:val="center"/>
              <w:rPr>
                <w:b/>
              </w:rPr>
            </w:pPr>
            <w:r w:rsidRPr="00566337">
              <w:rPr>
                <w:b/>
              </w:rPr>
              <w:t>Мероприятия, руководитель</w:t>
            </w:r>
          </w:p>
        </w:tc>
        <w:tc>
          <w:tcPr>
            <w:tcW w:w="1046" w:type="pct"/>
            <w:tcBorders>
              <w:top w:val="single" w:sz="4" w:space="0" w:color="auto"/>
              <w:left w:val="single" w:sz="4" w:space="0" w:color="auto"/>
              <w:bottom w:val="single" w:sz="4" w:space="0" w:color="auto"/>
              <w:right w:val="single" w:sz="4" w:space="0" w:color="auto"/>
            </w:tcBorders>
            <w:hideMark/>
          </w:tcPr>
          <w:p w:rsidR="00BD1298" w:rsidRPr="00566337" w:rsidRDefault="00BD1298" w:rsidP="006D3CDA">
            <w:pPr>
              <w:jc w:val="center"/>
              <w:rPr>
                <w:b/>
              </w:rPr>
            </w:pPr>
            <w:r w:rsidRPr="00566337">
              <w:rPr>
                <w:b/>
              </w:rPr>
              <w:t>Место</w:t>
            </w:r>
          </w:p>
          <w:p w:rsidR="00BD1298" w:rsidRPr="00566337" w:rsidRDefault="00BD1298" w:rsidP="006D3CDA">
            <w:pPr>
              <w:jc w:val="center"/>
              <w:rPr>
                <w:b/>
              </w:rPr>
            </w:pPr>
            <w:r w:rsidRPr="00566337">
              <w:rPr>
                <w:b/>
              </w:rPr>
              <w:t>Дата</w:t>
            </w:r>
          </w:p>
        </w:tc>
        <w:tc>
          <w:tcPr>
            <w:tcW w:w="1041" w:type="pct"/>
            <w:tcBorders>
              <w:top w:val="single" w:sz="4" w:space="0" w:color="auto"/>
              <w:left w:val="single" w:sz="4" w:space="0" w:color="auto"/>
              <w:bottom w:val="single" w:sz="4" w:space="0" w:color="auto"/>
              <w:right w:val="single" w:sz="4" w:space="0" w:color="auto"/>
            </w:tcBorders>
            <w:hideMark/>
          </w:tcPr>
          <w:p w:rsidR="00BD1298" w:rsidRPr="00566337" w:rsidRDefault="00BD1298" w:rsidP="006D3CDA">
            <w:pPr>
              <w:jc w:val="center"/>
              <w:rPr>
                <w:b/>
              </w:rPr>
            </w:pPr>
            <w:r w:rsidRPr="00566337">
              <w:rPr>
                <w:b/>
              </w:rPr>
              <w:t>Кол-во</w:t>
            </w:r>
          </w:p>
          <w:p w:rsidR="00BD1298" w:rsidRPr="00566337" w:rsidRDefault="00BD1298" w:rsidP="006D3CDA">
            <w:pPr>
              <w:jc w:val="center"/>
              <w:rPr>
                <w:b/>
              </w:rPr>
            </w:pPr>
            <w:r w:rsidRPr="00566337">
              <w:rPr>
                <w:b/>
              </w:rPr>
              <w:t>участников</w:t>
            </w:r>
          </w:p>
        </w:tc>
      </w:tr>
      <w:tr w:rsidR="00BD1298" w:rsidRPr="00566337" w:rsidTr="00020C8D">
        <w:trPr>
          <w:trHeight w:val="20"/>
        </w:trPr>
        <w:tc>
          <w:tcPr>
            <w:tcW w:w="2913" w:type="pct"/>
            <w:tcBorders>
              <w:top w:val="single" w:sz="4" w:space="0" w:color="000000"/>
              <w:left w:val="single" w:sz="4" w:space="0" w:color="000000"/>
              <w:bottom w:val="single" w:sz="4" w:space="0" w:color="000000"/>
              <w:right w:val="single" w:sz="4" w:space="0" w:color="000000"/>
            </w:tcBorders>
          </w:tcPr>
          <w:p w:rsidR="00BD1298" w:rsidRPr="000440F6" w:rsidRDefault="000440F6" w:rsidP="000440F6">
            <w:pPr>
              <w:adjustRightInd w:val="0"/>
              <w:snapToGrid w:val="0"/>
              <w:jc w:val="center"/>
            </w:pPr>
            <w:r w:rsidRPr="000440F6">
              <w:t>-</w:t>
            </w:r>
          </w:p>
        </w:tc>
        <w:tc>
          <w:tcPr>
            <w:tcW w:w="1046" w:type="pct"/>
            <w:tcBorders>
              <w:top w:val="single" w:sz="4" w:space="0" w:color="000000"/>
              <w:left w:val="single" w:sz="4" w:space="0" w:color="000000"/>
              <w:bottom w:val="single" w:sz="4" w:space="0" w:color="000000"/>
              <w:right w:val="single" w:sz="4" w:space="0" w:color="000000"/>
            </w:tcBorders>
            <w:vAlign w:val="center"/>
          </w:tcPr>
          <w:p w:rsidR="00BD1298" w:rsidRPr="000440F6" w:rsidRDefault="000440F6" w:rsidP="000440F6">
            <w:pPr>
              <w:adjustRightInd w:val="0"/>
              <w:snapToGrid w:val="0"/>
              <w:jc w:val="center"/>
            </w:pPr>
            <w:r w:rsidRPr="000440F6">
              <w:t>-</w:t>
            </w:r>
          </w:p>
        </w:tc>
        <w:tc>
          <w:tcPr>
            <w:tcW w:w="1041" w:type="pct"/>
            <w:tcBorders>
              <w:top w:val="single" w:sz="4" w:space="0" w:color="000000"/>
              <w:left w:val="single" w:sz="4" w:space="0" w:color="000000"/>
              <w:bottom w:val="single" w:sz="4" w:space="0" w:color="000000"/>
              <w:right w:val="single" w:sz="4" w:space="0" w:color="000000"/>
            </w:tcBorders>
            <w:vAlign w:val="center"/>
          </w:tcPr>
          <w:p w:rsidR="00BD1298" w:rsidRPr="000440F6" w:rsidRDefault="000440F6" w:rsidP="000440F6">
            <w:pPr>
              <w:adjustRightInd w:val="0"/>
              <w:snapToGrid w:val="0"/>
              <w:jc w:val="center"/>
            </w:pPr>
            <w:r w:rsidRPr="000440F6">
              <w:t>-</w:t>
            </w:r>
          </w:p>
        </w:tc>
      </w:tr>
    </w:tbl>
    <w:p w:rsidR="00FB7511" w:rsidRDefault="00FB7511" w:rsidP="007B1E79">
      <w:pPr>
        <w:jc w:val="center"/>
        <w:rPr>
          <w:b/>
        </w:rPr>
      </w:pPr>
    </w:p>
    <w:p w:rsidR="00FB7511" w:rsidRDefault="00FB7511" w:rsidP="007B1E79">
      <w:pPr>
        <w:jc w:val="center"/>
        <w:rPr>
          <w:b/>
        </w:rPr>
      </w:pPr>
    </w:p>
    <w:p w:rsidR="007B1E79" w:rsidRDefault="007B1E79" w:rsidP="007B1E79">
      <w:pPr>
        <w:jc w:val="center"/>
        <w:rPr>
          <w:b/>
        </w:rPr>
      </w:pPr>
      <w:r w:rsidRPr="006E7D30">
        <w:rPr>
          <w:b/>
        </w:rPr>
        <w:t xml:space="preserve">Выставки студенческих работ, организованные </w:t>
      </w:r>
      <w:r>
        <w:rPr>
          <w:b/>
        </w:rPr>
        <w:t>ИГУ</w:t>
      </w:r>
    </w:p>
    <w:p w:rsidR="00BD1298" w:rsidRDefault="00BD1298" w:rsidP="007B1E79">
      <w:pPr>
        <w:jc w:val="center"/>
        <w:rPr>
          <w:b/>
        </w:rPr>
      </w:pPr>
    </w:p>
    <w:tbl>
      <w:tblPr>
        <w:tblW w:w="9949" w:type="dxa"/>
        <w:tblInd w:w="108" w:type="dxa"/>
        <w:tblLayout w:type="fixed"/>
        <w:tblLook w:val="0000"/>
      </w:tblPr>
      <w:tblGrid>
        <w:gridCol w:w="3261"/>
        <w:gridCol w:w="2719"/>
        <w:gridCol w:w="2525"/>
        <w:gridCol w:w="1444"/>
      </w:tblGrid>
      <w:tr w:rsidR="00BD1298" w:rsidRPr="00337E33" w:rsidTr="00020C8D">
        <w:tc>
          <w:tcPr>
            <w:tcW w:w="3261" w:type="dxa"/>
            <w:tcBorders>
              <w:top w:val="single" w:sz="6" w:space="0" w:color="000000"/>
              <w:left w:val="single" w:sz="6" w:space="0" w:color="000000"/>
              <w:bottom w:val="single" w:sz="6" w:space="0" w:color="000000"/>
              <w:right w:val="single" w:sz="6" w:space="0" w:color="000000"/>
            </w:tcBorders>
          </w:tcPr>
          <w:p w:rsidR="00BD1298" w:rsidRPr="00566337" w:rsidRDefault="00BD1298" w:rsidP="006D3CDA">
            <w:pPr>
              <w:tabs>
                <w:tab w:val="left" w:pos="3945"/>
              </w:tabs>
              <w:jc w:val="center"/>
              <w:rPr>
                <w:b/>
              </w:rPr>
            </w:pPr>
            <w:r w:rsidRPr="00566337">
              <w:rPr>
                <w:b/>
              </w:rPr>
              <w:t>Наименование выставки</w:t>
            </w:r>
          </w:p>
        </w:tc>
        <w:tc>
          <w:tcPr>
            <w:tcW w:w="2719" w:type="dxa"/>
            <w:tcBorders>
              <w:top w:val="single" w:sz="6" w:space="0" w:color="000000"/>
              <w:left w:val="single" w:sz="6" w:space="0" w:color="000000"/>
              <w:bottom w:val="single" w:sz="6" w:space="0" w:color="000000"/>
              <w:right w:val="single" w:sz="6" w:space="0" w:color="000000"/>
            </w:tcBorders>
          </w:tcPr>
          <w:p w:rsidR="00BD1298" w:rsidRPr="00566337" w:rsidRDefault="00BD1298" w:rsidP="006D3CDA">
            <w:pPr>
              <w:tabs>
                <w:tab w:val="left" w:pos="3945"/>
              </w:tabs>
              <w:jc w:val="center"/>
              <w:rPr>
                <w:b/>
              </w:rPr>
            </w:pPr>
            <w:r w:rsidRPr="00566337">
              <w:rPr>
                <w:b/>
              </w:rPr>
              <w:t>Место проведения</w:t>
            </w:r>
          </w:p>
          <w:p w:rsidR="00BD1298" w:rsidRPr="00566337" w:rsidRDefault="00BD1298" w:rsidP="006D3CDA">
            <w:pPr>
              <w:tabs>
                <w:tab w:val="left" w:pos="3945"/>
              </w:tabs>
              <w:jc w:val="center"/>
              <w:rPr>
                <w:b/>
              </w:rPr>
            </w:pPr>
            <w:r w:rsidRPr="00566337">
              <w:rPr>
                <w:b/>
              </w:rPr>
              <w:t>Дата</w:t>
            </w:r>
          </w:p>
        </w:tc>
        <w:tc>
          <w:tcPr>
            <w:tcW w:w="2525" w:type="dxa"/>
            <w:tcBorders>
              <w:top w:val="single" w:sz="6" w:space="0" w:color="000000"/>
              <w:left w:val="single" w:sz="6" w:space="0" w:color="000000"/>
              <w:bottom w:val="single" w:sz="6" w:space="0" w:color="000000"/>
              <w:right w:val="single" w:sz="6" w:space="0" w:color="000000"/>
            </w:tcBorders>
          </w:tcPr>
          <w:p w:rsidR="00BD1298" w:rsidRPr="00566337" w:rsidRDefault="00BD1298" w:rsidP="006D3CDA">
            <w:pPr>
              <w:tabs>
                <w:tab w:val="left" w:pos="3945"/>
              </w:tabs>
              <w:jc w:val="center"/>
              <w:rPr>
                <w:b/>
              </w:rPr>
            </w:pPr>
            <w:r w:rsidRPr="00566337">
              <w:rPr>
                <w:b/>
              </w:rPr>
              <w:t>Перечень экспонатов, представленных на выставке (стенд, макет и т.д.)</w:t>
            </w:r>
          </w:p>
        </w:tc>
        <w:tc>
          <w:tcPr>
            <w:tcW w:w="1444" w:type="dxa"/>
            <w:tcBorders>
              <w:top w:val="single" w:sz="6" w:space="0" w:color="000000"/>
              <w:left w:val="single" w:sz="6" w:space="0" w:color="000000"/>
              <w:bottom w:val="single" w:sz="6" w:space="0" w:color="000000"/>
              <w:right w:val="single" w:sz="6" w:space="0" w:color="000000"/>
            </w:tcBorders>
          </w:tcPr>
          <w:p w:rsidR="00BD1298" w:rsidRPr="00566337" w:rsidRDefault="00BD1298" w:rsidP="006D3CDA">
            <w:pPr>
              <w:tabs>
                <w:tab w:val="left" w:pos="3945"/>
              </w:tabs>
              <w:jc w:val="center"/>
              <w:rPr>
                <w:b/>
              </w:rPr>
            </w:pPr>
            <w:r w:rsidRPr="00566337">
              <w:rPr>
                <w:b/>
              </w:rPr>
              <w:t>Количество экспонатов</w:t>
            </w:r>
          </w:p>
        </w:tc>
      </w:tr>
      <w:tr w:rsidR="00D8489D" w:rsidRPr="00337E33" w:rsidTr="00020C8D">
        <w:tc>
          <w:tcPr>
            <w:tcW w:w="3261" w:type="dxa"/>
            <w:tcBorders>
              <w:top w:val="single" w:sz="6" w:space="0" w:color="000000"/>
              <w:left w:val="single" w:sz="6" w:space="0" w:color="000000"/>
              <w:bottom w:val="single" w:sz="6" w:space="0" w:color="000000"/>
              <w:right w:val="single" w:sz="6" w:space="0" w:color="000000"/>
            </w:tcBorders>
          </w:tcPr>
          <w:p w:rsidR="00D8489D" w:rsidRPr="00232DE2" w:rsidRDefault="00D8489D" w:rsidP="000B7D6C">
            <w:proofErr w:type="gramStart"/>
            <w:r w:rsidRPr="00232DE2">
              <w:t>Фото выставка</w:t>
            </w:r>
            <w:proofErr w:type="gramEnd"/>
            <w:r w:rsidRPr="00232DE2">
              <w:t xml:space="preserve"> по итогам </w:t>
            </w:r>
            <w:r w:rsidRPr="00232DE2">
              <w:rPr>
                <w:lang w:val="en-US"/>
              </w:rPr>
              <w:t>IV</w:t>
            </w:r>
            <w:r w:rsidRPr="00232DE2">
              <w:rPr>
                <w:rFonts w:eastAsia="SimSun"/>
                <w:lang w:eastAsia="zh-CN"/>
              </w:rPr>
              <w:t xml:space="preserve"> Всероссийского краеведческого конкурса «Гид по Малой Родине», посвященному Году семье в России</w:t>
            </w:r>
          </w:p>
        </w:tc>
        <w:tc>
          <w:tcPr>
            <w:tcW w:w="2719" w:type="dxa"/>
            <w:tcBorders>
              <w:top w:val="single" w:sz="6" w:space="0" w:color="000000"/>
              <w:left w:val="single" w:sz="6" w:space="0" w:color="000000"/>
              <w:bottom w:val="single" w:sz="6" w:space="0" w:color="000000"/>
              <w:right w:val="single" w:sz="6" w:space="0" w:color="000000"/>
            </w:tcBorders>
          </w:tcPr>
          <w:p w:rsidR="00D8489D" w:rsidRPr="00232DE2" w:rsidRDefault="00D8489D" w:rsidP="006F73A8">
            <w:pPr>
              <w:jc w:val="center"/>
            </w:pPr>
            <w:r w:rsidRPr="00232DE2">
              <w:t>ПИ ИГУ Портулан, кафедра географии, БЖ и методики ПИ ИГУ</w:t>
            </w:r>
            <w:r w:rsidR="00F13BEC">
              <w:t xml:space="preserve"> </w:t>
            </w:r>
            <w:r w:rsidR="006F73A8" w:rsidRPr="00585D5B">
              <w:t>10.10.2023-10.10.2024 г.</w:t>
            </w:r>
            <w:r w:rsidR="006F73A8">
              <w:rPr>
                <w:color w:val="FF0000"/>
              </w:rPr>
              <w:t xml:space="preserve"> </w:t>
            </w:r>
          </w:p>
        </w:tc>
        <w:tc>
          <w:tcPr>
            <w:tcW w:w="2525" w:type="dxa"/>
            <w:tcBorders>
              <w:top w:val="single" w:sz="6" w:space="0" w:color="000000"/>
              <w:left w:val="single" w:sz="6" w:space="0" w:color="000000"/>
              <w:bottom w:val="single" w:sz="6" w:space="0" w:color="000000"/>
              <w:right w:val="single" w:sz="6" w:space="0" w:color="000000"/>
            </w:tcBorders>
          </w:tcPr>
          <w:p w:rsidR="00D8489D" w:rsidRPr="00232DE2" w:rsidRDefault="00D8489D" w:rsidP="000B7D6C">
            <w:pPr>
              <w:jc w:val="center"/>
            </w:pPr>
            <w:r w:rsidRPr="00232DE2">
              <w:t>Фото</w:t>
            </w:r>
          </w:p>
        </w:tc>
        <w:tc>
          <w:tcPr>
            <w:tcW w:w="1444" w:type="dxa"/>
            <w:tcBorders>
              <w:top w:val="single" w:sz="6" w:space="0" w:color="000000"/>
              <w:left w:val="single" w:sz="6" w:space="0" w:color="000000"/>
              <w:bottom w:val="single" w:sz="6" w:space="0" w:color="000000"/>
              <w:right w:val="single" w:sz="6" w:space="0" w:color="000000"/>
            </w:tcBorders>
          </w:tcPr>
          <w:p w:rsidR="00D8489D" w:rsidRPr="00232DE2" w:rsidRDefault="00D8489D" w:rsidP="000B7D6C">
            <w:pPr>
              <w:jc w:val="center"/>
            </w:pPr>
            <w:r>
              <w:t>45</w:t>
            </w:r>
          </w:p>
        </w:tc>
      </w:tr>
    </w:tbl>
    <w:p w:rsidR="00BD1298" w:rsidRDefault="00BD1298" w:rsidP="007B1E79">
      <w:pPr>
        <w:jc w:val="center"/>
        <w:rPr>
          <w:b/>
        </w:rPr>
      </w:pPr>
    </w:p>
    <w:p w:rsidR="007B1E79" w:rsidRDefault="007B1E79" w:rsidP="007B1E79">
      <w:pPr>
        <w:jc w:val="center"/>
        <w:rPr>
          <w:b/>
        </w:rPr>
      </w:pPr>
      <w:r w:rsidRPr="00C81547">
        <w:rPr>
          <w:b/>
        </w:rPr>
        <w:t>Доклады студентов ИГУ на научных конференциях, семинарах и т.</w:t>
      </w:r>
      <w:r>
        <w:rPr>
          <w:b/>
          <w:lang w:val="en-US"/>
        </w:rPr>
        <w:t> </w:t>
      </w:r>
      <w:r w:rsidRPr="00C81547">
        <w:rPr>
          <w:b/>
        </w:rPr>
        <w:t>п</w:t>
      </w:r>
      <w:r>
        <w:rPr>
          <w:b/>
        </w:rPr>
        <w:t>.</w:t>
      </w:r>
    </w:p>
    <w:p w:rsidR="00A304F5" w:rsidRPr="00FE04C6" w:rsidRDefault="00A304F5" w:rsidP="00A304F5">
      <w:pP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1702"/>
        <w:gridCol w:w="1843"/>
        <w:gridCol w:w="1984"/>
        <w:gridCol w:w="1701"/>
      </w:tblGrid>
      <w:tr w:rsidR="005E11CC" w:rsidRPr="004126CB" w:rsidTr="00F13BEC">
        <w:trPr>
          <w:trHeight w:val="300"/>
        </w:trPr>
        <w:tc>
          <w:tcPr>
            <w:tcW w:w="3084" w:type="dxa"/>
          </w:tcPr>
          <w:p w:rsidR="005E11CC" w:rsidRPr="00BD1298" w:rsidRDefault="005E11CC" w:rsidP="00E57868">
            <w:pPr>
              <w:jc w:val="center"/>
              <w:rPr>
                <w:b/>
              </w:rPr>
            </w:pPr>
            <w:r w:rsidRPr="00BD1298">
              <w:rPr>
                <w:b/>
              </w:rPr>
              <w:t>Наименование конференции</w:t>
            </w:r>
          </w:p>
        </w:tc>
        <w:tc>
          <w:tcPr>
            <w:tcW w:w="1702" w:type="dxa"/>
          </w:tcPr>
          <w:p w:rsidR="005E11CC" w:rsidRPr="00BD1298" w:rsidRDefault="005E11CC" w:rsidP="00E57868">
            <w:pPr>
              <w:jc w:val="center"/>
              <w:rPr>
                <w:b/>
              </w:rPr>
            </w:pPr>
            <w:r w:rsidRPr="00BD1298">
              <w:rPr>
                <w:b/>
              </w:rPr>
              <w:t xml:space="preserve">Место </w:t>
            </w:r>
          </w:p>
          <w:p w:rsidR="005E11CC" w:rsidRPr="00BD1298" w:rsidRDefault="005E11CC" w:rsidP="00E57868">
            <w:pPr>
              <w:jc w:val="center"/>
              <w:rPr>
                <w:b/>
              </w:rPr>
            </w:pPr>
            <w:r w:rsidRPr="00BD1298">
              <w:rPr>
                <w:b/>
              </w:rPr>
              <w:t>Дата</w:t>
            </w:r>
          </w:p>
        </w:tc>
        <w:tc>
          <w:tcPr>
            <w:tcW w:w="1843" w:type="dxa"/>
          </w:tcPr>
          <w:p w:rsidR="005E11CC" w:rsidRPr="00566337" w:rsidRDefault="005E11CC" w:rsidP="006D3CDA">
            <w:pPr>
              <w:jc w:val="center"/>
              <w:rPr>
                <w:b/>
              </w:rPr>
            </w:pPr>
            <w:r w:rsidRPr="00566337">
              <w:rPr>
                <w:b/>
              </w:rPr>
              <w:t>Кол-во</w:t>
            </w:r>
          </w:p>
          <w:p w:rsidR="005E11CC" w:rsidRPr="00566337" w:rsidRDefault="005E11CC" w:rsidP="006D3CDA">
            <w:pPr>
              <w:jc w:val="center"/>
              <w:rPr>
                <w:b/>
              </w:rPr>
            </w:pPr>
            <w:r w:rsidRPr="00566337">
              <w:rPr>
                <w:b/>
              </w:rPr>
              <w:t>докладов</w:t>
            </w:r>
          </w:p>
          <w:p w:rsidR="005E11CC" w:rsidRPr="00566337" w:rsidRDefault="005E11CC" w:rsidP="006D3CDA">
            <w:pPr>
              <w:jc w:val="center"/>
              <w:rPr>
                <w:b/>
              </w:rPr>
            </w:pPr>
            <w:r w:rsidRPr="00566337">
              <w:rPr>
                <w:b/>
              </w:rPr>
              <w:t>студентов ИГУ</w:t>
            </w:r>
          </w:p>
        </w:tc>
        <w:tc>
          <w:tcPr>
            <w:tcW w:w="1984" w:type="dxa"/>
          </w:tcPr>
          <w:p w:rsidR="005E11CC" w:rsidRPr="00AF5F1D" w:rsidRDefault="005E11CC" w:rsidP="006D3CDA">
            <w:pPr>
              <w:jc w:val="center"/>
              <w:rPr>
                <w:b/>
              </w:rPr>
            </w:pPr>
            <w:r w:rsidRPr="00AF5F1D">
              <w:rPr>
                <w:b/>
              </w:rPr>
              <w:t>Кол-во участников</w:t>
            </w:r>
          </w:p>
          <w:p w:rsidR="00F13BEC" w:rsidRPr="00F13BEC" w:rsidRDefault="00F13BEC" w:rsidP="006D3CDA">
            <w:pPr>
              <w:jc w:val="center"/>
              <w:rPr>
                <w:b/>
                <w:color w:val="FF0000"/>
              </w:rPr>
            </w:pPr>
          </w:p>
        </w:tc>
        <w:tc>
          <w:tcPr>
            <w:tcW w:w="1701" w:type="dxa"/>
          </w:tcPr>
          <w:p w:rsidR="005E11CC" w:rsidRPr="00566337" w:rsidRDefault="005E11CC" w:rsidP="006D3CDA">
            <w:pPr>
              <w:jc w:val="center"/>
              <w:rPr>
                <w:b/>
              </w:rPr>
            </w:pPr>
            <w:r w:rsidRPr="00566337">
              <w:rPr>
                <w:b/>
              </w:rPr>
              <w:t>Кол-во</w:t>
            </w:r>
          </w:p>
          <w:p w:rsidR="005E11CC" w:rsidRPr="00566337" w:rsidRDefault="005E11CC" w:rsidP="006D3CDA">
            <w:pPr>
              <w:jc w:val="center"/>
              <w:rPr>
                <w:b/>
              </w:rPr>
            </w:pPr>
            <w:r w:rsidRPr="00566337">
              <w:rPr>
                <w:b/>
              </w:rPr>
              <w:t>докладов</w:t>
            </w:r>
          </w:p>
        </w:tc>
      </w:tr>
      <w:tr w:rsidR="00FF54D3" w:rsidRPr="004126CB" w:rsidTr="0068235B">
        <w:trPr>
          <w:trHeight w:val="300"/>
        </w:trPr>
        <w:tc>
          <w:tcPr>
            <w:tcW w:w="10314" w:type="dxa"/>
            <w:gridSpan w:val="5"/>
          </w:tcPr>
          <w:p w:rsidR="00FF54D3" w:rsidRPr="00962DEA" w:rsidRDefault="00FF54D3" w:rsidP="00E57868">
            <w:pPr>
              <w:jc w:val="center"/>
            </w:pPr>
            <w:r w:rsidRPr="00962DEA">
              <w:rPr>
                <w:b/>
              </w:rPr>
              <w:t>Международные конференции</w:t>
            </w:r>
          </w:p>
        </w:tc>
      </w:tr>
      <w:tr w:rsidR="00EB4E1D" w:rsidRPr="004126CB" w:rsidTr="00F13BEC">
        <w:trPr>
          <w:trHeight w:val="300"/>
        </w:trPr>
        <w:tc>
          <w:tcPr>
            <w:tcW w:w="3084" w:type="dxa"/>
          </w:tcPr>
          <w:p w:rsidR="00D43B91" w:rsidRPr="00962DEA" w:rsidRDefault="008F4555" w:rsidP="00EB4E1D">
            <w:pPr>
              <w:jc w:val="both"/>
            </w:pPr>
            <w:r w:rsidRPr="00962DEA">
              <w:t>Международная научно-практическая конференция «</w:t>
            </w:r>
            <w:r w:rsidR="004C2651" w:rsidRPr="00962DEA">
              <w:rPr>
                <w:bCs/>
              </w:rPr>
              <w:t xml:space="preserve">Формирование и развитие новой парадигмы науки в условиях </w:t>
            </w:r>
            <w:r w:rsidR="004C2651" w:rsidRPr="00962DEA">
              <w:rPr>
                <w:bCs/>
              </w:rPr>
              <w:lastRenderedPageBreak/>
              <w:t>постиндустриального общества</w:t>
            </w:r>
            <w:r w:rsidRPr="00962DEA">
              <w:t>»</w:t>
            </w:r>
          </w:p>
        </w:tc>
        <w:tc>
          <w:tcPr>
            <w:tcW w:w="1702" w:type="dxa"/>
          </w:tcPr>
          <w:p w:rsidR="00D43B91" w:rsidRPr="00962DEA" w:rsidRDefault="00D57EB0" w:rsidP="00EB4E1D">
            <w:pPr>
              <w:jc w:val="both"/>
            </w:pPr>
            <w:r w:rsidRPr="00962DEA">
              <w:rPr>
                <w:bCs/>
              </w:rPr>
              <w:lastRenderedPageBreak/>
              <w:t>15 сентября 2024 г., г. Воронеж</w:t>
            </w:r>
          </w:p>
        </w:tc>
        <w:tc>
          <w:tcPr>
            <w:tcW w:w="1843" w:type="dxa"/>
          </w:tcPr>
          <w:p w:rsidR="00D43B91" w:rsidRPr="00962DEA" w:rsidRDefault="004636E9" w:rsidP="00E67F07">
            <w:pPr>
              <w:jc w:val="center"/>
            </w:pPr>
            <w:r w:rsidRPr="00962DEA">
              <w:t>1</w:t>
            </w:r>
          </w:p>
        </w:tc>
        <w:tc>
          <w:tcPr>
            <w:tcW w:w="1984" w:type="dxa"/>
          </w:tcPr>
          <w:p w:rsidR="00D43B91" w:rsidRPr="004126CB" w:rsidRDefault="00313785" w:rsidP="00E67F07">
            <w:pPr>
              <w:jc w:val="center"/>
              <w:rPr>
                <w:highlight w:val="yellow"/>
              </w:rPr>
            </w:pPr>
            <w:r w:rsidRPr="00313785">
              <w:t>200</w:t>
            </w:r>
          </w:p>
        </w:tc>
        <w:tc>
          <w:tcPr>
            <w:tcW w:w="1701" w:type="dxa"/>
          </w:tcPr>
          <w:p w:rsidR="00D43B91" w:rsidRPr="00962DEA" w:rsidRDefault="006D246C" w:rsidP="00E67F07">
            <w:pPr>
              <w:jc w:val="center"/>
            </w:pPr>
            <w:r>
              <w:t>25</w:t>
            </w:r>
          </w:p>
        </w:tc>
      </w:tr>
      <w:tr w:rsidR="00EB4E1D" w:rsidRPr="004126CB" w:rsidTr="00F13BEC">
        <w:trPr>
          <w:trHeight w:val="300"/>
        </w:trPr>
        <w:tc>
          <w:tcPr>
            <w:tcW w:w="3084" w:type="dxa"/>
          </w:tcPr>
          <w:p w:rsidR="00D43B91" w:rsidRPr="00962DEA" w:rsidRDefault="008F4555" w:rsidP="00EB4E1D">
            <w:pPr>
              <w:jc w:val="both"/>
              <w:rPr>
                <w:rFonts w:eastAsia="Times New Roman"/>
              </w:rPr>
            </w:pPr>
            <w:r w:rsidRPr="00962DEA">
              <w:lastRenderedPageBreak/>
              <w:t>Международная научно-практическая конференция «</w:t>
            </w:r>
            <w:r w:rsidR="00D57EB0" w:rsidRPr="00962DEA">
              <w:rPr>
                <w:bCs/>
              </w:rPr>
              <w:t>Взаимодействие науки и общества – путь к модернизации и инновационному развитию</w:t>
            </w:r>
            <w:r w:rsidRPr="00962DEA">
              <w:t>»</w:t>
            </w:r>
          </w:p>
        </w:tc>
        <w:tc>
          <w:tcPr>
            <w:tcW w:w="1702" w:type="dxa"/>
          </w:tcPr>
          <w:p w:rsidR="00D43B91" w:rsidRPr="00962DEA" w:rsidRDefault="00D57EB0" w:rsidP="00EB4E1D">
            <w:pPr>
              <w:jc w:val="both"/>
            </w:pPr>
            <w:r w:rsidRPr="00962DEA">
              <w:rPr>
                <w:bCs/>
              </w:rPr>
              <w:t>12 апреля 2024 г., г. Воронеж</w:t>
            </w:r>
          </w:p>
        </w:tc>
        <w:tc>
          <w:tcPr>
            <w:tcW w:w="1843" w:type="dxa"/>
          </w:tcPr>
          <w:p w:rsidR="00D43B91" w:rsidRPr="00962DEA" w:rsidRDefault="00D57EB0" w:rsidP="00E67F07">
            <w:pPr>
              <w:jc w:val="center"/>
              <w:rPr>
                <w:rFonts w:eastAsia="Times New Roman"/>
                <w:lang w:val="en-US"/>
              </w:rPr>
            </w:pPr>
            <w:r w:rsidRPr="00962DEA">
              <w:rPr>
                <w:rFonts w:eastAsia="Times New Roman"/>
                <w:lang w:val="en-US"/>
              </w:rPr>
              <w:t>1</w:t>
            </w:r>
          </w:p>
        </w:tc>
        <w:tc>
          <w:tcPr>
            <w:tcW w:w="1984" w:type="dxa"/>
          </w:tcPr>
          <w:p w:rsidR="00D43B91" w:rsidRPr="00313785" w:rsidRDefault="00313785" w:rsidP="00E67F07">
            <w:pPr>
              <w:jc w:val="center"/>
            </w:pPr>
            <w:r w:rsidRPr="00313785">
              <w:t>200</w:t>
            </w:r>
          </w:p>
        </w:tc>
        <w:tc>
          <w:tcPr>
            <w:tcW w:w="1701" w:type="dxa"/>
          </w:tcPr>
          <w:p w:rsidR="00D43B91" w:rsidRPr="007B1E79" w:rsidRDefault="006D246C" w:rsidP="00E67F07">
            <w:pPr>
              <w:jc w:val="center"/>
            </w:pPr>
            <w:r>
              <w:t>93</w:t>
            </w:r>
          </w:p>
        </w:tc>
      </w:tr>
      <w:tr w:rsidR="00EB4E1D" w:rsidRPr="004126CB" w:rsidTr="00F13BEC">
        <w:trPr>
          <w:trHeight w:val="300"/>
        </w:trPr>
        <w:tc>
          <w:tcPr>
            <w:tcW w:w="3084" w:type="dxa"/>
          </w:tcPr>
          <w:p w:rsidR="00D43B91" w:rsidRPr="00962DEA" w:rsidRDefault="008F4555" w:rsidP="00EB4E1D">
            <w:pPr>
              <w:jc w:val="both"/>
            </w:pPr>
            <w:r w:rsidRPr="00962DEA">
              <w:t>Международная научно-практическая конференция «</w:t>
            </w:r>
            <w:r w:rsidR="00D57EB0" w:rsidRPr="00962DEA">
              <w:rPr>
                <w:bCs/>
              </w:rPr>
              <w:t>Проблемы и перспективы осуществления междисциплинарных исследований</w:t>
            </w:r>
            <w:r w:rsidRPr="00962DEA">
              <w:t>»</w:t>
            </w:r>
          </w:p>
        </w:tc>
        <w:tc>
          <w:tcPr>
            <w:tcW w:w="1702" w:type="dxa"/>
          </w:tcPr>
          <w:p w:rsidR="00D43B91" w:rsidRPr="00962DEA" w:rsidRDefault="00D57EB0" w:rsidP="00EB4E1D">
            <w:pPr>
              <w:jc w:val="both"/>
            </w:pPr>
            <w:r w:rsidRPr="00962DEA">
              <w:rPr>
                <w:bCs/>
              </w:rPr>
              <w:t>27 апреля 2024 г., г. Магнитогорск</w:t>
            </w:r>
          </w:p>
        </w:tc>
        <w:tc>
          <w:tcPr>
            <w:tcW w:w="1843" w:type="dxa"/>
          </w:tcPr>
          <w:p w:rsidR="00D43B91" w:rsidRPr="00962DEA" w:rsidRDefault="00D57EB0" w:rsidP="00E67F07">
            <w:pPr>
              <w:jc w:val="center"/>
              <w:rPr>
                <w:lang w:val="en-US"/>
              </w:rPr>
            </w:pPr>
            <w:r w:rsidRPr="00962DEA">
              <w:rPr>
                <w:lang w:val="en-US"/>
              </w:rPr>
              <w:t>1</w:t>
            </w:r>
          </w:p>
        </w:tc>
        <w:tc>
          <w:tcPr>
            <w:tcW w:w="1984" w:type="dxa"/>
          </w:tcPr>
          <w:p w:rsidR="00D43B91" w:rsidRPr="00313785" w:rsidRDefault="00313785" w:rsidP="00E67F07">
            <w:pPr>
              <w:jc w:val="center"/>
            </w:pPr>
            <w:r w:rsidRPr="00313785">
              <w:t>100</w:t>
            </w:r>
          </w:p>
        </w:tc>
        <w:tc>
          <w:tcPr>
            <w:tcW w:w="1701" w:type="dxa"/>
          </w:tcPr>
          <w:p w:rsidR="00D43B91" w:rsidRPr="007B1E79" w:rsidRDefault="006D246C" w:rsidP="00E67F07">
            <w:pPr>
              <w:jc w:val="center"/>
            </w:pPr>
            <w:r>
              <w:t>64</w:t>
            </w:r>
          </w:p>
        </w:tc>
      </w:tr>
      <w:tr w:rsidR="00EB4E1D" w:rsidRPr="004126CB" w:rsidTr="00F13BEC">
        <w:trPr>
          <w:trHeight w:val="300"/>
        </w:trPr>
        <w:tc>
          <w:tcPr>
            <w:tcW w:w="3084" w:type="dxa"/>
          </w:tcPr>
          <w:p w:rsidR="008335D7" w:rsidRPr="00962DEA" w:rsidRDefault="008F4555" w:rsidP="00EB4E1D">
            <w:pPr>
              <w:jc w:val="both"/>
            </w:pPr>
            <w:r w:rsidRPr="00962DEA">
              <w:t>Международная научно-практическая конференция «</w:t>
            </w:r>
            <w:r w:rsidR="00D57EB0" w:rsidRPr="00962DEA">
              <w:rPr>
                <w:bCs/>
              </w:rPr>
              <w:t>Сила знаний: объединение умов и ресурсов</w:t>
            </w:r>
            <w:r w:rsidRPr="00962DEA">
              <w:t>»</w:t>
            </w:r>
          </w:p>
        </w:tc>
        <w:tc>
          <w:tcPr>
            <w:tcW w:w="1702" w:type="dxa"/>
          </w:tcPr>
          <w:p w:rsidR="008335D7" w:rsidRPr="00962DEA" w:rsidRDefault="00D57EB0" w:rsidP="00EB4E1D">
            <w:pPr>
              <w:jc w:val="both"/>
            </w:pPr>
            <w:r w:rsidRPr="00962DEA">
              <w:rPr>
                <w:bCs/>
              </w:rPr>
              <w:t>15 мая 2024 г., Иркутск</w:t>
            </w:r>
          </w:p>
        </w:tc>
        <w:tc>
          <w:tcPr>
            <w:tcW w:w="1843" w:type="dxa"/>
          </w:tcPr>
          <w:p w:rsidR="008335D7" w:rsidRPr="00962DEA" w:rsidRDefault="00D57EB0" w:rsidP="00E67F07">
            <w:pPr>
              <w:jc w:val="center"/>
            </w:pPr>
            <w:r w:rsidRPr="00962DEA">
              <w:t>1</w:t>
            </w:r>
          </w:p>
        </w:tc>
        <w:tc>
          <w:tcPr>
            <w:tcW w:w="1984" w:type="dxa"/>
          </w:tcPr>
          <w:p w:rsidR="008335D7" w:rsidRPr="00313785" w:rsidRDefault="00313785" w:rsidP="00E67F07">
            <w:pPr>
              <w:jc w:val="center"/>
            </w:pPr>
            <w:r w:rsidRPr="00313785">
              <w:t>120</w:t>
            </w:r>
          </w:p>
        </w:tc>
        <w:tc>
          <w:tcPr>
            <w:tcW w:w="1701" w:type="dxa"/>
          </w:tcPr>
          <w:p w:rsidR="008335D7" w:rsidRPr="00962DEA" w:rsidRDefault="006D246C" w:rsidP="00E67F07">
            <w:pPr>
              <w:jc w:val="center"/>
            </w:pPr>
            <w:r>
              <w:t>76</w:t>
            </w:r>
          </w:p>
        </w:tc>
      </w:tr>
      <w:tr w:rsidR="00D57EB0" w:rsidRPr="004126CB" w:rsidTr="00F13BEC">
        <w:trPr>
          <w:trHeight w:val="300"/>
        </w:trPr>
        <w:tc>
          <w:tcPr>
            <w:tcW w:w="3084" w:type="dxa"/>
            <w:tcBorders>
              <w:top w:val="single" w:sz="4" w:space="0" w:color="auto"/>
              <w:left w:val="single" w:sz="4" w:space="0" w:color="auto"/>
              <w:bottom w:val="single" w:sz="4" w:space="0" w:color="auto"/>
              <w:right w:val="single" w:sz="4" w:space="0" w:color="auto"/>
            </w:tcBorders>
          </w:tcPr>
          <w:p w:rsidR="00D57EB0" w:rsidRPr="00962DEA" w:rsidRDefault="00D57EB0" w:rsidP="00D57EB0">
            <w:pPr>
              <w:jc w:val="both"/>
            </w:pPr>
            <w:r w:rsidRPr="00962DEA">
              <w:t>Международная научно-практическая конференция «</w:t>
            </w:r>
            <w:r w:rsidRPr="00962DEA">
              <w:rPr>
                <w:bCs/>
              </w:rPr>
              <w:t>Научные исследования – основа современной инновационной системы</w:t>
            </w:r>
            <w:r w:rsidRPr="00962DEA">
              <w:t>»</w:t>
            </w:r>
          </w:p>
        </w:tc>
        <w:tc>
          <w:tcPr>
            <w:tcW w:w="1702" w:type="dxa"/>
            <w:tcBorders>
              <w:top w:val="single" w:sz="4" w:space="0" w:color="auto"/>
              <w:left w:val="single" w:sz="4" w:space="0" w:color="auto"/>
              <w:bottom w:val="single" w:sz="4" w:space="0" w:color="auto"/>
              <w:right w:val="single" w:sz="4" w:space="0" w:color="auto"/>
            </w:tcBorders>
          </w:tcPr>
          <w:p w:rsidR="00D57EB0" w:rsidRPr="00962DEA" w:rsidRDefault="00D57EB0" w:rsidP="00D57EB0">
            <w:pPr>
              <w:jc w:val="both"/>
            </w:pPr>
            <w:r w:rsidRPr="00962DEA">
              <w:rPr>
                <w:bCs/>
              </w:rPr>
              <w:t>1 мая 2024 г., г. Стерлитамак</w:t>
            </w:r>
          </w:p>
        </w:tc>
        <w:tc>
          <w:tcPr>
            <w:tcW w:w="1843" w:type="dxa"/>
            <w:tcBorders>
              <w:top w:val="single" w:sz="4" w:space="0" w:color="auto"/>
              <w:left w:val="single" w:sz="4" w:space="0" w:color="auto"/>
              <w:bottom w:val="single" w:sz="4" w:space="0" w:color="auto"/>
              <w:right w:val="single" w:sz="4" w:space="0" w:color="auto"/>
            </w:tcBorders>
          </w:tcPr>
          <w:p w:rsidR="00D57EB0" w:rsidRPr="00962DEA" w:rsidRDefault="00D57EB0" w:rsidP="00E67F07">
            <w:pPr>
              <w:jc w:val="center"/>
            </w:pPr>
            <w:r w:rsidRPr="00962DEA">
              <w:t>1</w:t>
            </w:r>
          </w:p>
        </w:tc>
        <w:tc>
          <w:tcPr>
            <w:tcW w:w="1984" w:type="dxa"/>
            <w:tcBorders>
              <w:top w:val="single" w:sz="4" w:space="0" w:color="auto"/>
              <w:left w:val="single" w:sz="4" w:space="0" w:color="auto"/>
              <w:bottom w:val="single" w:sz="4" w:space="0" w:color="auto"/>
              <w:right w:val="single" w:sz="4" w:space="0" w:color="auto"/>
            </w:tcBorders>
          </w:tcPr>
          <w:p w:rsidR="00D57EB0" w:rsidRPr="00313785" w:rsidRDefault="00313785" w:rsidP="00E67F07">
            <w:pPr>
              <w:jc w:val="center"/>
            </w:pPr>
            <w:r w:rsidRPr="00313785">
              <w:t>70</w:t>
            </w:r>
          </w:p>
        </w:tc>
        <w:tc>
          <w:tcPr>
            <w:tcW w:w="1701" w:type="dxa"/>
            <w:tcBorders>
              <w:top w:val="single" w:sz="4" w:space="0" w:color="auto"/>
              <w:left w:val="single" w:sz="4" w:space="0" w:color="auto"/>
              <w:bottom w:val="single" w:sz="4" w:space="0" w:color="auto"/>
              <w:right w:val="single" w:sz="4" w:space="0" w:color="auto"/>
            </w:tcBorders>
          </w:tcPr>
          <w:p w:rsidR="00D57EB0" w:rsidRPr="00962DEA" w:rsidRDefault="00575DBC" w:rsidP="00E67F07">
            <w:pPr>
              <w:jc w:val="center"/>
            </w:pPr>
            <w:r>
              <w:t>24</w:t>
            </w:r>
          </w:p>
        </w:tc>
      </w:tr>
      <w:tr w:rsidR="00D57EB0" w:rsidRPr="004126CB" w:rsidTr="00F13BEC">
        <w:trPr>
          <w:trHeight w:val="300"/>
        </w:trPr>
        <w:tc>
          <w:tcPr>
            <w:tcW w:w="3084" w:type="dxa"/>
            <w:tcBorders>
              <w:top w:val="single" w:sz="4" w:space="0" w:color="auto"/>
              <w:left w:val="single" w:sz="4" w:space="0" w:color="auto"/>
              <w:bottom w:val="single" w:sz="4" w:space="0" w:color="auto"/>
              <w:right w:val="single" w:sz="4" w:space="0" w:color="auto"/>
            </w:tcBorders>
          </w:tcPr>
          <w:p w:rsidR="00D57EB0" w:rsidRPr="00962DEA" w:rsidRDefault="00D57EB0" w:rsidP="00D57EB0">
            <w:pPr>
              <w:jc w:val="both"/>
            </w:pPr>
            <w:r w:rsidRPr="00962DEA">
              <w:t>Международная научно-практическая конференция «</w:t>
            </w:r>
            <w:r w:rsidRPr="00962DEA">
              <w:rPr>
                <w:bCs/>
              </w:rPr>
              <w:t>Потенциал устойчивого инновационного развития: концепции, модели и практическое приложение</w:t>
            </w:r>
            <w:r w:rsidRPr="00962DEA">
              <w:t>»</w:t>
            </w:r>
          </w:p>
        </w:tc>
        <w:tc>
          <w:tcPr>
            <w:tcW w:w="1702" w:type="dxa"/>
            <w:tcBorders>
              <w:top w:val="single" w:sz="4" w:space="0" w:color="auto"/>
              <w:left w:val="single" w:sz="4" w:space="0" w:color="auto"/>
              <w:bottom w:val="single" w:sz="4" w:space="0" w:color="auto"/>
              <w:right w:val="single" w:sz="4" w:space="0" w:color="auto"/>
            </w:tcBorders>
          </w:tcPr>
          <w:p w:rsidR="00D57EB0" w:rsidRPr="00962DEA" w:rsidRDefault="00D57EB0" w:rsidP="00D57EB0">
            <w:pPr>
              <w:jc w:val="both"/>
            </w:pPr>
            <w:r w:rsidRPr="00962DEA">
              <w:rPr>
                <w:bCs/>
              </w:rPr>
              <w:t>20 мая 2024 г., г. Волгоград</w:t>
            </w:r>
          </w:p>
        </w:tc>
        <w:tc>
          <w:tcPr>
            <w:tcW w:w="1843" w:type="dxa"/>
            <w:tcBorders>
              <w:top w:val="single" w:sz="4" w:space="0" w:color="auto"/>
              <w:left w:val="single" w:sz="4" w:space="0" w:color="auto"/>
              <w:bottom w:val="single" w:sz="4" w:space="0" w:color="auto"/>
              <w:right w:val="single" w:sz="4" w:space="0" w:color="auto"/>
            </w:tcBorders>
          </w:tcPr>
          <w:p w:rsidR="00D57EB0" w:rsidRPr="00962DEA" w:rsidRDefault="00D57EB0" w:rsidP="00E67F07">
            <w:pPr>
              <w:jc w:val="center"/>
            </w:pPr>
            <w:r w:rsidRPr="00962DEA">
              <w:t>1</w:t>
            </w:r>
          </w:p>
        </w:tc>
        <w:tc>
          <w:tcPr>
            <w:tcW w:w="1984" w:type="dxa"/>
            <w:tcBorders>
              <w:top w:val="single" w:sz="4" w:space="0" w:color="auto"/>
              <w:left w:val="single" w:sz="4" w:space="0" w:color="auto"/>
              <w:bottom w:val="single" w:sz="4" w:space="0" w:color="auto"/>
              <w:right w:val="single" w:sz="4" w:space="0" w:color="auto"/>
            </w:tcBorders>
          </w:tcPr>
          <w:p w:rsidR="00D57EB0" w:rsidRPr="00313785" w:rsidRDefault="00313785" w:rsidP="00E67F07">
            <w:pPr>
              <w:jc w:val="center"/>
            </w:pPr>
            <w:r w:rsidRPr="00313785">
              <w:t>125</w:t>
            </w:r>
          </w:p>
        </w:tc>
        <w:tc>
          <w:tcPr>
            <w:tcW w:w="1701" w:type="dxa"/>
            <w:tcBorders>
              <w:top w:val="single" w:sz="4" w:space="0" w:color="auto"/>
              <w:left w:val="single" w:sz="4" w:space="0" w:color="auto"/>
              <w:bottom w:val="single" w:sz="4" w:space="0" w:color="auto"/>
              <w:right w:val="single" w:sz="4" w:space="0" w:color="auto"/>
            </w:tcBorders>
          </w:tcPr>
          <w:p w:rsidR="00D57EB0" w:rsidRPr="00962DEA" w:rsidRDefault="00575DBC" w:rsidP="00575DBC">
            <w:pPr>
              <w:tabs>
                <w:tab w:val="left" w:pos="636"/>
                <w:tab w:val="center" w:pos="742"/>
              </w:tabs>
              <w:jc w:val="center"/>
            </w:pPr>
            <w:r>
              <w:t>45</w:t>
            </w:r>
          </w:p>
        </w:tc>
      </w:tr>
      <w:tr w:rsidR="002A2FA1" w:rsidRPr="00D57EB0" w:rsidTr="00F13BEC">
        <w:trPr>
          <w:trHeight w:val="300"/>
        </w:trPr>
        <w:tc>
          <w:tcPr>
            <w:tcW w:w="3084" w:type="dxa"/>
            <w:tcBorders>
              <w:top w:val="single" w:sz="4" w:space="0" w:color="auto"/>
              <w:left w:val="single" w:sz="4" w:space="0" w:color="auto"/>
              <w:bottom w:val="single" w:sz="4" w:space="0" w:color="auto"/>
              <w:right w:val="single" w:sz="4" w:space="0" w:color="auto"/>
            </w:tcBorders>
          </w:tcPr>
          <w:p w:rsidR="002A2FA1" w:rsidRPr="00E37499" w:rsidRDefault="002A2FA1" w:rsidP="007C0AB1">
            <w:pPr>
              <w:adjustRightInd w:val="0"/>
              <w:snapToGrid w:val="0"/>
            </w:pPr>
            <w:r w:rsidRPr="00E37499">
              <w:t>Международная научно-</w:t>
            </w:r>
          </w:p>
          <w:p w:rsidR="002A2FA1" w:rsidRPr="00E37499" w:rsidRDefault="002A2FA1" w:rsidP="007C0AB1">
            <w:pPr>
              <w:adjustRightInd w:val="0"/>
              <w:snapToGrid w:val="0"/>
            </w:pPr>
            <w:r w:rsidRPr="00E37499">
              <w:t>практическая конференция</w:t>
            </w:r>
          </w:p>
          <w:p w:rsidR="002A2FA1" w:rsidRPr="00E37499" w:rsidRDefault="002A2FA1" w:rsidP="007C0AB1">
            <w:pPr>
              <w:adjustRightInd w:val="0"/>
              <w:snapToGrid w:val="0"/>
            </w:pPr>
            <w:r w:rsidRPr="00E37499">
              <w:t>"Психология и педагогика в</w:t>
            </w:r>
          </w:p>
          <w:p w:rsidR="002A2FA1" w:rsidRPr="00240AFD" w:rsidRDefault="002A2FA1" w:rsidP="007C0AB1">
            <w:pPr>
              <w:adjustRightInd w:val="0"/>
              <w:snapToGrid w:val="0"/>
            </w:pPr>
            <w:r w:rsidRPr="00240AFD">
              <w:t>контексте междисциплинарных</w:t>
            </w:r>
          </w:p>
          <w:p w:rsidR="002A2FA1" w:rsidRPr="00E37499" w:rsidRDefault="002A2FA1" w:rsidP="007C0AB1">
            <w:pPr>
              <w:adjustRightInd w:val="0"/>
              <w:snapToGrid w:val="0"/>
              <w:jc w:val="both"/>
            </w:pPr>
            <w:proofErr w:type="spellStart"/>
            <w:r w:rsidRPr="00E37499">
              <w:rPr>
                <w:lang w:val="en-US"/>
              </w:rPr>
              <w:t>исследований</w:t>
            </w:r>
            <w:proofErr w:type="spellEnd"/>
            <w:r w:rsidRPr="00E37499">
              <w:rPr>
                <w:lang w:val="en-US"/>
              </w:rPr>
              <w:t>"</w:t>
            </w:r>
          </w:p>
        </w:tc>
        <w:tc>
          <w:tcPr>
            <w:tcW w:w="1702" w:type="dxa"/>
            <w:tcBorders>
              <w:top w:val="single" w:sz="4" w:space="0" w:color="auto"/>
              <w:left w:val="single" w:sz="4" w:space="0" w:color="auto"/>
              <w:bottom w:val="single" w:sz="4" w:space="0" w:color="auto"/>
              <w:right w:val="single" w:sz="4" w:space="0" w:color="auto"/>
            </w:tcBorders>
            <w:vAlign w:val="center"/>
          </w:tcPr>
          <w:p w:rsidR="002A2FA1" w:rsidRPr="00E37499" w:rsidRDefault="002A2FA1" w:rsidP="007C0AB1">
            <w:pPr>
              <w:pBdr>
                <w:top w:val="nil"/>
                <w:left w:val="nil"/>
                <w:bottom w:val="nil"/>
                <w:right w:val="nil"/>
                <w:between w:val="nil"/>
              </w:pBdr>
              <w:jc w:val="center"/>
            </w:pPr>
            <w:r w:rsidRPr="00E37499">
              <w:t xml:space="preserve">г. Таганрог, </w:t>
            </w:r>
          </w:p>
          <w:p w:rsidR="002A2FA1" w:rsidRPr="00E37499" w:rsidRDefault="002A2FA1" w:rsidP="007C0AB1">
            <w:pPr>
              <w:pBdr>
                <w:top w:val="nil"/>
                <w:left w:val="nil"/>
                <w:bottom w:val="nil"/>
                <w:right w:val="nil"/>
                <w:between w:val="nil"/>
              </w:pBdr>
              <w:jc w:val="center"/>
            </w:pPr>
            <w:r w:rsidRPr="00E37499">
              <w:t>29 мая 2024</w:t>
            </w:r>
          </w:p>
        </w:tc>
        <w:tc>
          <w:tcPr>
            <w:tcW w:w="1843" w:type="dxa"/>
            <w:tcBorders>
              <w:top w:val="single" w:sz="4" w:space="0" w:color="auto"/>
              <w:left w:val="single" w:sz="4" w:space="0" w:color="auto"/>
              <w:bottom w:val="single" w:sz="4" w:space="0" w:color="auto"/>
              <w:right w:val="single" w:sz="4" w:space="0" w:color="auto"/>
            </w:tcBorders>
            <w:vAlign w:val="center"/>
          </w:tcPr>
          <w:p w:rsidR="002A2FA1" w:rsidRPr="00E37499" w:rsidRDefault="002A2FA1" w:rsidP="007C0AB1">
            <w:pPr>
              <w:jc w:val="center"/>
            </w:pPr>
            <w:r w:rsidRPr="00E37499">
              <w:t>1</w:t>
            </w:r>
          </w:p>
        </w:tc>
        <w:tc>
          <w:tcPr>
            <w:tcW w:w="1984" w:type="dxa"/>
            <w:tcBorders>
              <w:top w:val="single" w:sz="4" w:space="0" w:color="auto"/>
              <w:left w:val="single" w:sz="4" w:space="0" w:color="auto"/>
              <w:bottom w:val="single" w:sz="4" w:space="0" w:color="auto"/>
              <w:right w:val="single" w:sz="4" w:space="0" w:color="auto"/>
            </w:tcBorders>
            <w:vAlign w:val="center"/>
          </w:tcPr>
          <w:p w:rsidR="002A2FA1" w:rsidRPr="00E37499" w:rsidRDefault="00370811" w:rsidP="007C0AB1">
            <w:pPr>
              <w:adjustRightInd w:val="0"/>
              <w:snapToGrid w:val="0"/>
              <w:jc w:val="center"/>
            </w:pPr>
            <w:r>
              <w:t>125</w:t>
            </w:r>
          </w:p>
        </w:tc>
        <w:tc>
          <w:tcPr>
            <w:tcW w:w="1701" w:type="dxa"/>
            <w:tcBorders>
              <w:top w:val="single" w:sz="4" w:space="0" w:color="auto"/>
              <w:left w:val="single" w:sz="4" w:space="0" w:color="auto"/>
              <w:bottom w:val="single" w:sz="4" w:space="0" w:color="auto"/>
              <w:right w:val="single" w:sz="4" w:space="0" w:color="auto"/>
            </w:tcBorders>
            <w:vAlign w:val="center"/>
          </w:tcPr>
          <w:p w:rsidR="002A2FA1" w:rsidRPr="00E37499" w:rsidRDefault="00575DBC" w:rsidP="007C0AB1">
            <w:pPr>
              <w:adjustRightInd w:val="0"/>
              <w:snapToGrid w:val="0"/>
              <w:jc w:val="center"/>
            </w:pPr>
            <w:r>
              <w:t>55</w:t>
            </w:r>
          </w:p>
        </w:tc>
      </w:tr>
      <w:tr w:rsidR="00240AFD" w:rsidRPr="00D57EB0" w:rsidTr="00F13BEC">
        <w:trPr>
          <w:trHeight w:val="300"/>
        </w:trPr>
        <w:tc>
          <w:tcPr>
            <w:tcW w:w="3084" w:type="dxa"/>
            <w:tcBorders>
              <w:top w:val="single" w:sz="4" w:space="0" w:color="auto"/>
              <w:left w:val="single" w:sz="4" w:space="0" w:color="auto"/>
              <w:bottom w:val="single" w:sz="4" w:space="0" w:color="auto"/>
              <w:right w:val="single" w:sz="4" w:space="0" w:color="auto"/>
            </w:tcBorders>
          </w:tcPr>
          <w:p w:rsidR="00240AFD" w:rsidRPr="00A05A37" w:rsidRDefault="00240AFD" w:rsidP="007C0AB1">
            <w:pPr>
              <w:jc w:val="both"/>
            </w:pPr>
            <w:r w:rsidRPr="00A05A37">
              <w:t>62-я Международная научная студенческая конференция</w:t>
            </w:r>
          </w:p>
        </w:tc>
        <w:tc>
          <w:tcPr>
            <w:tcW w:w="1702" w:type="dxa"/>
            <w:tcBorders>
              <w:top w:val="single" w:sz="4" w:space="0" w:color="auto"/>
              <w:left w:val="single" w:sz="4" w:space="0" w:color="auto"/>
              <w:bottom w:val="single" w:sz="4" w:space="0" w:color="auto"/>
              <w:right w:val="single" w:sz="4" w:space="0" w:color="auto"/>
            </w:tcBorders>
          </w:tcPr>
          <w:p w:rsidR="00240AFD" w:rsidRPr="00A05A37" w:rsidRDefault="00240AFD" w:rsidP="007C0AB1">
            <w:pPr>
              <w:pStyle w:val="msonormalmailrucssattributepostfixmailrucssattributepostfix"/>
              <w:spacing w:before="0" w:beforeAutospacing="0" w:after="0" w:afterAutospacing="0"/>
              <w:jc w:val="center"/>
            </w:pPr>
            <w:r w:rsidRPr="00A05A37">
              <w:t>г. Новосибирск,</w:t>
            </w:r>
            <w:r>
              <w:t xml:space="preserve"> </w:t>
            </w:r>
            <w:r w:rsidRPr="00A05A37">
              <w:t>Новосибирский государственный университет,</w:t>
            </w:r>
          </w:p>
          <w:p w:rsidR="00240AFD" w:rsidRPr="00A05A37" w:rsidRDefault="00240AFD" w:rsidP="007C0AB1">
            <w:pPr>
              <w:pStyle w:val="msonormalmailrucssattributepostfixmailrucssattributepostfix"/>
              <w:spacing w:before="0" w:beforeAutospacing="0" w:after="0" w:afterAutospacing="0"/>
              <w:jc w:val="center"/>
            </w:pPr>
            <w:r>
              <w:t>17–23</w:t>
            </w:r>
            <w:r w:rsidRPr="00A05A37">
              <w:t xml:space="preserve"> апреля 202</w:t>
            </w:r>
            <w:r>
              <w:t>4</w:t>
            </w:r>
            <w:r w:rsidRPr="00A05A37">
              <w:t xml:space="preserve"> года</w:t>
            </w:r>
          </w:p>
        </w:tc>
        <w:tc>
          <w:tcPr>
            <w:tcW w:w="1843" w:type="dxa"/>
            <w:tcBorders>
              <w:top w:val="single" w:sz="4" w:space="0" w:color="auto"/>
              <w:left w:val="single" w:sz="4" w:space="0" w:color="auto"/>
              <w:bottom w:val="single" w:sz="4" w:space="0" w:color="auto"/>
              <w:right w:val="single" w:sz="4" w:space="0" w:color="auto"/>
            </w:tcBorders>
          </w:tcPr>
          <w:p w:rsidR="00240AFD" w:rsidRPr="00A05A37" w:rsidRDefault="00081A52" w:rsidP="007C0AB1">
            <w:pPr>
              <w:pStyle w:val="msonormalmailrucssattributepostfixmailrucssattributepostfix"/>
              <w:jc w:val="center"/>
            </w:pPr>
            <w:r>
              <w:t>2</w:t>
            </w:r>
          </w:p>
        </w:tc>
        <w:tc>
          <w:tcPr>
            <w:tcW w:w="1984" w:type="dxa"/>
            <w:tcBorders>
              <w:top w:val="single" w:sz="4" w:space="0" w:color="auto"/>
              <w:left w:val="single" w:sz="4" w:space="0" w:color="auto"/>
              <w:bottom w:val="single" w:sz="4" w:space="0" w:color="auto"/>
              <w:right w:val="single" w:sz="4" w:space="0" w:color="auto"/>
            </w:tcBorders>
          </w:tcPr>
          <w:p w:rsidR="00240AFD" w:rsidRPr="00084B73" w:rsidRDefault="00240AFD" w:rsidP="007C0AB1">
            <w:pPr>
              <w:pStyle w:val="msonormalmailrucssattributepostfixmailrucssattributepostfix"/>
              <w:jc w:val="center"/>
              <w:rPr>
                <w:color w:val="000000"/>
              </w:rPr>
            </w:pPr>
            <w:r w:rsidRPr="00084B73">
              <w:rPr>
                <w:color w:val="000000"/>
              </w:rPr>
              <w:t>2500</w:t>
            </w:r>
          </w:p>
        </w:tc>
        <w:tc>
          <w:tcPr>
            <w:tcW w:w="1701" w:type="dxa"/>
            <w:tcBorders>
              <w:top w:val="single" w:sz="4" w:space="0" w:color="auto"/>
              <w:left w:val="single" w:sz="4" w:space="0" w:color="auto"/>
              <w:bottom w:val="single" w:sz="4" w:space="0" w:color="auto"/>
              <w:right w:val="single" w:sz="4" w:space="0" w:color="auto"/>
            </w:tcBorders>
          </w:tcPr>
          <w:p w:rsidR="00D268CD" w:rsidRDefault="0048742E" w:rsidP="007C0AB1">
            <w:pPr>
              <w:pStyle w:val="msonormalmailrucssattributepostfixmailrucssattributepostfix"/>
              <w:spacing w:before="0" w:beforeAutospacing="0" w:after="0" w:afterAutospacing="0"/>
              <w:jc w:val="center"/>
            </w:pPr>
            <w:r>
              <w:t>62</w:t>
            </w:r>
          </w:p>
          <w:p w:rsidR="002E2775" w:rsidRDefault="002E2775" w:rsidP="007C0AB1">
            <w:pPr>
              <w:pStyle w:val="msonormalmailrucssattributepostfixmailrucssattributepostfix"/>
              <w:spacing w:before="0" w:beforeAutospacing="0" w:after="0" w:afterAutospacing="0"/>
              <w:jc w:val="center"/>
            </w:pPr>
          </w:p>
          <w:p w:rsidR="00240AFD" w:rsidRPr="00A05A37" w:rsidRDefault="00240AFD" w:rsidP="007C0AB1">
            <w:pPr>
              <w:pStyle w:val="msonormalmailrucssattributepostfixmailrucssattributepostfix"/>
              <w:spacing w:before="0" w:beforeAutospacing="0" w:after="0" w:afterAutospacing="0"/>
              <w:jc w:val="center"/>
            </w:pPr>
          </w:p>
        </w:tc>
      </w:tr>
      <w:tr w:rsidR="00240AFD" w:rsidRPr="00D57EB0" w:rsidTr="00F13BEC">
        <w:trPr>
          <w:trHeight w:val="300"/>
        </w:trPr>
        <w:tc>
          <w:tcPr>
            <w:tcW w:w="3084" w:type="dxa"/>
            <w:tcBorders>
              <w:top w:val="single" w:sz="4" w:space="0" w:color="auto"/>
              <w:left w:val="single" w:sz="4" w:space="0" w:color="auto"/>
              <w:bottom w:val="single" w:sz="4" w:space="0" w:color="auto"/>
              <w:right w:val="single" w:sz="4" w:space="0" w:color="auto"/>
            </w:tcBorders>
          </w:tcPr>
          <w:p w:rsidR="00240AFD" w:rsidRPr="00A44891" w:rsidRDefault="00240AFD" w:rsidP="007C0AB1">
            <w:pPr>
              <w:jc w:val="both"/>
            </w:pPr>
            <w:r w:rsidRPr="00A44891">
              <w:t xml:space="preserve">Международная конференция по геометрическому анализу, посвящённая 95-летию со дня рождения академика Ю. Г. </w:t>
            </w:r>
            <w:proofErr w:type="spellStart"/>
            <w:r w:rsidRPr="00A44891">
              <w:t>Решетняка</w:t>
            </w:r>
            <w:proofErr w:type="spellEnd"/>
          </w:p>
        </w:tc>
        <w:tc>
          <w:tcPr>
            <w:tcW w:w="1702" w:type="dxa"/>
            <w:tcBorders>
              <w:top w:val="single" w:sz="4" w:space="0" w:color="auto"/>
              <w:left w:val="single" w:sz="4" w:space="0" w:color="auto"/>
              <w:bottom w:val="single" w:sz="4" w:space="0" w:color="auto"/>
              <w:right w:val="single" w:sz="4" w:space="0" w:color="auto"/>
            </w:tcBorders>
          </w:tcPr>
          <w:p w:rsidR="00240AFD" w:rsidRPr="00A44891" w:rsidRDefault="00240AFD" w:rsidP="007C0AB1">
            <w:pPr>
              <w:pStyle w:val="msonormalmailrucssattributepostfixmailrucssattributepostfix"/>
              <w:spacing w:before="0" w:beforeAutospacing="0" w:after="0" w:afterAutospacing="0"/>
              <w:jc w:val="center"/>
            </w:pPr>
            <w:r w:rsidRPr="00A44891">
              <w:t>г. Новосибирск,</w:t>
            </w:r>
          </w:p>
          <w:p w:rsidR="00240AFD" w:rsidRPr="00A44891" w:rsidRDefault="00240AFD" w:rsidP="007C0AB1">
            <w:pPr>
              <w:pStyle w:val="msonormalmailrucssattributepostfixmailrucssattributepostfix"/>
              <w:spacing w:before="0" w:beforeAutospacing="0" w:after="0" w:afterAutospacing="0"/>
              <w:jc w:val="center"/>
            </w:pPr>
            <w:r w:rsidRPr="00A44891">
              <w:t xml:space="preserve">Институт математики имени С. Л. Соболева </w:t>
            </w:r>
            <w:r w:rsidRPr="00A44891">
              <w:lastRenderedPageBreak/>
              <w:t>Сибирского отделения Российской Академии наук</w:t>
            </w:r>
          </w:p>
        </w:tc>
        <w:tc>
          <w:tcPr>
            <w:tcW w:w="1843" w:type="dxa"/>
            <w:tcBorders>
              <w:top w:val="single" w:sz="4" w:space="0" w:color="auto"/>
              <w:left w:val="single" w:sz="4" w:space="0" w:color="auto"/>
              <w:bottom w:val="single" w:sz="4" w:space="0" w:color="auto"/>
              <w:right w:val="single" w:sz="4" w:space="0" w:color="auto"/>
            </w:tcBorders>
          </w:tcPr>
          <w:p w:rsidR="00240AFD" w:rsidRPr="00A44891" w:rsidRDefault="00240AFD" w:rsidP="007C0AB1">
            <w:pPr>
              <w:pStyle w:val="msonormalmailrucssattributepostfixmailrucssattributepostfix"/>
              <w:jc w:val="center"/>
            </w:pPr>
            <w:r w:rsidRPr="00A44891">
              <w:lastRenderedPageBreak/>
              <w:t>1</w:t>
            </w:r>
          </w:p>
        </w:tc>
        <w:tc>
          <w:tcPr>
            <w:tcW w:w="1984" w:type="dxa"/>
            <w:tcBorders>
              <w:top w:val="single" w:sz="4" w:space="0" w:color="auto"/>
              <w:left w:val="single" w:sz="4" w:space="0" w:color="auto"/>
              <w:bottom w:val="single" w:sz="4" w:space="0" w:color="auto"/>
              <w:right w:val="single" w:sz="4" w:space="0" w:color="auto"/>
            </w:tcBorders>
          </w:tcPr>
          <w:p w:rsidR="00240AFD" w:rsidRPr="00084B73" w:rsidRDefault="00240AFD" w:rsidP="007C0AB1">
            <w:pPr>
              <w:pStyle w:val="msonormalmailrucssattributepostfixmailrucssattributepostfix"/>
              <w:jc w:val="center"/>
              <w:rPr>
                <w:color w:val="000000"/>
              </w:rPr>
            </w:pPr>
            <w:r w:rsidRPr="00084B73">
              <w:rPr>
                <w:color w:val="000000"/>
              </w:rPr>
              <w:t>105</w:t>
            </w:r>
          </w:p>
        </w:tc>
        <w:tc>
          <w:tcPr>
            <w:tcW w:w="1701" w:type="dxa"/>
            <w:tcBorders>
              <w:top w:val="single" w:sz="4" w:space="0" w:color="auto"/>
              <w:left w:val="single" w:sz="4" w:space="0" w:color="auto"/>
              <w:bottom w:val="single" w:sz="4" w:space="0" w:color="auto"/>
              <w:right w:val="single" w:sz="4" w:space="0" w:color="auto"/>
            </w:tcBorders>
          </w:tcPr>
          <w:p w:rsidR="00D268CD" w:rsidRDefault="00D268CD" w:rsidP="007C0AB1">
            <w:pPr>
              <w:pStyle w:val="msonormalmailrucssattributepostfixmailrucssattributepostfix"/>
              <w:spacing w:before="0" w:beforeAutospacing="0" w:after="0" w:afterAutospacing="0"/>
              <w:jc w:val="center"/>
            </w:pPr>
            <w:r>
              <w:t>42</w:t>
            </w:r>
          </w:p>
          <w:p w:rsidR="00240AFD" w:rsidRPr="00A44891" w:rsidRDefault="00240AFD" w:rsidP="007C0AB1">
            <w:pPr>
              <w:pStyle w:val="msonormalmailrucssattributepostfixmailrucssattributepostfix"/>
              <w:spacing w:before="0" w:beforeAutospacing="0" w:after="0" w:afterAutospacing="0"/>
              <w:jc w:val="center"/>
            </w:pPr>
          </w:p>
        </w:tc>
      </w:tr>
      <w:tr w:rsidR="00A212F9" w:rsidRPr="00D57EB0" w:rsidTr="00084B73">
        <w:trPr>
          <w:trHeight w:val="300"/>
        </w:trPr>
        <w:tc>
          <w:tcPr>
            <w:tcW w:w="3084" w:type="dxa"/>
            <w:tcBorders>
              <w:top w:val="single" w:sz="4" w:space="0" w:color="auto"/>
              <w:left w:val="single" w:sz="4" w:space="0" w:color="auto"/>
              <w:bottom w:val="single" w:sz="4" w:space="0" w:color="auto"/>
              <w:right w:val="single" w:sz="4" w:space="0" w:color="auto"/>
            </w:tcBorders>
          </w:tcPr>
          <w:p w:rsidR="00A212F9" w:rsidRPr="00F00451" w:rsidRDefault="00A212F9" w:rsidP="00A212F9">
            <w:pPr>
              <w:adjustRightInd w:val="0"/>
              <w:snapToGrid w:val="0"/>
              <w:rPr>
                <w:rFonts w:eastAsia="SimSun"/>
                <w:color w:val="000000"/>
                <w:lang w:eastAsia="zh-CN"/>
              </w:rPr>
            </w:pPr>
            <w:r w:rsidRPr="00F00451">
              <w:rPr>
                <w:color w:val="000000"/>
                <w:lang w:val="en-US"/>
              </w:rPr>
              <w:lastRenderedPageBreak/>
              <w:t>VI</w:t>
            </w:r>
            <w:r w:rsidRPr="00F00451">
              <w:rPr>
                <w:color w:val="000000"/>
              </w:rPr>
              <w:t xml:space="preserve"> </w:t>
            </w:r>
            <w:r w:rsidRPr="00F00451">
              <w:rPr>
                <w:rFonts w:eastAsia="SimSun"/>
                <w:color w:val="000000"/>
                <w:lang w:eastAsia="zh-CN"/>
              </w:rPr>
              <w:t>Всероссийская с международным участием научно-практическая конференция-конкурс публикаций «</w:t>
            </w:r>
            <w:proofErr w:type="spellStart"/>
            <w:r w:rsidRPr="00F00451">
              <w:rPr>
                <w:rFonts w:eastAsia="SimSun"/>
                <w:color w:val="000000"/>
                <w:lang w:eastAsia="zh-CN"/>
              </w:rPr>
              <w:t>Колпинские</w:t>
            </w:r>
            <w:proofErr w:type="spellEnd"/>
            <w:r w:rsidRPr="00F00451">
              <w:rPr>
                <w:rFonts w:eastAsia="SimSun"/>
                <w:color w:val="000000"/>
                <w:lang w:eastAsia="zh-CN"/>
              </w:rPr>
              <w:t xml:space="preserve"> чтения: детско-юношеский </w:t>
            </w:r>
            <w:proofErr w:type="spellStart"/>
            <w:r w:rsidRPr="00F00451">
              <w:rPr>
                <w:rFonts w:eastAsia="SimSun"/>
                <w:color w:val="000000"/>
                <w:lang w:eastAsia="zh-CN"/>
              </w:rPr>
              <w:t>туриско-краеведческий</w:t>
            </w:r>
            <w:proofErr w:type="spellEnd"/>
            <w:r w:rsidRPr="00F00451">
              <w:rPr>
                <w:rFonts w:eastAsia="SimSun"/>
                <w:color w:val="000000"/>
                <w:lang w:eastAsia="zh-CN"/>
              </w:rPr>
              <w:t xml:space="preserve"> форум»</w:t>
            </w:r>
          </w:p>
        </w:tc>
        <w:tc>
          <w:tcPr>
            <w:tcW w:w="1702" w:type="dxa"/>
            <w:tcBorders>
              <w:top w:val="single" w:sz="4" w:space="0" w:color="auto"/>
              <w:left w:val="single" w:sz="4" w:space="0" w:color="auto"/>
              <w:bottom w:val="single" w:sz="4" w:space="0" w:color="auto"/>
              <w:right w:val="single" w:sz="4" w:space="0" w:color="auto"/>
            </w:tcBorders>
            <w:vAlign w:val="center"/>
          </w:tcPr>
          <w:p w:rsidR="00A212F9" w:rsidRPr="00F00451" w:rsidRDefault="00A212F9" w:rsidP="00A212F9">
            <w:pPr>
              <w:pBdr>
                <w:top w:val="nil"/>
                <w:left w:val="nil"/>
                <w:bottom w:val="nil"/>
                <w:right w:val="nil"/>
                <w:between w:val="nil"/>
              </w:pBdr>
              <w:jc w:val="center"/>
              <w:rPr>
                <w:color w:val="000000"/>
              </w:rPr>
            </w:pPr>
            <w:r w:rsidRPr="00F00451">
              <w:rPr>
                <w:color w:val="000000"/>
              </w:rPr>
              <w:t xml:space="preserve">28 марта 2024 г., </w:t>
            </w:r>
            <w:proofErr w:type="spellStart"/>
            <w:r w:rsidRPr="00F00451">
              <w:rPr>
                <w:color w:val="000000"/>
              </w:rPr>
              <w:t>Сантк-Петербург</w:t>
            </w:r>
            <w:proofErr w:type="spellEnd"/>
            <w:r w:rsidRPr="00F00451">
              <w:rPr>
                <w:color w:val="00000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A212F9" w:rsidRPr="00F00451" w:rsidRDefault="00A212F9" w:rsidP="00A212F9">
            <w:pPr>
              <w:jc w:val="center"/>
              <w:rPr>
                <w:color w:val="000000"/>
              </w:rPr>
            </w:pPr>
            <w:r w:rsidRPr="00F00451">
              <w:rPr>
                <w:color w:val="000000"/>
              </w:rPr>
              <w:t>1</w:t>
            </w:r>
          </w:p>
        </w:tc>
        <w:tc>
          <w:tcPr>
            <w:tcW w:w="1984" w:type="dxa"/>
            <w:tcBorders>
              <w:top w:val="single" w:sz="4" w:space="0" w:color="auto"/>
              <w:left w:val="single" w:sz="4" w:space="0" w:color="auto"/>
              <w:bottom w:val="single" w:sz="4" w:space="0" w:color="auto"/>
              <w:right w:val="single" w:sz="4" w:space="0" w:color="auto"/>
            </w:tcBorders>
            <w:vAlign w:val="center"/>
          </w:tcPr>
          <w:p w:rsidR="00A212F9" w:rsidRPr="00FA39BA" w:rsidRDefault="00A212F9" w:rsidP="00A212F9">
            <w:pPr>
              <w:adjustRightInd w:val="0"/>
              <w:snapToGrid w:val="0"/>
              <w:jc w:val="center"/>
              <w:rPr>
                <w:color w:val="000000"/>
                <w:highlight w:val="yellow"/>
              </w:rPr>
            </w:pPr>
            <w:r w:rsidRPr="00370811">
              <w:rPr>
                <w:color w:val="000000"/>
              </w:rPr>
              <w:t>470</w:t>
            </w:r>
          </w:p>
        </w:tc>
        <w:tc>
          <w:tcPr>
            <w:tcW w:w="1701" w:type="dxa"/>
            <w:tcBorders>
              <w:top w:val="single" w:sz="4" w:space="0" w:color="auto"/>
              <w:left w:val="single" w:sz="4" w:space="0" w:color="auto"/>
              <w:bottom w:val="single" w:sz="4" w:space="0" w:color="auto"/>
              <w:right w:val="single" w:sz="4" w:space="0" w:color="auto"/>
            </w:tcBorders>
          </w:tcPr>
          <w:p w:rsidR="00D268CD" w:rsidRDefault="005B5FDB" w:rsidP="005B5FDB">
            <w:pPr>
              <w:jc w:val="center"/>
            </w:pPr>
            <w:r>
              <w:t>152</w:t>
            </w:r>
          </w:p>
          <w:p w:rsidR="002E2775" w:rsidRDefault="002E2775" w:rsidP="005B5FDB">
            <w:pPr>
              <w:jc w:val="center"/>
            </w:pPr>
          </w:p>
          <w:p w:rsidR="00A212F9" w:rsidRDefault="00A212F9" w:rsidP="00A212F9"/>
        </w:tc>
      </w:tr>
      <w:tr w:rsidR="00A212F9" w:rsidRPr="00D57EB0" w:rsidTr="00084B73">
        <w:trPr>
          <w:trHeight w:val="300"/>
        </w:trPr>
        <w:tc>
          <w:tcPr>
            <w:tcW w:w="3084" w:type="dxa"/>
            <w:tcBorders>
              <w:top w:val="single" w:sz="4" w:space="0" w:color="auto"/>
              <w:left w:val="single" w:sz="4" w:space="0" w:color="auto"/>
              <w:bottom w:val="single" w:sz="4" w:space="0" w:color="auto"/>
              <w:right w:val="single" w:sz="4" w:space="0" w:color="auto"/>
            </w:tcBorders>
          </w:tcPr>
          <w:p w:rsidR="00A212F9" w:rsidRPr="00F00451" w:rsidRDefault="00A212F9" w:rsidP="00A212F9">
            <w:pPr>
              <w:adjustRightInd w:val="0"/>
              <w:snapToGrid w:val="0"/>
              <w:rPr>
                <w:color w:val="000000"/>
              </w:rPr>
            </w:pPr>
            <w:r w:rsidRPr="00F00451">
              <w:rPr>
                <w:lang w:val="en-US"/>
              </w:rPr>
              <w:t>XXXI</w:t>
            </w:r>
            <w:r w:rsidRPr="00F00451">
              <w:rPr>
                <w:rFonts w:eastAsia="DengXian"/>
                <w:lang w:eastAsia="zh-CN"/>
              </w:rPr>
              <w:t xml:space="preserve"> Международная научная конференция «</w:t>
            </w:r>
            <w:proofErr w:type="spellStart"/>
            <w:r w:rsidRPr="00F00451">
              <w:rPr>
                <w:rFonts w:eastAsia="DengXian"/>
                <w:lang w:eastAsia="zh-CN"/>
              </w:rPr>
              <w:t>Ломоновос</w:t>
            </w:r>
            <w:proofErr w:type="spellEnd"/>
            <w:r w:rsidRPr="00F00451">
              <w:rPr>
                <w:rFonts w:eastAsia="DengXian"/>
                <w:lang w:eastAsia="zh-CN"/>
              </w:rPr>
              <w:t xml:space="preserve"> - 2024»</w:t>
            </w:r>
            <w:r w:rsidRPr="00F00451">
              <w:t>,</w:t>
            </w:r>
          </w:p>
        </w:tc>
        <w:tc>
          <w:tcPr>
            <w:tcW w:w="1702" w:type="dxa"/>
            <w:tcBorders>
              <w:top w:val="single" w:sz="4" w:space="0" w:color="auto"/>
              <w:left w:val="single" w:sz="4" w:space="0" w:color="auto"/>
              <w:bottom w:val="single" w:sz="4" w:space="0" w:color="auto"/>
              <w:right w:val="single" w:sz="4" w:space="0" w:color="auto"/>
            </w:tcBorders>
            <w:vAlign w:val="center"/>
          </w:tcPr>
          <w:p w:rsidR="00A212F9" w:rsidRPr="00F00451" w:rsidRDefault="00A212F9" w:rsidP="00A212F9">
            <w:pPr>
              <w:pBdr>
                <w:top w:val="nil"/>
                <w:left w:val="nil"/>
                <w:bottom w:val="nil"/>
                <w:right w:val="nil"/>
                <w:between w:val="nil"/>
              </w:pBdr>
              <w:jc w:val="center"/>
              <w:rPr>
                <w:color w:val="000000"/>
              </w:rPr>
            </w:pPr>
            <w:r w:rsidRPr="00F00451">
              <w:rPr>
                <w:color w:val="000000"/>
              </w:rPr>
              <w:t>12-26 апреля</w:t>
            </w:r>
          </w:p>
          <w:p w:rsidR="00A212F9" w:rsidRPr="00F00451" w:rsidRDefault="00A212F9" w:rsidP="00A212F9">
            <w:pPr>
              <w:pBdr>
                <w:top w:val="nil"/>
                <w:left w:val="nil"/>
                <w:bottom w:val="nil"/>
                <w:right w:val="nil"/>
                <w:between w:val="nil"/>
              </w:pBdr>
              <w:jc w:val="center"/>
              <w:rPr>
                <w:color w:val="000000"/>
              </w:rPr>
            </w:pPr>
            <w:r w:rsidRPr="00F00451">
              <w:rPr>
                <w:color w:val="000000"/>
              </w:rPr>
              <w:t>Москва</w:t>
            </w:r>
          </w:p>
        </w:tc>
        <w:tc>
          <w:tcPr>
            <w:tcW w:w="1843" w:type="dxa"/>
            <w:tcBorders>
              <w:top w:val="single" w:sz="4" w:space="0" w:color="auto"/>
              <w:left w:val="single" w:sz="4" w:space="0" w:color="auto"/>
              <w:bottom w:val="single" w:sz="4" w:space="0" w:color="auto"/>
              <w:right w:val="single" w:sz="4" w:space="0" w:color="auto"/>
            </w:tcBorders>
            <w:vAlign w:val="center"/>
          </w:tcPr>
          <w:p w:rsidR="00A212F9" w:rsidRPr="00F00451" w:rsidRDefault="00A212F9" w:rsidP="00A212F9">
            <w:pPr>
              <w:jc w:val="center"/>
              <w:rPr>
                <w:color w:val="000000"/>
              </w:rPr>
            </w:pPr>
            <w:r w:rsidRPr="00F00451">
              <w:rPr>
                <w:color w:val="000000"/>
              </w:rPr>
              <w:t>1</w:t>
            </w:r>
          </w:p>
        </w:tc>
        <w:tc>
          <w:tcPr>
            <w:tcW w:w="1984" w:type="dxa"/>
            <w:tcBorders>
              <w:top w:val="single" w:sz="4" w:space="0" w:color="auto"/>
              <w:left w:val="single" w:sz="4" w:space="0" w:color="auto"/>
              <w:bottom w:val="single" w:sz="4" w:space="0" w:color="auto"/>
              <w:right w:val="single" w:sz="4" w:space="0" w:color="auto"/>
            </w:tcBorders>
            <w:vAlign w:val="center"/>
          </w:tcPr>
          <w:p w:rsidR="00A212F9" w:rsidRPr="00585D5B" w:rsidRDefault="00A212F9" w:rsidP="00A212F9">
            <w:pPr>
              <w:adjustRightInd w:val="0"/>
              <w:snapToGrid w:val="0"/>
              <w:jc w:val="center"/>
              <w:rPr>
                <w:color w:val="000000"/>
              </w:rPr>
            </w:pPr>
            <w:r w:rsidRPr="00585D5B">
              <w:rPr>
                <w:color w:val="000000"/>
              </w:rPr>
              <w:t xml:space="preserve">Более 800 </w:t>
            </w:r>
          </w:p>
        </w:tc>
        <w:tc>
          <w:tcPr>
            <w:tcW w:w="1701" w:type="dxa"/>
            <w:tcBorders>
              <w:top w:val="single" w:sz="4" w:space="0" w:color="auto"/>
              <w:left w:val="single" w:sz="4" w:space="0" w:color="auto"/>
              <w:bottom w:val="single" w:sz="4" w:space="0" w:color="auto"/>
              <w:right w:val="single" w:sz="4" w:space="0" w:color="auto"/>
            </w:tcBorders>
          </w:tcPr>
          <w:p w:rsidR="005B5FDB" w:rsidRDefault="005B5FDB" w:rsidP="005B5FDB">
            <w:pPr>
              <w:jc w:val="center"/>
            </w:pPr>
            <w:r>
              <w:t>76</w:t>
            </w:r>
          </w:p>
          <w:p w:rsidR="002E2775" w:rsidRDefault="002E2775" w:rsidP="00A212F9"/>
          <w:p w:rsidR="00A212F9" w:rsidRPr="00585D5B" w:rsidRDefault="00A212F9" w:rsidP="00A212F9"/>
        </w:tc>
      </w:tr>
      <w:tr w:rsidR="00A212F9" w:rsidRPr="00D57EB0" w:rsidTr="00084B73">
        <w:trPr>
          <w:trHeight w:val="300"/>
        </w:trPr>
        <w:tc>
          <w:tcPr>
            <w:tcW w:w="3084" w:type="dxa"/>
            <w:tcBorders>
              <w:top w:val="single" w:sz="4" w:space="0" w:color="auto"/>
              <w:left w:val="single" w:sz="4" w:space="0" w:color="auto"/>
              <w:bottom w:val="single" w:sz="4" w:space="0" w:color="auto"/>
              <w:right w:val="single" w:sz="4" w:space="0" w:color="auto"/>
            </w:tcBorders>
          </w:tcPr>
          <w:p w:rsidR="00A212F9" w:rsidRPr="00F00451" w:rsidRDefault="00A212F9" w:rsidP="00A212F9">
            <w:pPr>
              <w:adjustRightInd w:val="0"/>
              <w:snapToGrid w:val="0"/>
              <w:rPr>
                <w:color w:val="000000"/>
              </w:rPr>
            </w:pPr>
            <w:r w:rsidRPr="00F00451">
              <w:rPr>
                <w:color w:val="000000"/>
              </w:rPr>
              <w:t>Международная научно-практическая конференция «Современные проблемы экологии и наук о Земле»</w:t>
            </w:r>
          </w:p>
        </w:tc>
        <w:tc>
          <w:tcPr>
            <w:tcW w:w="1702" w:type="dxa"/>
            <w:tcBorders>
              <w:top w:val="single" w:sz="4" w:space="0" w:color="auto"/>
              <w:left w:val="single" w:sz="4" w:space="0" w:color="auto"/>
              <w:bottom w:val="single" w:sz="4" w:space="0" w:color="auto"/>
              <w:right w:val="single" w:sz="4" w:space="0" w:color="auto"/>
            </w:tcBorders>
            <w:vAlign w:val="center"/>
          </w:tcPr>
          <w:p w:rsidR="00A212F9" w:rsidRPr="00F00451" w:rsidRDefault="00A212F9" w:rsidP="00A212F9">
            <w:pPr>
              <w:pBdr>
                <w:top w:val="nil"/>
                <w:left w:val="nil"/>
                <w:bottom w:val="nil"/>
                <w:right w:val="nil"/>
                <w:between w:val="nil"/>
              </w:pBdr>
              <w:jc w:val="center"/>
              <w:rPr>
                <w:color w:val="000000"/>
              </w:rPr>
            </w:pPr>
            <w:r w:rsidRPr="00F00451">
              <w:rPr>
                <w:color w:val="000000"/>
              </w:rPr>
              <w:t>20 сентября 2024</w:t>
            </w:r>
          </w:p>
        </w:tc>
        <w:tc>
          <w:tcPr>
            <w:tcW w:w="1843" w:type="dxa"/>
            <w:tcBorders>
              <w:top w:val="single" w:sz="4" w:space="0" w:color="auto"/>
              <w:left w:val="single" w:sz="4" w:space="0" w:color="auto"/>
              <w:bottom w:val="single" w:sz="4" w:space="0" w:color="auto"/>
              <w:right w:val="single" w:sz="4" w:space="0" w:color="auto"/>
            </w:tcBorders>
            <w:vAlign w:val="center"/>
          </w:tcPr>
          <w:p w:rsidR="00A212F9" w:rsidRPr="00F00451" w:rsidRDefault="00A212F9" w:rsidP="00A212F9">
            <w:pPr>
              <w:jc w:val="center"/>
              <w:rPr>
                <w:color w:val="000000"/>
              </w:rPr>
            </w:pPr>
            <w:r w:rsidRPr="00F00451">
              <w:rPr>
                <w:color w:val="000000"/>
              </w:rPr>
              <w:t>1</w:t>
            </w:r>
          </w:p>
        </w:tc>
        <w:tc>
          <w:tcPr>
            <w:tcW w:w="1984" w:type="dxa"/>
            <w:tcBorders>
              <w:top w:val="single" w:sz="4" w:space="0" w:color="auto"/>
              <w:left w:val="single" w:sz="4" w:space="0" w:color="auto"/>
              <w:bottom w:val="single" w:sz="4" w:space="0" w:color="auto"/>
              <w:right w:val="single" w:sz="4" w:space="0" w:color="auto"/>
            </w:tcBorders>
            <w:vAlign w:val="center"/>
          </w:tcPr>
          <w:p w:rsidR="00A212F9" w:rsidRPr="00585D5B" w:rsidRDefault="00A212F9" w:rsidP="00A212F9">
            <w:pPr>
              <w:adjustRightInd w:val="0"/>
              <w:snapToGrid w:val="0"/>
              <w:jc w:val="center"/>
              <w:rPr>
                <w:color w:val="000000"/>
              </w:rPr>
            </w:pPr>
            <w:r w:rsidRPr="00585D5B">
              <w:rPr>
                <w:color w:val="000000"/>
              </w:rPr>
              <w:t>180</w:t>
            </w:r>
          </w:p>
        </w:tc>
        <w:tc>
          <w:tcPr>
            <w:tcW w:w="1701" w:type="dxa"/>
            <w:tcBorders>
              <w:top w:val="single" w:sz="4" w:space="0" w:color="auto"/>
              <w:left w:val="single" w:sz="4" w:space="0" w:color="auto"/>
              <w:bottom w:val="single" w:sz="4" w:space="0" w:color="auto"/>
              <w:right w:val="single" w:sz="4" w:space="0" w:color="auto"/>
            </w:tcBorders>
          </w:tcPr>
          <w:p w:rsidR="002E2775" w:rsidRDefault="002E2775" w:rsidP="002E2775">
            <w:pPr>
              <w:jc w:val="center"/>
            </w:pPr>
            <w:r>
              <w:t>109</w:t>
            </w:r>
          </w:p>
          <w:p w:rsidR="002E2775" w:rsidRDefault="002E2775" w:rsidP="00A212F9">
            <w:r w:rsidRPr="00585D5B">
              <w:t xml:space="preserve"> </w:t>
            </w:r>
          </w:p>
          <w:p w:rsidR="00A212F9" w:rsidRPr="00585D5B" w:rsidRDefault="00A212F9" w:rsidP="00A212F9"/>
        </w:tc>
      </w:tr>
      <w:tr w:rsidR="00A212F9" w:rsidRPr="00D57EB0" w:rsidTr="00084B73">
        <w:trPr>
          <w:trHeight w:val="300"/>
        </w:trPr>
        <w:tc>
          <w:tcPr>
            <w:tcW w:w="3084" w:type="dxa"/>
            <w:tcBorders>
              <w:top w:val="single" w:sz="4" w:space="0" w:color="auto"/>
              <w:left w:val="single" w:sz="4" w:space="0" w:color="auto"/>
              <w:bottom w:val="single" w:sz="4" w:space="0" w:color="auto"/>
              <w:right w:val="single" w:sz="4" w:space="0" w:color="auto"/>
            </w:tcBorders>
          </w:tcPr>
          <w:p w:rsidR="00A212F9" w:rsidRPr="00F00451" w:rsidRDefault="00A212F9" w:rsidP="00A212F9">
            <w:pPr>
              <w:adjustRightInd w:val="0"/>
              <w:snapToGrid w:val="0"/>
              <w:rPr>
                <w:color w:val="000000"/>
              </w:rPr>
            </w:pPr>
            <w:r w:rsidRPr="00F00451">
              <w:rPr>
                <w:color w:val="000000"/>
              </w:rPr>
              <w:t>Международная научно-практическая конференция «Системы контроля окружающей среды - 2024»</w:t>
            </w:r>
          </w:p>
        </w:tc>
        <w:tc>
          <w:tcPr>
            <w:tcW w:w="1702" w:type="dxa"/>
            <w:tcBorders>
              <w:top w:val="single" w:sz="4" w:space="0" w:color="auto"/>
              <w:left w:val="single" w:sz="4" w:space="0" w:color="auto"/>
              <w:bottom w:val="single" w:sz="4" w:space="0" w:color="auto"/>
              <w:right w:val="single" w:sz="4" w:space="0" w:color="auto"/>
            </w:tcBorders>
            <w:vAlign w:val="center"/>
          </w:tcPr>
          <w:p w:rsidR="00A212F9" w:rsidRPr="00F00451" w:rsidRDefault="00A212F9" w:rsidP="00A212F9">
            <w:pPr>
              <w:pBdr>
                <w:top w:val="nil"/>
                <w:left w:val="nil"/>
                <w:bottom w:val="nil"/>
                <w:right w:val="nil"/>
                <w:between w:val="nil"/>
              </w:pBdr>
              <w:jc w:val="center"/>
              <w:rPr>
                <w:color w:val="000000"/>
              </w:rPr>
            </w:pPr>
            <w:r w:rsidRPr="00F00451">
              <w:rPr>
                <w:color w:val="000000"/>
              </w:rPr>
              <w:t>5-8 ноября 2024, Севастополь</w:t>
            </w:r>
          </w:p>
        </w:tc>
        <w:tc>
          <w:tcPr>
            <w:tcW w:w="1843" w:type="dxa"/>
            <w:tcBorders>
              <w:top w:val="single" w:sz="4" w:space="0" w:color="auto"/>
              <w:left w:val="single" w:sz="4" w:space="0" w:color="auto"/>
              <w:bottom w:val="single" w:sz="4" w:space="0" w:color="auto"/>
              <w:right w:val="single" w:sz="4" w:space="0" w:color="auto"/>
            </w:tcBorders>
            <w:vAlign w:val="center"/>
          </w:tcPr>
          <w:p w:rsidR="00A212F9" w:rsidRPr="00F00451" w:rsidRDefault="00A212F9" w:rsidP="00A212F9">
            <w:pPr>
              <w:jc w:val="center"/>
              <w:rPr>
                <w:color w:val="000000"/>
              </w:rPr>
            </w:pPr>
            <w:r w:rsidRPr="00F00451">
              <w:rPr>
                <w:color w:val="000000"/>
              </w:rPr>
              <w:t>1</w:t>
            </w:r>
          </w:p>
        </w:tc>
        <w:tc>
          <w:tcPr>
            <w:tcW w:w="1984" w:type="dxa"/>
            <w:tcBorders>
              <w:top w:val="single" w:sz="4" w:space="0" w:color="auto"/>
              <w:left w:val="single" w:sz="4" w:space="0" w:color="auto"/>
              <w:bottom w:val="single" w:sz="4" w:space="0" w:color="auto"/>
              <w:right w:val="single" w:sz="4" w:space="0" w:color="auto"/>
            </w:tcBorders>
            <w:vAlign w:val="center"/>
          </w:tcPr>
          <w:p w:rsidR="00A212F9" w:rsidRPr="00585D5B" w:rsidRDefault="00A212F9" w:rsidP="00A212F9">
            <w:pPr>
              <w:adjustRightInd w:val="0"/>
              <w:snapToGrid w:val="0"/>
              <w:jc w:val="center"/>
              <w:rPr>
                <w:color w:val="000000"/>
              </w:rPr>
            </w:pPr>
            <w:r w:rsidRPr="00585D5B">
              <w:rPr>
                <w:color w:val="000000"/>
              </w:rPr>
              <w:t xml:space="preserve">240 </w:t>
            </w:r>
          </w:p>
        </w:tc>
        <w:tc>
          <w:tcPr>
            <w:tcW w:w="1701" w:type="dxa"/>
            <w:tcBorders>
              <w:top w:val="single" w:sz="4" w:space="0" w:color="auto"/>
              <w:left w:val="single" w:sz="4" w:space="0" w:color="auto"/>
              <w:bottom w:val="single" w:sz="4" w:space="0" w:color="auto"/>
              <w:right w:val="single" w:sz="4" w:space="0" w:color="auto"/>
            </w:tcBorders>
          </w:tcPr>
          <w:p w:rsidR="002E2775" w:rsidRDefault="002E2775" w:rsidP="002E2775">
            <w:pPr>
              <w:jc w:val="center"/>
            </w:pPr>
            <w:r>
              <w:t>131</w:t>
            </w:r>
          </w:p>
          <w:p w:rsidR="002E2775" w:rsidRDefault="002E2775" w:rsidP="00A212F9"/>
          <w:p w:rsidR="00A212F9" w:rsidRPr="00585D5B" w:rsidRDefault="00A212F9" w:rsidP="00A212F9"/>
        </w:tc>
      </w:tr>
      <w:tr w:rsidR="00A212F9" w:rsidRPr="00D57EB0" w:rsidTr="00084B73">
        <w:trPr>
          <w:trHeight w:val="300"/>
        </w:trPr>
        <w:tc>
          <w:tcPr>
            <w:tcW w:w="3084" w:type="dxa"/>
            <w:tcBorders>
              <w:top w:val="single" w:sz="4" w:space="0" w:color="auto"/>
              <w:left w:val="single" w:sz="4" w:space="0" w:color="auto"/>
              <w:bottom w:val="single" w:sz="4" w:space="0" w:color="auto"/>
              <w:right w:val="single" w:sz="4" w:space="0" w:color="auto"/>
            </w:tcBorders>
          </w:tcPr>
          <w:p w:rsidR="00A212F9" w:rsidRPr="00F00451" w:rsidRDefault="00A212F9" w:rsidP="00A212F9">
            <w:pPr>
              <w:adjustRightInd w:val="0"/>
              <w:snapToGrid w:val="0"/>
            </w:pPr>
            <w:r w:rsidRPr="00F00451">
              <w:t>Международная научно-практическая конференция «Актуальные вопросы науки и образования: теория и практика».</w:t>
            </w:r>
          </w:p>
          <w:p w:rsidR="00A212F9" w:rsidRPr="00F00451" w:rsidRDefault="00A212F9" w:rsidP="00A212F9">
            <w:r w:rsidRPr="00F00451">
              <w:t xml:space="preserve"> В рамках секции «Современные направления преподавания географии и ОБЖ в образовательных организациях»</w:t>
            </w:r>
          </w:p>
          <w:p w:rsidR="00A212F9" w:rsidRPr="00F00451" w:rsidRDefault="00A212F9" w:rsidP="00A212F9">
            <w:pPr>
              <w:adjustRightInd w:val="0"/>
              <w:snapToGrid w:val="0"/>
              <w:rPr>
                <w:color w:val="000000"/>
              </w:rPr>
            </w:pPr>
          </w:p>
        </w:tc>
        <w:tc>
          <w:tcPr>
            <w:tcW w:w="1702" w:type="dxa"/>
            <w:tcBorders>
              <w:top w:val="single" w:sz="4" w:space="0" w:color="auto"/>
              <w:left w:val="single" w:sz="4" w:space="0" w:color="auto"/>
              <w:bottom w:val="single" w:sz="4" w:space="0" w:color="auto"/>
              <w:right w:val="single" w:sz="4" w:space="0" w:color="auto"/>
            </w:tcBorders>
            <w:vAlign w:val="center"/>
          </w:tcPr>
          <w:p w:rsidR="00A212F9" w:rsidRPr="00F00451" w:rsidRDefault="00A212F9" w:rsidP="00A212F9">
            <w:pPr>
              <w:pBdr>
                <w:top w:val="nil"/>
                <w:left w:val="nil"/>
                <w:bottom w:val="nil"/>
                <w:right w:val="nil"/>
                <w:between w:val="nil"/>
              </w:pBdr>
              <w:jc w:val="center"/>
              <w:rPr>
                <w:color w:val="000000"/>
              </w:rPr>
            </w:pPr>
            <w:r w:rsidRPr="00F00451">
              <w:t>Иркутск, 25-26 октября 2024 г</w:t>
            </w:r>
          </w:p>
        </w:tc>
        <w:tc>
          <w:tcPr>
            <w:tcW w:w="1843" w:type="dxa"/>
            <w:tcBorders>
              <w:top w:val="single" w:sz="4" w:space="0" w:color="auto"/>
              <w:left w:val="single" w:sz="4" w:space="0" w:color="auto"/>
              <w:bottom w:val="single" w:sz="4" w:space="0" w:color="auto"/>
              <w:right w:val="single" w:sz="4" w:space="0" w:color="auto"/>
            </w:tcBorders>
            <w:vAlign w:val="center"/>
          </w:tcPr>
          <w:p w:rsidR="00A212F9" w:rsidRPr="00F00451" w:rsidRDefault="00A212F9" w:rsidP="00A212F9">
            <w:pPr>
              <w:jc w:val="center"/>
              <w:rPr>
                <w:color w:val="000000"/>
              </w:rPr>
            </w:pPr>
            <w:r w:rsidRPr="00F00451">
              <w:rPr>
                <w:color w:val="000000"/>
              </w:rPr>
              <w:t>2</w:t>
            </w:r>
          </w:p>
        </w:tc>
        <w:tc>
          <w:tcPr>
            <w:tcW w:w="1984" w:type="dxa"/>
            <w:tcBorders>
              <w:top w:val="single" w:sz="4" w:space="0" w:color="auto"/>
              <w:left w:val="single" w:sz="4" w:space="0" w:color="auto"/>
              <w:bottom w:val="single" w:sz="4" w:space="0" w:color="auto"/>
              <w:right w:val="single" w:sz="4" w:space="0" w:color="auto"/>
            </w:tcBorders>
            <w:vAlign w:val="center"/>
          </w:tcPr>
          <w:p w:rsidR="00A212F9" w:rsidRPr="00585D5B" w:rsidRDefault="00A212F9" w:rsidP="00A212F9">
            <w:pPr>
              <w:adjustRightInd w:val="0"/>
              <w:snapToGrid w:val="0"/>
              <w:jc w:val="center"/>
              <w:rPr>
                <w:color w:val="000000"/>
              </w:rPr>
            </w:pPr>
            <w:r w:rsidRPr="00585D5B">
              <w:rPr>
                <w:color w:val="000000"/>
              </w:rPr>
              <w:t>135</w:t>
            </w:r>
          </w:p>
        </w:tc>
        <w:tc>
          <w:tcPr>
            <w:tcW w:w="1701" w:type="dxa"/>
            <w:tcBorders>
              <w:top w:val="single" w:sz="4" w:space="0" w:color="auto"/>
              <w:left w:val="single" w:sz="4" w:space="0" w:color="auto"/>
              <w:bottom w:val="single" w:sz="4" w:space="0" w:color="auto"/>
              <w:right w:val="single" w:sz="4" w:space="0" w:color="auto"/>
            </w:tcBorders>
          </w:tcPr>
          <w:p w:rsidR="002E2775" w:rsidRDefault="002E2775" w:rsidP="002E2775">
            <w:pPr>
              <w:jc w:val="center"/>
            </w:pPr>
            <w:r>
              <w:t>120</w:t>
            </w:r>
          </w:p>
          <w:p w:rsidR="00A212F9" w:rsidRPr="00585D5B" w:rsidRDefault="00A212F9" w:rsidP="00A212F9"/>
        </w:tc>
      </w:tr>
      <w:tr w:rsidR="00D57EB0" w:rsidRPr="004126CB" w:rsidTr="0068235B">
        <w:trPr>
          <w:trHeight w:val="300"/>
        </w:trPr>
        <w:tc>
          <w:tcPr>
            <w:tcW w:w="10314" w:type="dxa"/>
            <w:gridSpan w:val="5"/>
          </w:tcPr>
          <w:p w:rsidR="00D57EB0" w:rsidRPr="00962DEA" w:rsidRDefault="00D57EB0" w:rsidP="00D57EB0">
            <w:pPr>
              <w:jc w:val="center"/>
            </w:pPr>
            <w:r w:rsidRPr="00962DEA">
              <w:rPr>
                <w:b/>
              </w:rPr>
              <w:t>Всероссийские конференции</w:t>
            </w:r>
          </w:p>
        </w:tc>
      </w:tr>
      <w:tr w:rsidR="00D57EB0" w:rsidRPr="004126CB" w:rsidTr="00F13BEC">
        <w:trPr>
          <w:trHeight w:val="405"/>
        </w:trPr>
        <w:tc>
          <w:tcPr>
            <w:tcW w:w="3084" w:type="dxa"/>
          </w:tcPr>
          <w:p w:rsidR="00D57EB0" w:rsidRPr="00962DEA" w:rsidRDefault="00D57EB0" w:rsidP="00D57EB0">
            <w:r w:rsidRPr="00962DEA">
              <w:rPr>
                <w:bCs/>
              </w:rPr>
              <w:t>Всероссийская научно-практическая конференция с международным участием</w:t>
            </w:r>
            <w:r w:rsidRPr="00962DEA">
              <w:t xml:space="preserve"> «</w:t>
            </w:r>
            <w:r w:rsidRPr="00962DEA">
              <w:rPr>
                <w:bCs/>
              </w:rPr>
              <w:t>Прорывные научные исследования: проблемы, пределы и возможности»</w:t>
            </w:r>
          </w:p>
        </w:tc>
        <w:tc>
          <w:tcPr>
            <w:tcW w:w="1702" w:type="dxa"/>
          </w:tcPr>
          <w:p w:rsidR="00D57EB0" w:rsidRPr="00962DEA" w:rsidRDefault="00D57EB0" w:rsidP="00D57EB0">
            <w:r w:rsidRPr="00962DEA">
              <w:rPr>
                <w:bCs/>
              </w:rPr>
              <w:t>13 октября 2024 г, г. Пермь</w:t>
            </w:r>
          </w:p>
        </w:tc>
        <w:tc>
          <w:tcPr>
            <w:tcW w:w="1843" w:type="dxa"/>
          </w:tcPr>
          <w:p w:rsidR="00D57EB0" w:rsidRPr="00962DEA" w:rsidRDefault="00D57EB0" w:rsidP="00E67F07">
            <w:pPr>
              <w:jc w:val="center"/>
            </w:pPr>
            <w:r w:rsidRPr="00962DEA">
              <w:t>1</w:t>
            </w:r>
          </w:p>
        </w:tc>
        <w:tc>
          <w:tcPr>
            <w:tcW w:w="1984" w:type="dxa"/>
          </w:tcPr>
          <w:p w:rsidR="00D57EB0" w:rsidRPr="00962DEA" w:rsidRDefault="00F26A84" w:rsidP="00E67F07">
            <w:pPr>
              <w:jc w:val="center"/>
            </w:pPr>
            <w:r>
              <w:t>50</w:t>
            </w:r>
          </w:p>
        </w:tc>
        <w:tc>
          <w:tcPr>
            <w:tcW w:w="1701" w:type="dxa"/>
          </w:tcPr>
          <w:p w:rsidR="00D57EB0" w:rsidRPr="00962DEA" w:rsidRDefault="002E2775" w:rsidP="00E67F07">
            <w:pPr>
              <w:jc w:val="center"/>
            </w:pPr>
            <w:r>
              <w:t>38</w:t>
            </w:r>
          </w:p>
        </w:tc>
      </w:tr>
      <w:tr w:rsidR="00D57EB0" w:rsidRPr="004126CB" w:rsidTr="00F13BEC">
        <w:trPr>
          <w:trHeight w:val="405"/>
        </w:trPr>
        <w:tc>
          <w:tcPr>
            <w:tcW w:w="3084" w:type="dxa"/>
          </w:tcPr>
          <w:p w:rsidR="00D57EB0" w:rsidRPr="00962DEA" w:rsidRDefault="00D57EB0" w:rsidP="00D57EB0">
            <w:r w:rsidRPr="00962DEA">
              <w:rPr>
                <w:bCs/>
              </w:rPr>
              <w:t>Национальная (Всероссийская) научно-практическая конференция с международным участием «</w:t>
            </w:r>
            <w:r w:rsidR="00962DEA" w:rsidRPr="00962DEA">
              <w:rPr>
                <w:bCs/>
              </w:rPr>
              <w:t xml:space="preserve">Система научных ценностей российского общества: междисциплинарные </w:t>
            </w:r>
            <w:r w:rsidR="00962DEA" w:rsidRPr="00962DEA">
              <w:rPr>
                <w:bCs/>
              </w:rPr>
              <w:lastRenderedPageBreak/>
              <w:t>исследования</w:t>
            </w:r>
            <w:r w:rsidRPr="00962DEA">
              <w:rPr>
                <w:bCs/>
              </w:rPr>
              <w:t>»</w:t>
            </w:r>
          </w:p>
        </w:tc>
        <w:tc>
          <w:tcPr>
            <w:tcW w:w="1702" w:type="dxa"/>
          </w:tcPr>
          <w:p w:rsidR="00D57EB0" w:rsidRPr="00962DEA" w:rsidRDefault="00962DEA" w:rsidP="00D57EB0">
            <w:r w:rsidRPr="00962DEA">
              <w:rPr>
                <w:bCs/>
              </w:rPr>
              <w:lastRenderedPageBreak/>
              <w:t>22 мая 2024 г, г. Казань</w:t>
            </w:r>
          </w:p>
        </w:tc>
        <w:tc>
          <w:tcPr>
            <w:tcW w:w="1843" w:type="dxa"/>
          </w:tcPr>
          <w:p w:rsidR="00D57EB0" w:rsidRPr="00962DEA" w:rsidRDefault="00962DEA" w:rsidP="00E67F07">
            <w:pPr>
              <w:jc w:val="center"/>
            </w:pPr>
            <w:r w:rsidRPr="00962DEA">
              <w:t>3</w:t>
            </w:r>
          </w:p>
        </w:tc>
        <w:tc>
          <w:tcPr>
            <w:tcW w:w="1984" w:type="dxa"/>
          </w:tcPr>
          <w:p w:rsidR="00D57EB0" w:rsidRPr="00962DEA" w:rsidRDefault="00F26A84" w:rsidP="00E67F07">
            <w:pPr>
              <w:jc w:val="center"/>
            </w:pPr>
            <w:r>
              <w:t>150</w:t>
            </w:r>
          </w:p>
        </w:tc>
        <w:tc>
          <w:tcPr>
            <w:tcW w:w="1701" w:type="dxa"/>
          </w:tcPr>
          <w:p w:rsidR="00D57EB0" w:rsidRPr="00962DEA" w:rsidRDefault="007B1E79" w:rsidP="00E67F07">
            <w:pPr>
              <w:jc w:val="center"/>
            </w:pPr>
            <w:r>
              <w:t>3</w:t>
            </w:r>
            <w:r w:rsidR="002E2775">
              <w:t>9</w:t>
            </w:r>
          </w:p>
        </w:tc>
      </w:tr>
      <w:tr w:rsidR="00D10F33" w:rsidRPr="004126CB" w:rsidTr="00F13BEC">
        <w:trPr>
          <w:trHeight w:val="405"/>
        </w:trPr>
        <w:tc>
          <w:tcPr>
            <w:tcW w:w="3084" w:type="dxa"/>
          </w:tcPr>
          <w:p w:rsidR="00D10F33" w:rsidRPr="00604B4A" w:rsidRDefault="00D10F33" w:rsidP="00AF5F1D">
            <w:pPr>
              <w:pStyle w:val="af"/>
              <w:spacing w:after="0"/>
              <w:rPr>
                <w:color w:val="C00000"/>
              </w:rPr>
            </w:pPr>
            <w:r w:rsidRPr="0091020C">
              <w:lastRenderedPageBreak/>
              <w:t>XX</w:t>
            </w:r>
            <w:r w:rsidRPr="0091020C">
              <w:rPr>
                <w:lang w:val="en-US"/>
              </w:rPr>
              <w:t>I</w:t>
            </w:r>
            <w:r w:rsidRPr="0091020C">
              <w:t>I Всероссийск</w:t>
            </w:r>
            <w:r w:rsidRPr="001B7F57">
              <w:t>ая</w:t>
            </w:r>
            <w:r w:rsidRPr="0091020C">
              <w:t xml:space="preserve"> научно-практическ</w:t>
            </w:r>
            <w:r>
              <w:t>ая конференция «</w:t>
            </w:r>
            <w:r w:rsidRPr="0091020C">
              <w:t>Обучение физике и астрономии в общем и профессиональном образовании</w:t>
            </w:r>
            <w:r>
              <w:t>»</w:t>
            </w:r>
          </w:p>
        </w:tc>
        <w:tc>
          <w:tcPr>
            <w:tcW w:w="1702" w:type="dxa"/>
            <w:vAlign w:val="center"/>
          </w:tcPr>
          <w:p w:rsidR="00D10F33" w:rsidRPr="00604B4A" w:rsidRDefault="00D10F33" w:rsidP="006D3CDA">
            <w:pPr>
              <w:pStyle w:val="af"/>
              <w:spacing w:after="0"/>
              <w:jc w:val="center"/>
              <w:rPr>
                <w:color w:val="C00000"/>
              </w:rPr>
            </w:pPr>
            <w:r w:rsidRPr="0091020C">
              <w:t>Иркутск, 27–28 марта 2024 года.</w:t>
            </w:r>
          </w:p>
          <w:p w:rsidR="00D10F33" w:rsidRPr="00604B4A" w:rsidRDefault="00D10F33" w:rsidP="006D3CDA">
            <w:pPr>
              <w:pBdr>
                <w:top w:val="nil"/>
                <w:left w:val="nil"/>
                <w:bottom w:val="nil"/>
                <w:right w:val="nil"/>
                <w:between w:val="nil"/>
              </w:pBdr>
              <w:jc w:val="center"/>
              <w:rPr>
                <w:color w:val="C00000"/>
              </w:rPr>
            </w:pPr>
          </w:p>
        </w:tc>
        <w:tc>
          <w:tcPr>
            <w:tcW w:w="1843" w:type="dxa"/>
            <w:vAlign w:val="center"/>
          </w:tcPr>
          <w:p w:rsidR="00D10F33" w:rsidRPr="001B7F57" w:rsidRDefault="00D10F33" w:rsidP="006D3CDA">
            <w:pPr>
              <w:pStyle w:val="af"/>
              <w:spacing w:after="0"/>
              <w:jc w:val="center"/>
            </w:pPr>
            <w:r w:rsidRPr="001B7F57">
              <w:t>2</w:t>
            </w:r>
          </w:p>
        </w:tc>
        <w:tc>
          <w:tcPr>
            <w:tcW w:w="1984" w:type="dxa"/>
            <w:vAlign w:val="center"/>
          </w:tcPr>
          <w:p w:rsidR="00D10F33" w:rsidRPr="001B7F57" w:rsidRDefault="00D10F33" w:rsidP="006D3CDA">
            <w:pPr>
              <w:pStyle w:val="af"/>
              <w:spacing w:after="0"/>
              <w:jc w:val="center"/>
            </w:pPr>
            <w:r>
              <w:t>57</w:t>
            </w:r>
          </w:p>
        </w:tc>
        <w:tc>
          <w:tcPr>
            <w:tcW w:w="1701" w:type="dxa"/>
            <w:vAlign w:val="center"/>
          </w:tcPr>
          <w:p w:rsidR="00D10F33" w:rsidRPr="001B7F57" w:rsidRDefault="00D10F33" w:rsidP="006D3CDA">
            <w:pPr>
              <w:pStyle w:val="af"/>
              <w:spacing w:after="0"/>
              <w:jc w:val="center"/>
            </w:pPr>
            <w:r>
              <w:t>1</w:t>
            </w:r>
            <w:r w:rsidRPr="001B7F57">
              <w:t>4</w:t>
            </w:r>
          </w:p>
        </w:tc>
      </w:tr>
      <w:tr w:rsidR="002A2FA1" w:rsidRPr="004126CB" w:rsidTr="00F13BEC">
        <w:trPr>
          <w:trHeight w:val="405"/>
        </w:trPr>
        <w:tc>
          <w:tcPr>
            <w:tcW w:w="3084" w:type="dxa"/>
          </w:tcPr>
          <w:p w:rsidR="002A2FA1" w:rsidRPr="00604B4A" w:rsidRDefault="002A2FA1" w:rsidP="007C0AB1">
            <w:pPr>
              <w:pStyle w:val="af"/>
              <w:spacing w:after="0"/>
              <w:rPr>
                <w:color w:val="C00000"/>
              </w:rPr>
            </w:pPr>
            <w:r w:rsidRPr="000D05FC">
              <w:t>IV Всероссийская научно-практическая конференция «Актуальные проблемы изучения ракообразных»</w:t>
            </w:r>
          </w:p>
        </w:tc>
        <w:tc>
          <w:tcPr>
            <w:tcW w:w="1702" w:type="dxa"/>
            <w:vAlign w:val="center"/>
          </w:tcPr>
          <w:p w:rsidR="002A2FA1" w:rsidRPr="00604B4A" w:rsidRDefault="002A2FA1" w:rsidP="007C0AB1">
            <w:pPr>
              <w:pStyle w:val="af"/>
              <w:spacing w:after="0"/>
              <w:rPr>
                <w:color w:val="C00000"/>
              </w:rPr>
            </w:pPr>
            <w:r w:rsidRPr="000D05FC">
              <w:t>г. Борок, 29-30 мая 2024 г.</w:t>
            </w:r>
          </w:p>
        </w:tc>
        <w:tc>
          <w:tcPr>
            <w:tcW w:w="1843" w:type="dxa"/>
            <w:vAlign w:val="center"/>
          </w:tcPr>
          <w:p w:rsidR="002A2FA1" w:rsidRPr="00604B4A" w:rsidRDefault="002A2FA1" w:rsidP="007C0AB1">
            <w:pPr>
              <w:pStyle w:val="af"/>
              <w:spacing w:after="0"/>
              <w:jc w:val="center"/>
              <w:rPr>
                <w:color w:val="C00000"/>
              </w:rPr>
            </w:pPr>
            <w:r>
              <w:rPr>
                <w:color w:val="C00000"/>
              </w:rPr>
              <w:t>1</w:t>
            </w:r>
          </w:p>
        </w:tc>
        <w:tc>
          <w:tcPr>
            <w:tcW w:w="1984" w:type="dxa"/>
            <w:vAlign w:val="center"/>
          </w:tcPr>
          <w:p w:rsidR="002A2FA1" w:rsidRPr="00604B4A" w:rsidRDefault="002A2FA1" w:rsidP="007C0AB1">
            <w:pPr>
              <w:pStyle w:val="af"/>
              <w:spacing w:after="0"/>
              <w:jc w:val="center"/>
              <w:rPr>
                <w:color w:val="C00000"/>
              </w:rPr>
            </w:pPr>
            <w:r w:rsidRPr="000D05FC">
              <w:t>125</w:t>
            </w:r>
          </w:p>
        </w:tc>
        <w:tc>
          <w:tcPr>
            <w:tcW w:w="1701" w:type="dxa"/>
            <w:vAlign w:val="center"/>
          </w:tcPr>
          <w:p w:rsidR="002A2FA1" w:rsidRPr="00604B4A" w:rsidRDefault="002A2FA1" w:rsidP="007C0AB1">
            <w:pPr>
              <w:pStyle w:val="af"/>
              <w:spacing w:after="0"/>
              <w:jc w:val="center"/>
              <w:rPr>
                <w:color w:val="C00000"/>
              </w:rPr>
            </w:pPr>
            <w:r w:rsidRPr="000D05FC">
              <w:t>125</w:t>
            </w:r>
          </w:p>
        </w:tc>
      </w:tr>
      <w:tr w:rsidR="00240AFD" w:rsidRPr="004126CB" w:rsidTr="00F13BEC">
        <w:trPr>
          <w:trHeight w:val="405"/>
        </w:trPr>
        <w:tc>
          <w:tcPr>
            <w:tcW w:w="3084" w:type="dxa"/>
          </w:tcPr>
          <w:p w:rsidR="00240AFD" w:rsidRPr="00A44891" w:rsidRDefault="00240AFD" w:rsidP="007C0AB1">
            <w:pPr>
              <w:jc w:val="both"/>
              <w:rPr>
                <w:bCs/>
              </w:rPr>
            </w:pPr>
            <w:r w:rsidRPr="00A44891">
              <w:rPr>
                <w:lang w:val="en-US"/>
              </w:rPr>
              <w:t>XVI</w:t>
            </w:r>
            <w:r w:rsidRPr="00A44891">
              <w:t xml:space="preserve"> Всероссийская научно-практическая конференция «</w:t>
            </w:r>
            <w:r w:rsidRPr="00A44891">
              <w:rPr>
                <w:bCs/>
              </w:rPr>
              <w:t>Математика и проблемы обучения математике в общем и профессиональном образовании»</w:t>
            </w:r>
            <w:r w:rsidRPr="00A44891">
              <w:t xml:space="preserve"> </w:t>
            </w:r>
          </w:p>
        </w:tc>
        <w:tc>
          <w:tcPr>
            <w:tcW w:w="1702" w:type="dxa"/>
            <w:vAlign w:val="center"/>
          </w:tcPr>
          <w:p w:rsidR="00240AFD" w:rsidRPr="00A44891" w:rsidRDefault="00240AFD" w:rsidP="007C0AB1">
            <w:pPr>
              <w:pStyle w:val="msonormalmailrucssattributepostfixmailrucssattributepostfix"/>
              <w:spacing w:after="0" w:afterAutospacing="0"/>
              <w:jc w:val="center"/>
            </w:pPr>
            <w:r w:rsidRPr="00A44891">
              <w:t>Педагогический институт ФГБОУ ВО «Иркутский государственный университет», Иркутск,</w:t>
            </w:r>
          </w:p>
          <w:p w:rsidR="00240AFD" w:rsidRPr="00A44891" w:rsidRDefault="00240AFD" w:rsidP="007C0AB1">
            <w:pPr>
              <w:pStyle w:val="msonormalmailrucssattributepostfixmailrucssattributepostfix"/>
              <w:spacing w:before="0" w:beforeAutospacing="0" w:after="0" w:afterAutospacing="0"/>
              <w:jc w:val="center"/>
            </w:pPr>
            <w:r>
              <w:t>26</w:t>
            </w:r>
            <w:r w:rsidRPr="00A44891">
              <w:t>-</w:t>
            </w:r>
            <w:r w:rsidRPr="00A44891">
              <w:rPr>
                <w:lang w:val="en-US"/>
              </w:rPr>
              <w:t>29</w:t>
            </w:r>
            <w:r w:rsidRPr="00A44891">
              <w:t xml:space="preserve"> марта 202</w:t>
            </w:r>
            <w:r>
              <w:t>4</w:t>
            </w:r>
            <w:r w:rsidRPr="00A44891">
              <w:t xml:space="preserve"> г.</w:t>
            </w:r>
          </w:p>
        </w:tc>
        <w:tc>
          <w:tcPr>
            <w:tcW w:w="1843" w:type="dxa"/>
            <w:vAlign w:val="center"/>
          </w:tcPr>
          <w:p w:rsidR="00240AFD" w:rsidRPr="00073795" w:rsidRDefault="00240AFD" w:rsidP="007C0AB1">
            <w:pPr>
              <w:pStyle w:val="msonormalmailrucssattributepostfixmailrucssattributepostfix"/>
              <w:jc w:val="center"/>
            </w:pPr>
            <w:r>
              <w:t>10</w:t>
            </w:r>
          </w:p>
        </w:tc>
        <w:tc>
          <w:tcPr>
            <w:tcW w:w="1984" w:type="dxa"/>
            <w:vAlign w:val="center"/>
          </w:tcPr>
          <w:p w:rsidR="00240AFD" w:rsidRPr="00A44891" w:rsidRDefault="00240AFD" w:rsidP="007C0AB1">
            <w:pPr>
              <w:pStyle w:val="msonormalmailrucssattributepostfixmailrucssattributepostfix"/>
              <w:jc w:val="center"/>
              <w:rPr>
                <w:highlight w:val="yellow"/>
              </w:rPr>
            </w:pPr>
            <w:r>
              <w:t>85</w:t>
            </w:r>
          </w:p>
        </w:tc>
        <w:tc>
          <w:tcPr>
            <w:tcW w:w="1701" w:type="dxa"/>
            <w:vAlign w:val="center"/>
          </w:tcPr>
          <w:p w:rsidR="00240AFD" w:rsidRPr="00A44891" w:rsidRDefault="00240AFD" w:rsidP="0048742E">
            <w:pPr>
              <w:pStyle w:val="msonormalmailrucssattributepostfixmailrucssattributepostfix"/>
              <w:jc w:val="center"/>
            </w:pPr>
            <w:r>
              <w:t>10</w:t>
            </w:r>
            <w:r w:rsidRPr="00A44891">
              <w:t xml:space="preserve"> </w:t>
            </w:r>
          </w:p>
        </w:tc>
      </w:tr>
      <w:tr w:rsidR="00D57EB0" w:rsidRPr="004126CB" w:rsidTr="0068235B">
        <w:trPr>
          <w:trHeight w:val="405"/>
        </w:trPr>
        <w:tc>
          <w:tcPr>
            <w:tcW w:w="10314" w:type="dxa"/>
            <w:gridSpan w:val="5"/>
          </w:tcPr>
          <w:p w:rsidR="00D57EB0" w:rsidRPr="00962DEA" w:rsidRDefault="005E11CC" w:rsidP="00D57EB0">
            <w:pPr>
              <w:jc w:val="center"/>
            </w:pPr>
            <w:r w:rsidRPr="00566337">
              <w:rPr>
                <w:b/>
              </w:rPr>
              <w:t>Региональные, областные конференции</w:t>
            </w:r>
          </w:p>
        </w:tc>
      </w:tr>
      <w:tr w:rsidR="00D57EB0" w:rsidRPr="004126CB" w:rsidTr="00F13BEC">
        <w:trPr>
          <w:trHeight w:val="405"/>
        </w:trPr>
        <w:tc>
          <w:tcPr>
            <w:tcW w:w="3084" w:type="dxa"/>
          </w:tcPr>
          <w:p w:rsidR="00D57EB0" w:rsidRPr="00962DEA" w:rsidRDefault="00D57EB0" w:rsidP="00D57EB0">
            <w:pPr>
              <w:jc w:val="both"/>
              <w:rPr>
                <w:lang w:eastAsia="en-US"/>
              </w:rPr>
            </w:pPr>
          </w:p>
        </w:tc>
        <w:tc>
          <w:tcPr>
            <w:tcW w:w="1702" w:type="dxa"/>
          </w:tcPr>
          <w:p w:rsidR="00D57EB0" w:rsidRPr="00962DEA" w:rsidRDefault="00D57EB0" w:rsidP="00D57EB0">
            <w:pPr>
              <w:jc w:val="both"/>
              <w:rPr>
                <w:lang w:eastAsia="en-US"/>
              </w:rPr>
            </w:pPr>
          </w:p>
        </w:tc>
        <w:tc>
          <w:tcPr>
            <w:tcW w:w="1843" w:type="dxa"/>
          </w:tcPr>
          <w:p w:rsidR="00D57EB0" w:rsidRPr="00962DEA" w:rsidRDefault="00D57EB0" w:rsidP="00D57EB0">
            <w:pPr>
              <w:jc w:val="both"/>
            </w:pPr>
          </w:p>
        </w:tc>
        <w:tc>
          <w:tcPr>
            <w:tcW w:w="1984" w:type="dxa"/>
          </w:tcPr>
          <w:p w:rsidR="00D57EB0" w:rsidRPr="004126CB" w:rsidRDefault="00D57EB0" w:rsidP="00D57EB0">
            <w:pPr>
              <w:jc w:val="both"/>
            </w:pPr>
          </w:p>
        </w:tc>
        <w:tc>
          <w:tcPr>
            <w:tcW w:w="1701" w:type="dxa"/>
          </w:tcPr>
          <w:p w:rsidR="00D57EB0" w:rsidRPr="004126CB" w:rsidRDefault="00D57EB0" w:rsidP="00D57EB0">
            <w:pPr>
              <w:jc w:val="both"/>
            </w:pPr>
          </w:p>
        </w:tc>
      </w:tr>
      <w:tr w:rsidR="00D57EB0" w:rsidRPr="004126CB" w:rsidTr="0068235B">
        <w:trPr>
          <w:trHeight w:val="405"/>
        </w:trPr>
        <w:tc>
          <w:tcPr>
            <w:tcW w:w="10314" w:type="dxa"/>
            <w:gridSpan w:val="5"/>
          </w:tcPr>
          <w:p w:rsidR="00D57EB0" w:rsidRPr="004126CB" w:rsidRDefault="00D57EB0" w:rsidP="00D57EB0">
            <w:pPr>
              <w:jc w:val="center"/>
            </w:pPr>
            <w:r w:rsidRPr="004126CB">
              <w:rPr>
                <w:b/>
              </w:rPr>
              <w:t>Вузовские конференции</w:t>
            </w:r>
          </w:p>
        </w:tc>
      </w:tr>
      <w:tr w:rsidR="00FB7511" w:rsidRPr="004126CB" w:rsidTr="00F13BEC">
        <w:trPr>
          <w:trHeight w:val="405"/>
        </w:trPr>
        <w:tc>
          <w:tcPr>
            <w:tcW w:w="3084" w:type="dxa"/>
          </w:tcPr>
          <w:p w:rsidR="00FB7511" w:rsidRPr="00FB7511" w:rsidRDefault="00FB7511" w:rsidP="00FB7511">
            <w:pPr>
              <w:pStyle w:val="af"/>
              <w:spacing w:after="0"/>
            </w:pPr>
            <w:r w:rsidRPr="00FB7511">
              <w:rPr>
                <w:bCs/>
              </w:rPr>
              <w:t>78 смотр научно-исследовательских работ студентов Педагогического института ФГБОУ ВО «ИГУ»</w:t>
            </w:r>
            <w:r w:rsidRPr="00FB7511">
              <w:t>, отделение ФМЕНИТО</w:t>
            </w:r>
          </w:p>
        </w:tc>
        <w:tc>
          <w:tcPr>
            <w:tcW w:w="1702" w:type="dxa"/>
          </w:tcPr>
          <w:p w:rsidR="00FB7511" w:rsidRPr="00FB7511" w:rsidRDefault="00FB7511" w:rsidP="000B7D6C">
            <w:pPr>
              <w:pStyle w:val="af"/>
              <w:spacing w:after="0"/>
              <w:jc w:val="center"/>
            </w:pPr>
            <w:r w:rsidRPr="00FB7511">
              <w:t>г. Иркутск, ПИ ИГУ</w:t>
            </w:r>
          </w:p>
          <w:p w:rsidR="00FB7511" w:rsidRPr="00FB7511" w:rsidRDefault="00FB7511" w:rsidP="000B7D6C">
            <w:pPr>
              <w:pStyle w:val="af"/>
              <w:spacing w:after="0"/>
              <w:jc w:val="center"/>
            </w:pPr>
            <w:r w:rsidRPr="00FB7511">
              <w:t> 22-25 апреля</w:t>
            </w:r>
          </w:p>
          <w:p w:rsidR="00FB7511" w:rsidRPr="00FB7511" w:rsidRDefault="00FB7511" w:rsidP="000B7D6C">
            <w:pPr>
              <w:pBdr>
                <w:top w:val="nil"/>
                <w:left w:val="nil"/>
                <w:bottom w:val="nil"/>
                <w:right w:val="nil"/>
                <w:between w:val="nil"/>
              </w:pBdr>
              <w:jc w:val="center"/>
            </w:pPr>
            <w:r w:rsidRPr="00FB7511">
              <w:t>2024 г.</w:t>
            </w:r>
          </w:p>
        </w:tc>
        <w:tc>
          <w:tcPr>
            <w:tcW w:w="1843" w:type="dxa"/>
            <w:vAlign w:val="center"/>
          </w:tcPr>
          <w:p w:rsidR="00FB7511" w:rsidRPr="00FB7511" w:rsidRDefault="00FB7511" w:rsidP="000B7D6C">
            <w:pPr>
              <w:pStyle w:val="af"/>
              <w:spacing w:after="0"/>
              <w:jc w:val="center"/>
            </w:pPr>
            <w:r w:rsidRPr="00FB7511">
              <w:t>202</w:t>
            </w:r>
          </w:p>
        </w:tc>
        <w:tc>
          <w:tcPr>
            <w:tcW w:w="1984" w:type="dxa"/>
            <w:vAlign w:val="center"/>
          </w:tcPr>
          <w:p w:rsidR="00FB7511" w:rsidRPr="00FB7511" w:rsidRDefault="00E47B69" w:rsidP="000B7D6C">
            <w:pPr>
              <w:pStyle w:val="af"/>
              <w:spacing w:after="0"/>
              <w:jc w:val="center"/>
            </w:pPr>
            <w:r w:rsidRPr="00E47B69">
              <w:t>366</w:t>
            </w:r>
          </w:p>
        </w:tc>
        <w:tc>
          <w:tcPr>
            <w:tcW w:w="1701" w:type="dxa"/>
            <w:vAlign w:val="center"/>
          </w:tcPr>
          <w:p w:rsidR="00FB7511" w:rsidRPr="00AE52CE" w:rsidRDefault="00FB7511" w:rsidP="000B7D6C">
            <w:pPr>
              <w:pStyle w:val="af"/>
              <w:spacing w:after="0"/>
              <w:jc w:val="center"/>
            </w:pPr>
            <w:r w:rsidRPr="00AE52CE">
              <w:t>202</w:t>
            </w:r>
          </w:p>
        </w:tc>
      </w:tr>
    </w:tbl>
    <w:p w:rsidR="00C22C3C" w:rsidRPr="004126CB" w:rsidRDefault="00C22C3C" w:rsidP="00A304F5"/>
    <w:p w:rsidR="007B1E79" w:rsidRDefault="007B1E79" w:rsidP="007B1E79">
      <w:pPr>
        <w:jc w:val="center"/>
        <w:rPr>
          <w:b/>
        </w:rPr>
      </w:pPr>
      <w:r w:rsidRPr="008E3ADC">
        <w:rPr>
          <w:b/>
        </w:rPr>
        <w:t>Экспонаты, представленные на выставках с участием студентов ИГУ</w:t>
      </w:r>
    </w:p>
    <w:p w:rsidR="005E11CC" w:rsidRDefault="005E11CC" w:rsidP="007B1E79">
      <w:pPr>
        <w:jc w:val="center"/>
        <w:rPr>
          <w:b/>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4"/>
        <w:gridCol w:w="3338"/>
        <w:gridCol w:w="2209"/>
        <w:gridCol w:w="1933"/>
      </w:tblGrid>
      <w:tr w:rsidR="005E11CC" w:rsidRPr="00566337" w:rsidTr="00BA7DDD">
        <w:trPr>
          <w:trHeight w:val="345"/>
        </w:trPr>
        <w:tc>
          <w:tcPr>
            <w:tcW w:w="1374" w:type="pct"/>
          </w:tcPr>
          <w:p w:rsidR="005E11CC" w:rsidRPr="00566337" w:rsidRDefault="005E11CC" w:rsidP="006D3CDA">
            <w:pPr>
              <w:tabs>
                <w:tab w:val="left" w:pos="3945"/>
              </w:tabs>
              <w:jc w:val="center"/>
              <w:rPr>
                <w:b/>
              </w:rPr>
            </w:pPr>
            <w:r w:rsidRPr="00566337">
              <w:rPr>
                <w:b/>
              </w:rPr>
              <w:t>Наименование выставки</w:t>
            </w:r>
          </w:p>
        </w:tc>
        <w:tc>
          <w:tcPr>
            <w:tcW w:w="1618" w:type="pct"/>
          </w:tcPr>
          <w:p w:rsidR="005E11CC" w:rsidRPr="00566337" w:rsidRDefault="005E11CC" w:rsidP="006D3CDA">
            <w:pPr>
              <w:tabs>
                <w:tab w:val="left" w:pos="3945"/>
              </w:tabs>
              <w:jc w:val="center"/>
              <w:rPr>
                <w:b/>
              </w:rPr>
            </w:pPr>
            <w:r w:rsidRPr="00566337">
              <w:rPr>
                <w:b/>
              </w:rPr>
              <w:t>Место проведения</w:t>
            </w:r>
          </w:p>
          <w:p w:rsidR="005E11CC" w:rsidRPr="00566337" w:rsidRDefault="005E11CC" w:rsidP="006D3CDA">
            <w:pPr>
              <w:tabs>
                <w:tab w:val="left" w:pos="3945"/>
              </w:tabs>
              <w:jc w:val="center"/>
              <w:rPr>
                <w:b/>
              </w:rPr>
            </w:pPr>
            <w:r w:rsidRPr="00566337">
              <w:rPr>
                <w:b/>
              </w:rPr>
              <w:t>Дата</w:t>
            </w:r>
          </w:p>
        </w:tc>
        <w:tc>
          <w:tcPr>
            <w:tcW w:w="1071" w:type="pct"/>
          </w:tcPr>
          <w:p w:rsidR="005E11CC" w:rsidRPr="00566337" w:rsidRDefault="005E11CC" w:rsidP="006D3CDA">
            <w:pPr>
              <w:tabs>
                <w:tab w:val="left" w:pos="3945"/>
              </w:tabs>
              <w:jc w:val="center"/>
              <w:rPr>
                <w:b/>
              </w:rPr>
            </w:pPr>
            <w:r w:rsidRPr="00566337">
              <w:rPr>
                <w:b/>
              </w:rPr>
              <w:t>Перечень экспонатов, представленных на выставке (стенд, макет и т.д.)</w:t>
            </w:r>
          </w:p>
        </w:tc>
        <w:tc>
          <w:tcPr>
            <w:tcW w:w="937" w:type="pct"/>
          </w:tcPr>
          <w:p w:rsidR="005E11CC" w:rsidRPr="00566337" w:rsidRDefault="005E11CC" w:rsidP="006D3CDA">
            <w:pPr>
              <w:tabs>
                <w:tab w:val="left" w:pos="3945"/>
              </w:tabs>
              <w:jc w:val="center"/>
              <w:rPr>
                <w:b/>
              </w:rPr>
            </w:pPr>
            <w:r w:rsidRPr="00566337">
              <w:rPr>
                <w:b/>
              </w:rPr>
              <w:t>Количество экспонатов</w:t>
            </w:r>
          </w:p>
        </w:tc>
      </w:tr>
      <w:tr w:rsidR="008675E7" w:rsidRPr="00566337" w:rsidTr="00BA7DDD">
        <w:trPr>
          <w:trHeight w:val="345"/>
        </w:trPr>
        <w:tc>
          <w:tcPr>
            <w:tcW w:w="1374" w:type="pct"/>
            <w:tcBorders>
              <w:top w:val="single" w:sz="6" w:space="0" w:color="000000"/>
              <w:left w:val="single" w:sz="6" w:space="0" w:color="000000"/>
              <w:bottom w:val="single" w:sz="6" w:space="0" w:color="000000"/>
              <w:right w:val="single" w:sz="6" w:space="0" w:color="000000"/>
            </w:tcBorders>
          </w:tcPr>
          <w:p w:rsidR="008675E7" w:rsidRPr="0036024C" w:rsidRDefault="008675E7" w:rsidP="000B7D6C">
            <w:pPr>
              <w:tabs>
                <w:tab w:val="left" w:pos="3945"/>
              </w:tabs>
              <w:jc w:val="both"/>
            </w:pPr>
            <w:r w:rsidRPr="0036024C">
              <w:t>День открытых дверей ИГУ</w:t>
            </w:r>
          </w:p>
        </w:tc>
        <w:tc>
          <w:tcPr>
            <w:tcW w:w="1618" w:type="pct"/>
            <w:tcBorders>
              <w:top w:val="single" w:sz="6" w:space="0" w:color="000000"/>
              <w:left w:val="single" w:sz="6" w:space="0" w:color="000000"/>
              <w:bottom w:val="single" w:sz="6" w:space="0" w:color="000000"/>
              <w:right w:val="single" w:sz="6" w:space="0" w:color="000000"/>
            </w:tcBorders>
          </w:tcPr>
          <w:p w:rsidR="008675E7" w:rsidRPr="0036024C" w:rsidRDefault="008675E7" w:rsidP="000B7D6C">
            <w:pPr>
              <w:jc w:val="center"/>
            </w:pPr>
            <w:r w:rsidRPr="0036024C">
              <w:t>г. Иркутск</w:t>
            </w:r>
          </w:p>
          <w:p w:rsidR="008675E7" w:rsidRPr="0036024C" w:rsidRDefault="00A13D21" w:rsidP="000B7D6C">
            <w:pPr>
              <w:jc w:val="center"/>
            </w:pPr>
            <w:r>
              <w:t>Главн</w:t>
            </w:r>
            <w:r w:rsidR="008675E7">
              <w:t xml:space="preserve">ый корпус Пединститута </w:t>
            </w:r>
          </w:p>
          <w:p w:rsidR="008675E7" w:rsidRPr="0036024C" w:rsidRDefault="008675E7" w:rsidP="000B7D6C">
            <w:pPr>
              <w:jc w:val="center"/>
            </w:pPr>
            <w:r>
              <w:t>24.11.2024</w:t>
            </w:r>
          </w:p>
        </w:tc>
        <w:tc>
          <w:tcPr>
            <w:tcW w:w="1071" w:type="pct"/>
            <w:tcBorders>
              <w:top w:val="single" w:sz="6" w:space="0" w:color="000000"/>
              <w:left w:val="single" w:sz="6" w:space="0" w:color="000000"/>
              <w:bottom w:val="single" w:sz="6" w:space="0" w:color="000000"/>
              <w:right w:val="single" w:sz="6" w:space="0" w:color="000000"/>
            </w:tcBorders>
            <w:vAlign w:val="center"/>
          </w:tcPr>
          <w:p w:rsidR="008675E7" w:rsidRPr="0036024C" w:rsidRDefault="008675E7" w:rsidP="000B7D6C">
            <w:pPr>
              <w:tabs>
                <w:tab w:val="left" w:pos="3945"/>
              </w:tabs>
              <w:jc w:val="center"/>
            </w:pPr>
            <w:r>
              <w:t>К</w:t>
            </w:r>
            <w:r w:rsidRPr="0036024C">
              <w:t>оллекция горных пород минералов</w:t>
            </w:r>
          </w:p>
        </w:tc>
        <w:tc>
          <w:tcPr>
            <w:tcW w:w="937" w:type="pct"/>
            <w:tcBorders>
              <w:top w:val="single" w:sz="6" w:space="0" w:color="000000"/>
              <w:left w:val="single" w:sz="6" w:space="0" w:color="000000"/>
              <w:bottom w:val="single" w:sz="6" w:space="0" w:color="000000"/>
              <w:right w:val="single" w:sz="6" w:space="0" w:color="000000"/>
            </w:tcBorders>
            <w:vAlign w:val="center"/>
          </w:tcPr>
          <w:p w:rsidR="008675E7" w:rsidRPr="0036024C" w:rsidRDefault="008675E7" w:rsidP="000B7D6C">
            <w:pPr>
              <w:tabs>
                <w:tab w:val="left" w:pos="3945"/>
              </w:tabs>
              <w:jc w:val="center"/>
            </w:pPr>
            <w:r>
              <w:t>45</w:t>
            </w:r>
          </w:p>
        </w:tc>
      </w:tr>
    </w:tbl>
    <w:p w:rsidR="005E11CC" w:rsidRDefault="005E11CC" w:rsidP="007B1E79">
      <w:pPr>
        <w:jc w:val="center"/>
        <w:rPr>
          <w:b/>
        </w:rPr>
      </w:pPr>
    </w:p>
    <w:p w:rsidR="007B1E79" w:rsidRDefault="007B1E79" w:rsidP="007B1E79">
      <w:pPr>
        <w:jc w:val="center"/>
        <w:rPr>
          <w:b/>
          <w:bCs/>
        </w:rPr>
      </w:pPr>
      <w:r w:rsidRPr="006E7D30">
        <w:rPr>
          <w:b/>
          <w:bCs/>
        </w:rPr>
        <w:t>Полный перечень научных статей,</w:t>
      </w:r>
      <w:r>
        <w:rPr>
          <w:b/>
          <w:bCs/>
        </w:rPr>
        <w:t xml:space="preserve"> </w:t>
      </w:r>
      <w:r w:rsidRPr="006E7D30">
        <w:rPr>
          <w:b/>
          <w:bCs/>
        </w:rPr>
        <w:t>опубликованных студентами университета</w:t>
      </w:r>
    </w:p>
    <w:p w:rsidR="005E11CC" w:rsidRPr="006E7D30" w:rsidRDefault="005E11CC" w:rsidP="007B1E79">
      <w:pPr>
        <w:jc w:val="center"/>
        <w:rPr>
          <w:b/>
          <w:bCs/>
        </w:rPr>
      </w:pPr>
    </w:p>
    <w:p w:rsidR="00353B48" w:rsidRDefault="005E11CC" w:rsidP="005E11CC">
      <w:pPr>
        <w:pStyle w:val="oaeno"/>
        <w:ind w:firstLine="0"/>
        <w:jc w:val="center"/>
        <w:rPr>
          <w:b/>
          <w:bCs/>
          <w:sz w:val="24"/>
          <w:szCs w:val="24"/>
        </w:rPr>
      </w:pPr>
      <w:r w:rsidRPr="006E7D30">
        <w:rPr>
          <w:b/>
          <w:bCs/>
          <w:sz w:val="24"/>
          <w:szCs w:val="24"/>
        </w:rPr>
        <w:t>Монографии, изданные студентами ИГУ</w:t>
      </w:r>
    </w:p>
    <w:p w:rsidR="00283F6C" w:rsidRDefault="00283F6C" w:rsidP="00020C8D">
      <w:pPr>
        <w:pStyle w:val="a9"/>
        <w:widowControl/>
        <w:autoSpaceDE/>
        <w:autoSpaceDN/>
        <w:adjustRightInd/>
        <w:spacing w:after="160" w:line="259" w:lineRule="auto"/>
        <w:ind w:left="709"/>
        <w:jc w:val="center"/>
        <w:rPr>
          <w:sz w:val="24"/>
          <w:szCs w:val="24"/>
        </w:rPr>
      </w:pPr>
      <w:r w:rsidRPr="00283F6C">
        <w:rPr>
          <w:sz w:val="24"/>
          <w:szCs w:val="24"/>
        </w:rPr>
        <w:t>-</w:t>
      </w:r>
    </w:p>
    <w:p w:rsidR="005E11CC" w:rsidRPr="00283F6C" w:rsidRDefault="005E11CC" w:rsidP="00020C8D">
      <w:pPr>
        <w:pStyle w:val="a9"/>
        <w:widowControl/>
        <w:autoSpaceDE/>
        <w:autoSpaceDN/>
        <w:adjustRightInd/>
        <w:spacing w:after="160" w:line="259" w:lineRule="auto"/>
        <w:ind w:left="709"/>
        <w:jc w:val="center"/>
        <w:rPr>
          <w:sz w:val="24"/>
          <w:szCs w:val="24"/>
        </w:rPr>
      </w:pPr>
      <w:r w:rsidRPr="006E7D30">
        <w:rPr>
          <w:b/>
          <w:bCs/>
          <w:sz w:val="24"/>
          <w:szCs w:val="24"/>
        </w:rPr>
        <w:t>Учебники и учебные пособия, изданные студентами ИГУ</w:t>
      </w:r>
    </w:p>
    <w:p w:rsidR="005E11CC" w:rsidRPr="006E7D30" w:rsidRDefault="00283F6C" w:rsidP="00020C8D">
      <w:pPr>
        <w:pStyle w:val="oaeno"/>
        <w:ind w:left="709" w:firstLine="0"/>
        <w:jc w:val="center"/>
        <w:rPr>
          <w:b/>
          <w:bCs/>
          <w:sz w:val="24"/>
          <w:szCs w:val="24"/>
        </w:rPr>
      </w:pPr>
      <w:r>
        <w:rPr>
          <w:b/>
          <w:bCs/>
          <w:sz w:val="24"/>
          <w:szCs w:val="24"/>
        </w:rPr>
        <w:lastRenderedPageBreak/>
        <w:t>-</w:t>
      </w:r>
    </w:p>
    <w:p w:rsidR="005E11CC" w:rsidRPr="00E5538D" w:rsidRDefault="005E11CC" w:rsidP="00020C8D">
      <w:pPr>
        <w:pStyle w:val="oaeno"/>
        <w:jc w:val="center"/>
        <w:rPr>
          <w:b/>
          <w:bCs/>
          <w:sz w:val="24"/>
          <w:szCs w:val="24"/>
        </w:rPr>
      </w:pPr>
      <w:r w:rsidRPr="00E5538D">
        <w:rPr>
          <w:b/>
          <w:bCs/>
          <w:sz w:val="24"/>
          <w:szCs w:val="24"/>
        </w:rPr>
        <w:t xml:space="preserve">Статьи, опубликованные в журналах, индексируемых </w:t>
      </w:r>
      <w:proofErr w:type="spellStart"/>
      <w:r w:rsidRPr="00E5538D">
        <w:rPr>
          <w:b/>
          <w:bCs/>
          <w:sz w:val="24"/>
          <w:szCs w:val="24"/>
        </w:rPr>
        <w:t>Web</w:t>
      </w:r>
      <w:proofErr w:type="spellEnd"/>
      <w:r w:rsidRPr="00E5538D">
        <w:rPr>
          <w:b/>
          <w:bCs/>
          <w:sz w:val="24"/>
          <w:szCs w:val="24"/>
        </w:rPr>
        <w:t xml:space="preserve"> </w:t>
      </w:r>
      <w:proofErr w:type="spellStart"/>
      <w:r w:rsidRPr="00E5538D">
        <w:rPr>
          <w:b/>
          <w:bCs/>
          <w:sz w:val="24"/>
          <w:szCs w:val="24"/>
        </w:rPr>
        <w:t>of</w:t>
      </w:r>
      <w:proofErr w:type="spellEnd"/>
      <w:r w:rsidRPr="00E5538D">
        <w:rPr>
          <w:b/>
          <w:bCs/>
          <w:sz w:val="24"/>
          <w:szCs w:val="24"/>
        </w:rPr>
        <w:t xml:space="preserve"> </w:t>
      </w:r>
      <w:proofErr w:type="spellStart"/>
      <w:r w:rsidRPr="00E5538D">
        <w:rPr>
          <w:b/>
          <w:bCs/>
          <w:sz w:val="24"/>
          <w:szCs w:val="24"/>
        </w:rPr>
        <w:t>Science</w:t>
      </w:r>
      <w:proofErr w:type="spellEnd"/>
    </w:p>
    <w:p w:rsidR="005E11CC" w:rsidRPr="00283F6C" w:rsidRDefault="00283F6C" w:rsidP="00020C8D">
      <w:pPr>
        <w:pStyle w:val="a9"/>
        <w:widowControl/>
        <w:autoSpaceDE/>
        <w:autoSpaceDN/>
        <w:snapToGrid w:val="0"/>
        <w:ind w:left="709"/>
        <w:jc w:val="center"/>
        <w:rPr>
          <w:sz w:val="24"/>
          <w:szCs w:val="24"/>
        </w:rPr>
      </w:pPr>
      <w:r w:rsidRPr="00283F6C">
        <w:rPr>
          <w:bCs/>
          <w:sz w:val="24"/>
          <w:szCs w:val="24"/>
        </w:rPr>
        <w:t>-</w:t>
      </w:r>
    </w:p>
    <w:p w:rsidR="005E11CC" w:rsidRPr="00283F6C" w:rsidRDefault="005E11CC" w:rsidP="00020C8D">
      <w:pPr>
        <w:jc w:val="center"/>
        <w:rPr>
          <w:b/>
          <w:color w:val="000000"/>
        </w:rPr>
      </w:pPr>
      <w:r w:rsidRPr="006E7D30">
        <w:rPr>
          <w:b/>
          <w:color w:val="000000"/>
        </w:rPr>
        <w:t xml:space="preserve">Статьи, опубликованные в журналах, индексируемых </w:t>
      </w:r>
      <w:proofErr w:type="spellStart"/>
      <w:r w:rsidRPr="006E7D30">
        <w:rPr>
          <w:b/>
          <w:color w:val="000000"/>
        </w:rPr>
        <w:t>Scopus</w:t>
      </w:r>
      <w:proofErr w:type="spellEnd"/>
    </w:p>
    <w:p w:rsidR="005E11CC" w:rsidRPr="00283F6C" w:rsidRDefault="00283F6C" w:rsidP="00020C8D">
      <w:pPr>
        <w:pStyle w:val="a6"/>
        <w:ind w:left="709"/>
        <w:jc w:val="center"/>
        <w:rPr>
          <w:rFonts w:ascii="Times New Roman" w:hAnsi="Times New Roman"/>
          <w:sz w:val="24"/>
          <w:szCs w:val="24"/>
        </w:rPr>
      </w:pPr>
      <w:r w:rsidRPr="00283F6C">
        <w:rPr>
          <w:rFonts w:ascii="Times New Roman" w:hAnsi="Times New Roman"/>
          <w:sz w:val="24"/>
          <w:szCs w:val="24"/>
        </w:rPr>
        <w:t>-</w:t>
      </w:r>
    </w:p>
    <w:p w:rsidR="005E11CC" w:rsidRDefault="005E11CC" w:rsidP="005E11CC">
      <w:pPr>
        <w:jc w:val="center"/>
        <w:rPr>
          <w:b/>
          <w:bCs/>
        </w:rPr>
      </w:pPr>
      <w:r w:rsidRPr="006E7D30">
        <w:rPr>
          <w:b/>
          <w:bCs/>
        </w:rPr>
        <w:t>Статьи, опубликованные в российских журналах из перечня ВАК</w:t>
      </w:r>
    </w:p>
    <w:p w:rsidR="005E11CC" w:rsidRDefault="005E11CC" w:rsidP="005E11CC">
      <w:pPr>
        <w:jc w:val="center"/>
        <w:rPr>
          <w:b/>
          <w:bCs/>
        </w:rPr>
      </w:pPr>
    </w:p>
    <w:p w:rsidR="002A2FA1" w:rsidRDefault="002A2FA1" w:rsidP="00DC4F1A">
      <w:pPr>
        <w:pStyle w:val="a9"/>
        <w:widowControl/>
        <w:numPr>
          <w:ilvl w:val="0"/>
          <w:numId w:val="17"/>
        </w:numPr>
        <w:autoSpaceDE/>
        <w:autoSpaceDN/>
        <w:adjustRightInd/>
        <w:spacing w:line="259" w:lineRule="auto"/>
        <w:ind w:left="714" w:hanging="357"/>
        <w:jc w:val="both"/>
        <w:rPr>
          <w:sz w:val="24"/>
          <w:szCs w:val="24"/>
        </w:rPr>
      </w:pPr>
      <w:r w:rsidRPr="00E37499">
        <w:rPr>
          <w:sz w:val="24"/>
          <w:szCs w:val="24"/>
        </w:rPr>
        <w:t>Борисенко Е.Ю. Подходы к оценке качества тестовых материалов Единого Государственного Экзамена по биологии / Е.Ю. Борисенко, Т.С. Ленская, Е.В. Осипова // Современное педагогическое образование. – 2024. - №7. С.63-68.</w:t>
      </w:r>
      <w:r>
        <w:rPr>
          <w:sz w:val="24"/>
          <w:szCs w:val="24"/>
        </w:rPr>
        <w:t xml:space="preserve"> </w:t>
      </w:r>
      <w:r w:rsidRPr="00E37499">
        <w:rPr>
          <w:sz w:val="24"/>
          <w:szCs w:val="24"/>
        </w:rPr>
        <w:t>№ 2783 из перечня ВАК 2023 г.), категория К – 3)</w:t>
      </w:r>
    </w:p>
    <w:p w:rsidR="005E11CC" w:rsidRDefault="005E11CC" w:rsidP="005E11CC"/>
    <w:p w:rsidR="000B7D6C" w:rsidRPr="006E7D30" w:rsidRDefault="000B7D6C" w:rsidP="005E11CC"/>
    <w:p w:rsidR="005E11CC" w:rsidRPr="006E7D30" w:rsidRDefault="005E11CC" w:rsidP="005E11CC">
      <w:pPr>
        <w:jc w:val="center"/>
        <w:rPr>
          <w:b/>
          <w:bCs/>
        </w:rPr>
      </w:pPr>
      <w:r w:rsidRPr="006E7D30">
        <w:rPr>
          <w:b/>
          <w:bCs/>
        </w:rPr>
        <w:t>Статьи, опубликованные в журналах, индексируемых РИНЦ</w:t>
      </w:r>
    </w:p>
    <w:p w:rsidR="00510A33" w:rsidRDefault="00510A33" w:rsidP="003932DB">
      <w:pPr>
        <w:pStyle w:val="a6"/>
        <w:rPr>
          <w:rFonts w:ascii="Times New Roman" w:hAnsi="Times New Roman"/>
          <w:sz w:val="24"/>
          <w:szCs w:val="24"/>
        </w:rPr>
      </w:pPr>
    </w:p>
    <w:p w:rsidR="005E11CC" w:rsidRPr="00510A33" w:rsidRDefault="00AD7219" w:rsidP="00510A33">
      <w:pPr>
        <w:pStyle w:val="a6"/>
        <w:spacing w:before="120" w:after="120"/>
        <w:rPr>
          <w:rFonts w:ascii="Times New Roman" w:hAnsi="Times New Roman"/>
          <w:b/>
          <w:sz w:val="24"/>
          <w:szCs w:val="24"/>
        </w:rPr>
      </w:pPr>
      <w:r w:rsidRPr="00510A33">
        <w:rPr>
          <w:rFonts w:ascii="Times New Roman" w:hAnsi="Times New Roman"/>
          <w:b/>
          <w:sz w:val="24"/>
          <w:szCs w:val="24"/>
        </w:rPr>
        <w:t>Р</w:t>
      </w:r>
      <w:r w:rsidR="005E11CC" w:rsidRPr="00510A33">
        <w:rPr>
          <w:rFonts w:ascii="Times New Roman" w:hAnsi="Times New Roman"/>
          <w:b/>
          <w:sz w:val="24"/>
          <w:szCs w:val="24"/>
        </w:rPr>
        <w:t>егиональные</w:t>
      </w:r>
      <w:r>
        <w:rPr>
          <w:rFonts w:ascii="Times New Roman" w:hAnsi="Times New Roman"/>
          <w:b/>
          <w:sz w:val="24"/>
          <w:szCs w:val="24"/>
        </w:rPr>
        <w:t>:</w:t>
      </w:r>
    </w:p>
    <w:p w:rsidR="005E11CC" w:rsidRPr="00283F6C" w:rsidRDefault="00283F6C" w:rsidP="00283F6C">
      <w:pPr>
        <w:pStyle w:val="a9"/>
        <w:widowControl/>
        <w:autoSpaceDE/>
        <w:autoSpaceDN/>
        <w:snapToGrid w:val="0"/>
        <w:ind w:left="709"/>
        <w:contextualSpacing w:val="0"/>
        <w:jc w:val="both"/>
        <w:rPr>
          <w:sz w:val="24"/>
          <w:szCs w:val="24"/>
        </w:rPr>
      </w:pPr>
      <w:r w:rsidRPr="00283F6C">
        <w:rPr>
          <w:sz w:val="24"/>
          <w:szCs w:val="24"/>
        </w:rPr>
        <w:t>-</w:t>
      </w:r>
    </w:p>
    <w:p w:rsidR="005E11CC" w:rsidRDefault="005E11CC" w:rsidP="005E11CC">
      <w:pPr>
        <w:jc w:val="center"/>
        <w:rPr>
          <w:b/>
          <w:bCs/>
        </w:rPr>
      </w:pPr>
    </w:p>
    <w:p w:rsidR="005E11CC" w:rsidRDefault="005E11CC" w:rsidP="005E11CC">
      <w:pPr>
        <w:jc w:val="center"/>
        <w:rPr>
          <w:b/>
          <w:bCs/>
        </w:rPr>
      </w:pPr>
      <w:r w:rsidRPr="00724601">
        <w:rPr>
          <w:b/>
          <w:bCs/>
        </w:rPr>
        <w:t xml:space="preserve">Статьи, опубликованные в журналах, индексируемых иными системами цитирования (CYBERLENINKA, ЭБС, </w:t>
      </w:r>
      <w:proofErr w:type="spellStart"/>
      <w:r w:rsidRPr="00724601">
        <w:rPr>
          <w:b/>
          <w:bCs/>
        </w:rPr>
        <w:t>Global</w:t>
      </w:r>
      <w:proofErr w:type="spellEnd"/>
      <w:r w:rsidRPr="00724601">
        <w:rPr>
          <w:b/>
          <w:bCs/>
        </w:rPr>
        <w:t xml:space="preserve"> F5)</w:t>
      </w:r>
    </w:p>
    <w:p w:rsidR="005E11CC" w:rsidRPr="00332DD3" w:rsidRDefault="005E11CC" w:rsidP="005E11CC">
      <w:pPr>
        <w:pStyle w:val="a6"/>
        <w:spacing w:before="120" w:after="120"/>
        <w:rPr>
          <w:rFonts w:ascii="Times New Roman" w:hAnsi="Times New Roman"/>
          <w:sz w:val="24"/>
          <w:szCs w:val="24"/>
        </w:rPr>
      </w:pPr>
      <w:r w:rsidRPr="00332DD3">
        <w:rPr>
          <w:rFonts w:ascii="Times New Roman" w:hAnsi="Times New Roman"/>
          <w:sz w:val="24"/>
          <w:szCs w:val="24"/>
        </w:rPr>
        <w:t>международные,</w:t>
      </w:r>
    </w:p>
    <w:p w:rsidR="005E11CC" w:rsidRPr="00332DD3" w:rsidRDefault="005E11CC" w:rsidP="005E11CC">
      <w:pPr>
        <w:pStyle w:val="a6"/>
        <w:spacing w:before="120" w:after="120"/>
        <w:rPr>
          <w:rFonts w:ascii="Times New Roman" w:hAnsi="Times New Roman"/>
          <w:sz w:val="24"/>
          <w:szCs w:val="24"/>
        </w:rPr>
      </w:pPr>
      <w:r w:rsidRPr="00332DD3">
        <w:rPr>
          <w:rFonts w:ascii="Times New Roman" w:hAnsi="Times New Roman"/>
          <w:sz w:val="24"/>
          <w:szCs w:val="24"/>
        </w:rPr>
        <w:t>всероссийские,</w:t>
      </w:r>
    </w:p>
    <w:p w:rsidR="005E11CC" w:rsidRDefault="005E11CC" w:rsidP="005E11CC">
      <w:r w:rsidRPr="00332DD3">
        <w:t>региональные</w:t>
      </w:r>
    </w:p>
    <w:p w:rsidR="005E11CC" w:rsidRDefault="005E11CC" w:rsidP="005E11CC">
      <w:pPr>
        <w:rPr>
          <w:b/>
          <w:bCs/>
        </w:rPr>
      </w:pPr>
    </w:p>
    <w:p w:rsidR="00A13D21" w:rsidRDefault="005E11CC" w:rsidP="005E11CC">
      <w:pPr>
        <w:jc w:val="center"/>
        <w:rPr>
          <w:b/>
          <w:bCs/>
        </w:rPr>
      </w:pPr>
      <w:r w:rsidRPr="006E7D30">
        <w:rPr>
          <w:b/>
          <w:bCs/>
        </w:rPr>
        <w:t>Статьи</w:t>
      </w:r>
      <w:r>
        <w:rPr>
          <w:b/>
          <w:bCs/>
        </w:rPr>
        <w:t>, опубликованные в прочих журналах,</w:t>
      </w:r>
      <w:r w:rsidRPr="006E7D30">
        <w:rPr>
          <w:b/>
          <w:bCs/>
        </w:rPr>
        <w:t xml:space="preserve"> сборниках научных трудов </w:t>
      </w:r>
    </w:p>
    <w:p w:rsidR="005E11CC" w:rsidRDefault="005E11CC" w:rsidP="005E11CC">
      <w:pPr>
        <w:jc w:val="center"/>
        <w:rPr>
          <w:b/>
          <w:bCs/>
        </w:rPr>
      </w:pPr>
      <w:r w:rsidRPr="006E7D30">
        <w:rPr>
          <w:b/>
          <w:bCs/>
        </w:rPr>
        <w:t>(российских и зарубежных)</w:t>
      </w:r>
      <w:r w:rsidR="00F775CA" w:rsidRPr="00F775CA">
        <w:rPr>
          <w:b/>
          <w:bCs/>
        </w:rPr>
        <w:t xml:space="preserve"> </w:t>
      </w:r>
      <w:r w:rsidR="00F775CA">
        <w:rPr>
          <w:b/>
          <w:bCs/>
        </w:rPr>
        <w:t>(не РИНЦ)</w:t>
      </w:r>
    </w:p>
    <w:p w:rsidR="005E11CC" w:rsidRPr="00AD7219" w:rsidRDefault="00AD7219" w:rsidP="005E11CC">
      <w:pPr>
        <w:pStyle w:val="a6"/>
        <w:spacing w:before="120" w:after="120"/>
        <w:rPr>
          <w:rFonts w:ascii="Times New Roman" w:hAnsi="Times New Roman"/>
          <w:b/>
          <w:sz w:val="24"/>
          <w:szCs w:val="24"/>
        </w:rPr>
      </w:pPr>
      <w:r>
        <w:rPr>
          <w:rFonts w:ascii="Times New Roman" w:hAnsi="Times New Roman"/>
          <w:b/>
          <w:sz w:val="24"/>
          <w:szCs w:val="24"/>
        </w:rPr>
        <w:t>Международные:</w:t>
      </w:r>
      <w:r w:rsidR="0029168E">
        <w:rPr>
          <w:rFonts w:ascii="Times New Roman" w:hAnsi="Times New Roman"/>
          <w:b/>
          <w:sz w:val="24"/>
          <w:szCs w:val="24"/>
        </w:rPr>
        <w:t xml:space="preserve"> -</w:t>
      </w:r>
    </w:p>
    <w:p w:rsidR="005E11CC" w:rsidRPr="00AD7219" w:rsidRDefault="00AD7219" w:rsidP="005E11CC">
      <w:pPr>
        <w:pStyle w:val="a6"/>
        <w:spacing w:before="120" w:after="120"/>
        <w:rPr>
          <w:rFonts w:ascii="Times New Roman" w:hAnsi="Times New Roman"/>
          <w:b/>
          <w:sz w:val="24"/>
          <w:szCs w:val="24"/>
        </w:rPr>
      </w:pPr>
      <w:r>
        <w:rPr>
          <w:rFonts w:ascii="Times New Roman" w:hAnsi="Times New Roman"/>
          <w:b/>
          <w:sz w:val="24"/>
          <w:szCs w:val="24"/>
        </w:rPr>
        <w:t>Всероссийские:</w:t>
      </w:r>
    </w:p>
    <w:p w:rsidR="008675E7" w:rsidRPr="008675E7" w:rsidRDefault="008675E7" w:rsidP="003932DB">
      <w:pPr>
        <w:pStyle w:val="a6"/>
        <w:numPr>
          <w:ilvl w:val="0"/>
          <w:numId w:val="20"/>
        </w:numPr>
        <w:jc w:val="both"/>
        <w:rPr>
          <w:rFonts w:ascii="Times New Roman" w:hAnsi="Times New Roman"/>
          <w:sz w:val="24"/>
          <w:szCs w:val="24"/>
        </w:rPr>
      </w:pPr>
      <w:r w:rsidRPr="000B2158">
        <w:rPr>
          <w:rFonts w:ascii="Times New Roman" w:hAnsi="Times New Roman"/>
          <w:sz w:val="24"/>
          <w:szCs w:val="24"/>
        </w:rPr>
        <w:t xml:space="preserve">Верещагина, М. А. Динамика создания сети особо </w:t>
      </w:r>
      <w:proofErr w:type="spellStart"/>
      <w:r w:rsidRPr="000B2158">
        <w:rPr>
          <w:rFonts w:ascii="Times New Roman" w:hAnsi="Times New Roman"/>
          <w:sz w:val="24"/>
          <w:szCs w:val="24"/>
        </w:rPr>
        <w:t>охраняемыхприродных</w:t>
      </w:r>
      <w:proofErr w:type="spellEnd"/>
      <w:r w:rsidRPr="000B2158">
        <w:rPr>
          <w:rFonts w:ascii="Times New Roman" w:hAnsi="Times New Roman"/>
          <w:sz w:val="24"/>
          <w:szCs w:val="24"/>
        </w:rPr>
        <w:t xml:space="preserve"> территорий Иркутской области // Современные проблемы географии и геоэкологии: сборник научных статей</w:t>
      </w:r>
      <w:r>
        <w:rPr>
          <w:rFonts w:ascii="Times New Roman" w:hAnsi="Times New Roman"/>
          <w:sz w:val="24"/>
          <w:szCs w:val="24"/>
        </w:rPr>
        <w:t xml:space="preserve"> (№</w:t>
      </w:r>
      <w:r>
        <w:rPr>
          <w:rFonts w:ascii="Times New Roman" w:hAnsi="Times New Roman"/>
          <w:sz w:val="24"/>
          <w:szCs w:val="24"/>
          <w:lang w:val="en-US"/>
        </w:rPr>
        <w:t>VII</w:t>
      </w:r>
      <w:r>
        <w:rPr>
          <w:rFonts w:ascii="Times New Roman" w:hAnsi="Times New Roman"/>
          <w:sz w:val="24"/>
          <w:szCs w:val="24"/>
        </w:rPr>
        <w:t>)</w:t>
      </w:r>
      <w:r w:rsidRPr="000B2158">
        <w:rPr>
          <w:rFonts w:ascii="Times New Roman" w:hAnsi="Times New Roman"/>
          <w:sz w:val="24"/>
          <w:szCs w:val="24"/>
        </w:rPr>
        <w:t xml:space="preserve">. – Смоленск: Смоленский государственный университет, 2024. – С. 11-25. </w:t>
      </w:r>
    </w:p>
    <w:p w:rsidR="00AD7219" w:rsidRPr="00F775CA" w:rsidRDefault="00AD7219" w:rsidP="003932DB">
      <w:pPr>
        <w:pStyle w:val="a6"/>
        <w:numPr>
          <w:ilvl w:val="0"/>
          <w:numId w:val="20"/>
        </w:numPr>
        <w:jc w:val="both"/>
        <w:rPr>
          <w:rFonts w:ascii="Times New Roman" w:hAnsi="Times New Roman"/>
          <w:sz w:val="24"/>
          <w:szCs w:val="24"/>
          <w:highlight w:val="yellow"/>
        </w:rPr>
      </w:pPr>
      <w:r w:rsidRPr="00F775CA">
        <w:rPr>
          <w:rFonts w:ascii="Times New Roman" w:hAnsi="Times New Roman"/>
          <w:sz w:val="24"/>
          <w:szCs w:val="24"/>
          <w:highlight w:val="yellow"/>
        </w:rPr>
        <w:t xml:space="preserve">Шевелёва Н.Г.  Морфология близкородственных видов группы </w:t>
      </w:r>
      <w:proofErr w:type="spellStart"/>
      <w:r w:rsidRPr="00F775CA">
        <w:rPr>
          <w:rFonts w:ascii="Times New Roman" w:hAnsi="Times New Roman"/>
          <w:sz w:val="24"/>
          <w:szCs w:val="24"/>
          <w:highlight w:val="yellow"/>
        </w:rPr>
        <w:t>Cyclops</w:t>
      </w:r>
      <w:proofErr w:type="spellEnd"/>
      <w:r w:rsidRPr="00F775CA">
        <w:rPr>
          <w:rFonts w:ascii="Times New Roman" w:hAnsi="Times New Roman"/>
          <w:sz w:val="24"/>
          <w:szCs w:val="24"/>
          <w:highlight w:val="yellow"/>
        </w:rPr>
        <w:t xml:space="preserve"> </w:t>
      </w:r>
      <w:proofErr w:type="spellStart"/>
      <w:r w:rsidRPr="00F775CA">
        <w:rPr>
          <w:rFonts w:ascii="Times New Roman" w:hAnsi="Times New Roman"/>
          <w:sz w:val="24"/>
          <w:szCs w:val="24"/>
          <w:highlight w:val="yellow"/>
        </w:rPr>
        <w:t>abissorum</w:t>
      </w:r>
      <w:proofErr w:type="spellEnd"/>
      <w:r w:rsidRPr="00F775CA">
        <w:rPr>
          <w:rFonts w:ascii="Times New Roman" w:hAnsi="Times New Roman"/>
          <w:sz w:val="24"/>
          <w:szCs w:val="24"/>
          <w:highlight w:val="yellow"/>
        </w:rPr>
        <w:t xml:space="preserve"> </w:t>
      </w:r>
      <w:proofErr w:type="spellStart"/>
      <w:r w:rsidRPr="00F775CA">
        <w:rPr>
          <w:rFonts w:ascii="Times New Roman" w:hAnsi="Times New Roman"/>
          <w:sz w:val="24"/>
          <w:szCs w:val="24"/>
          <w:highlight w:val="yellow"/>
        </w:rPr>
        <w:t>s</w:t>
      </w:r>
      <w:proofErr w:type="spellEnd"/>
      <w:r w:rsidRPr="00F775CA">
        <w:rPr>
          <w:rFonts w:ascii="Times New Roman" w:hAnsi="Times New Roman"/>
          <w:sz w:val="24"/>
          <w:szCs w:val="24"/>
          <w:highlight w:val="yellow"/>
        </w:rPr>
        <w:t xml:space="preserve">. </w:t>
      </w:r>
      <w:proofErr w:type="spellStart"/>
      <w:r w:rsidRPr="00F775CA">
        <w:rPr>
          <w:rFonts w:ascii="Times New Roman" w:hAnsi="Times New Roman"/>
          <w:sz w:val="24"/>
          <w:szCs w:val="24"/>
          <w:highlight w:val="yellow"/>
        </w:rPr>
        <w:t>str</w:t>
      </w:r>
      <w:proofErr w:type="spellEnd"/>
      <w:r w:rsidRPr="00F775CA">
        <w:rPr>
          <w:rFonts w:ascii="Times New Roman" w:hAnsi="Times New Roman"/>
          <w:sz w:val="24"/>
          <w:szCs w:val="24"/>
          <w:highlight w:val="yellow"/>
        </w:rPr>
        <w:t xml:space="preserve">. / Шевелёва Н.Г., Семёнова А.С., </w:t>
      </w:r>
      <w:proofErr w:type="spellStart"/>
      <w:r w:rsidRPr="00F775CA">
        <w:rPr>
          <w:rFonts w:ascii="Times New Roman" w:hAnsi="Times New Roman"/>
          <w:sz w:val="24"/>
          <w:szCs w:val="24"/>
          <w:highlight w:val="yellow"/>
        </w:rPr>
        <w:t>Афонина</w:t>
      </w:r>
      <w:proofErr w:type="spellEnd"/>
      <w:r w:rsidRPr="00F775CA">
        <w:rPr>
          <w:rFonts w:ascii="Times New Roman" w:hAnsi="Times New Roman"/>
          <w:sz w:val="24"/>
          <w:szCs w:val="24"/>
          <w:highlight w:val="yellow"/>
        </w:rPr>
        <w:t xml:space="preserve"> Е.Ю., Неронова С.Ю. // Актуальные проблемы изучения ракообразных: тезисы докладов IV Всероссийской научно-практической конференции. – Борок, 2024 – С. 103.</w:t>
      </w:r>
    </w:p>
    <w:p w:rsidR="00020C8D" w:rsidRDefault="00020C8D" w:rsidP="003932DB">
      <w:pPr>
        <w:rPr>
          <w:b/>
        </w:rPr>
      </w:pPr>
    </w:p>
    <w:p w:rsidR="005E11CC" w:rsidRPr="00AD7219" w:rsidRDefault="00AD7219" w:rsidP="003932DB">
      <w:pPr>
        <w:rPr>
          <w:b/>
          <w:bCs/>
        </w:rPr>
      </w:pPr>
      <w:r w:rsidRPr="00AD7219">
        <w:rPr>
          <w:b/>
        </w:rPr>
        <w:t>Р</w:t>
      </w:r>
      <w:r w:rsidR="005E11CC" w:rsidRPr="00AD7219">
        <w:rPr>
          <w:b/>
        </w:rPr>
        <w:t>егиональные</w:t>
      </w:r>
      <w:r>
        <w:rPr>
          <w:b/>
        </w:rPr>
        <w:t>:</w:t>
      </w:r>
      <w:r w:rsidR="0029168E">
        <w:rPr>
          <w:b/>
        </w:rPr>
        <w:t xml:space="preserve"> -</w:t>
      </w:r>
    </w:p>
    <w:p w:rsidR="0029168E" w:rsidRDefault="0029168E" w:rsidP="003932DB">
      <w:pPr>
        <w:jc w:val="center"/>
        <w:rPr>
          <w:b/>
          <w:bCs/>
        </w:rPr>
      </w:pPr>
    </w:p>
    <w:p w:rsidR="0029168E" w:rsidRDefault="0029168E" w:rsidP="003932DB">
      <w:pPr>
        <w:jc w:val="center"/>
        <w:rPr>
          <w:b/>
          <w:bCs/>
        </w:rPr>
      </w:pPr>
    </w:p>
    <w:p w:rsidR="007B1E79" w:rsidRDefault="007B1E79" w:rsidP="003932DB">
      <w:pPr>
        <w:jc w:val="center"/>
        <w:rPr>
          <w:b/>
          <w:bCs/>
        </w:rPr>
      </w:pPr>
      <w:r w:rsidRPr="006E7D30">
        <w:rPr>
          <w:b/>
          <w:bCs/>
        </w:rPr>
        <w:t>Тезисы, материалы докладов на научных симпозиумах, конференциях, семинарах</w:t>
      </w:r>
      <w:r>
        <w:rPr>
          <w:b/>
          <w:bCs/>
        </w:rPr>
        <w:t xml:space="preserve"> </w:t>
      </w:r>
      <w:r w:rsidRPr="007B1E79">
        <w:rPr>
          <w:b/>
          <w:bCs/>
        </w:rPr>
        <w:t>РИНЦ</w:t>
      </w:r>
    </w:p>
    <w:p w:rsidR="00CA3173" w:rsidRDefault="00CA3173" w:rsidP="003932DB">
      <w:pPr>
        <w:jc w:val="center"/>
        <w:rPr>
          <w:b/>
        </w:rPr>
      </w:pPr>
    </w:p>
    <w:p w:rsidR="00957444" w:rsidRPr="00FA6209" w:rsidRDefault="00E22006" w:rsidP="007637C5">
      <w:pPr>
        <w:pStyle w:val="a6"/>
        <w:spacing w:before="120" w:after="120"/>
        <w:jc w:val="center"/>
        <w:rPr>
          <w:rFonts w:ascii="Times New Roman" w:hAnsi="Times New Roman"/>
          <w:b/>
          <w:sz w:val="24"/>
          <w:szCs w:val="24"/>
          <w:highlight w:val="yellow"/>
        </w:rPr>
      </w:pPr>
      <w:r w:rsidRPr="00FA6209">
        <w:rPr>
          <w:rFonts w:ascii="Times New Roman" w:hAnsi="Times New Roman"/>
          <w:b/>
          <w:sz w:val="24"/>
          <w:szCs w:val="24"/>
        </w:rPr>
        <w:t>Международные (РИНЦ)</w:t>
      </w:r>
      <w:r w:rsidR="00CA3173" w:rsidRPr="00FA6209">
        <w:rPr>
          <w:rFonts w:ascii="Times New Roman" w:hAnsi="Times New Roman"/>
          <w:b/>
          <w:sz w:val="24"/>
          <w:szCs w:val="24"/>
        </w:rPr>
        <w:t>:</w:t>
      </w:r>
    </w:p>
    <w:p w:rsidR="004C2651" w:rsidRDefault="004C2651" w:rsidP="003932DB">
      <w:pPr>
        <w:numPr>
          <w:ilvl w:val="0"/>
          <w:numId w:val="2"/>
        </w:numPr>
        <w:tabs>
          <w:tab w:val="left" w:pos="851"/>
        </w:tabs>
        <w:autoSpaceDE w:val="0"/>
        <w:autoSpaceDN w:val="0"/>
        <w:adjustRightInd w:val="0"/>
        <w:ind w:left="0" w:firstLine="567"/>
        <w:jc w:val="both"/>
        <w:rPr>
          <w:bCs/>
        </w:rPr>
      </w:pPr>
      <w:proofErr w:type="spellStart"/>
      <w:r>
        <w:rPr>
          <w:b/>
          <w:bCs/>
        </w:rPr>
        <w:t>Базяева</w:t>
      </w:r>
      <w:proofErr w:type="spellEnd"/>
      <w:r>
        <w:rPr>
          <w:b/>
          <w:bCs/>
        </w:rPr>
        <w:t xml:space="preserve"> А.А., </w:t>
      </w:r>
      <w:proofErr w:type="spellStart"/>
      <w:r w:rsidRPr="00E86F15">
        <w:rPr>
          <w:bCs/>
        </w:rPr>
        <w:t>Новгородцева</w:t>
      </w:r>
      <w:proofErr w:type="spellEnd"/>
      <w:r w:rsidRPr="00E86F15">
        <w:rPr>
          <w:bCs/>
        </w:rPr>
        <w:t xml:space="preserve"> Т.Ю., Иванова Е.Н.</w:t>
      </w:r>
      <w:r>
        <w:rPr>
          <w:b/>
          <w:bCs/>
        </w:rPr>
        <w:t xml:space="preserve"> </w:t>
      </w:r>
      <w:r>
        <w:rPr>
          <w:bCs/>
        </w:rPr>
        <w:t>Ключевые аспекты достижения высоких результатов в образовании в области числовой информационной обработки</w:t>
      </w:r>
      <w:r w:rsidRPr="0090548A">
        <w:rPr>
          <w:bCs/>
        </w:rPr>
        <w:t xml:space="preserve">. – </w:t>
      </w:r>
      <w:r>
        <w:rPr>
          <w:bCs/>
        </w:rPr>
        <w:t>Формирование и развитие новой парадигмы науки в условиях постиндустриального общества</w:t>
      </w:r>
      <w:r w:rsidRPr="0090548A">
        <w:rPr>
          <w:bCs/>
        </w:rPr>
        <w:t>/ Сборник статей Международной научно-практической конференции (</w:t>
      </w:r>
      <w:r>
        <w:rPr>
          <w:bCs/>
        </w:rPr>
        <w:t>15 сентября</w:t>
      </w:r>
      <w:r w:rsidRPr="0090548A">
        <w:rPr>
          <w:bCs/>
        </w:rPr>
        <w:t xml:space="preserve"> 202</w:t>
      </w:r>
      <w:r>
        <w:rPr>
          <w:bCs/>
        </w:rPr>
        <w:t>4</w:t>
      </w:r>
      <w:r w:rsidRPr="0090548A">
        <w:rPr>
          <w:bCs/>
        </w:rPr>
        <w:t xml:space="preserve"> г., г. </w:t>
      </w:r>
      <w:r>
        <w:rPr>
          <w:bCs/>
        </w:rPr>
        <w:t>Воронеж</w:t>
      </w:r>
      <w:r w:rsidRPr="0090548A">
        <w:rPr>
          <w:bCs/>
        </w:rPr>
        <w:t xml:space="preserve">). - Уфа: </w:t>
      </w:r>
      <w:proofErr w:type="spellStart"/>
      <w:r w:rsidRPr="0090548A">
        <w:rPr>
          <w:bCs/>
        </w:rPr>
        <w:t>Аэтерна</w:t>
      </w:r>
      <w:proofErr w:type="spellEnd"/>
      <w:r w:rsidRPr="0090548A">
        <w:rPr>
          <w:bCs/>
        </w:rPr>
        <w:t>, 202</w:t>
      </w:r>
      <w:r>
        <w:rPr>
          <w:bCs/>
        </w:rPr>
        <w:t>4</w:t>
      </w:r>
      <w:r w:rsidRPr="0090548A">
        <w:rPr>
          <w:bCs/>
        </w:rPr>
        <w:t xml:space="preserve">. – с. </w:t>
      </w:r>
      <w:r>
        <w:rPr>
          <w:bCs/>
        </w:rPr>
        <w:t>55</w:t>
      </w:r>
      <w:r w:rsidRPr="0090548A">
        <w:rPr>
          <w:bCs/>
        </w:rPr>
        <w:t>-</w:t>
      </w:r>
      <w:r>
        <w:rPr>
          <w:bCs/>
        </w:rPr>
        <w:t>59</w:t>
      </w:r>
      <w:r w:rsidRPr="0090548A">
        <w:rPr>
          <w:bCs/>
        </w:rPr>
        <w:t>.</w:t>
      </w:r>
    </w:p>
    <w:p w:rsidR="00AD7219" w:rsidRPr="00AD7219" w:rsidRDefault="00AD7219" w:rsidP="003932DB">
      <w:pPr>
        <w:pStyle w:val="a6"/>
        <w:numPr>
          <w:ilvl w:val="0"/>
          <w:numId w:val="2"/>
        </w:numPr>
        <w:ind w:left="0" w:firstLine="567"/>
        <w:jc w:val="both"/>
        <w:rPr>
          <w:rFonts w:ascii="Times New Roman" w:hAnsi="Times New Roman"/>
          <w:sz w:val="24"/>
          <w:szCs w:val="24"/>
        </w:rPr>
      </w:pPr>
      <w:r w:rsidRPr="00E86F15">
        <w:rPr>
          <w:rFonts w:ascii="Times New Roman" w:hAnsi="Times New Roman"/>
          <w:b/>
          <w:sz w:val="24"/>
          <w:szCs w:val="24"/>
        </w:rPr>
        <w:lastRenderedPageBreak/>
        <w:t>Берденникова З.В</w:t>
      </w:r>
      <w:r>
        <w:rPr>
          <w:rFonts w:ascii="Times New Roman" w:hAnsi="Times New Roman"/>
          <w:sz w:val="24"/>
          <w:szCs w:val="24"/>
        </w:rPr>
        <w:t xml:space="preserve">., Макаркина Н.В. Оценка гармоничности физического развития детей в возрасте 11-13 лет с помощью расчетных индексов // Актуальные вопросы науки и образования: теория и практика: </w:t>
      </w:r>
      <w:proofErr w:type="spellStart"/>
      <w:r>
        <w:rPr>
          <w:rFonts w:ascii="Times New Roman" w:hAnsi="Times New Roman"/>
          <w:sz w:val="24"/>
          <w:szCs w:val="24"/>
        </w:rPr>
        <w:t>мат-лы</w:t>
      </w:r>
      <w:proofErr w:type="spellEnd"/>
      <w:r>
        <w:rPr>
          <w:rFonts w:ascii="Times New Roman" w:hAnsi="Times New Roman"/>
          <w:sz w:val="24"/>
          <w:szCs w:val="24"/>
        </w:rPr>
        <w:t xml:space="preserve"> Международной научно-практической конференции, </w:t>
      </w:r>
      <w:proofErr w:type="gramStart"/>
      <w:r>
        <w:rPr>
          <w:rFonts w:ascii="Times New Roman" w:hAnsi="Times New Roman"/>
          <w:sz w:val="24"/>
          <w:szCs w:val="24"/>
        </w:rPr>
        <w:t>г</w:t>
      </w:r>
      <w:proofErr w:type="gramEnd"/>
      <w:r>
        <w:rPr>
          <w:rFonts w:ascii="Times New Roman" w:hAnsi="Times New Roman"/>
          <w:sz w:val="24"/>
          <w:szCs w:val="24"/>
        </w:rPr>
        <w:t>. Иркутск, 25-26 октября 2024 г. – Иркутск: Изд-во ИГУ, 2024. – С. 882.</w:t>
      </w:r>
    </w:p>
    <w:p w:rsidR="00741A57" w:rsidRDefault="00741A57" w:rsidP="003932DB">
      <w:pPr>
        <w:numPr>
          <w:ilvl w:val="0"/>
          <w:numId w:val="2"/>
        </w:numPr>
        <w:tabs>
          <w:tab w:val="left" w:pos="851"/>
        </w:tabs>
        <w:autoSpaceDE w:val="0"/>
        <w:autoSpaceDN w:val="0"/>
        <w:adjustRightInd w:val="0"/>
        <w:ind w:left="0" w:firstLine="567"/>
        <w:jc w:val="both"/>
        <w:rPr>
          <w:bCs/>
        </w:rPr>
      </w:pPr>
      <w:r w:rsidRPr="00F775CA">
        <w:rPr>
          <w:bCs/>
        </w:rPr>
        <w:t>Богданова И.М.</w:t>
      </w:r>
      <w:r w:rsidRPr="00B03BAE">
        <w:rPr>
          <w:b/>
          <w:bCs/>
        </w:rPr>
        <w:t xml:space="preserve"> </w:t>
      </w:r>
      <w:r>
        <w:rPr>
          <w:bCs/>
        </w:rPr>
        <w:t>Заинтересованность обучающихся СПО к участию в чемпионатном движении «Профессионалы» по непрофильным компетенциям</w:t>
      </w:r>
      <w:r w:rsidRPr="0090548A">
        <w:rPr>
          <w:bCs/>
        </w:rPr>
        <w:t xml:space="preserve">. – </w:t>
      </w:r>
      <w:r>
        <w:rPr>
          <w:bCs/>
        </w:rPr>
        <w:t>Взаимодействие науки и общества – путь к модернизации и инновационному развитию</w:t>
      </w:r>
      <w:r w:rsidRPr="0090548A">
        <w:rPr>
          <w:bCs/>
        </w:rPr>
        <w:t>/ Сборник статей Международной научно-практической конференции (</w:t>
      </w:r>
      <w:r>
        <w:rPr>
          <w:bCs/>
        </w:rPr>
        <w:t>12</w:t>
      </w:r>
      <w:r w:rsidRPr="0090548A">
        <w:rPr>
          <w:bCs/>
        </w:rPr>
        <w:t xml:space="preserve"> апреля 202</w:t>
      </w:r>
      <w:r>
        <w:rPr>
          <w:bCs/>
        </w:rPr>
        <w:t>4</w:t>
      </w:r>
      <w:r w:rsidRPr="0090548A">
        <w:rPr>
          <w:bCs/>
        </w:rPr>
        <w:t xml:space="preserve"> г., г. </w:t>
      </w:r>
      <w:r>
        <w:rPr>
          <w:bCs/>
        </w:rPr>
        <w:t>Воронеж</w:t>
      </w:r>
      <w:r w:rsidRPr="0090548A">
        <w:rPr>
          <w:bCs/>
        </w:rPr>
        <w:t xml:space="preserve">). - Уфа: </w:t>
      </w:r>
      <w:r w:rsidRPr="007547AF">
        <w:rPr>
          <w:bCs/>
        </w:rPr>
        <w:t>OMEGA SCIENCE</w:t>
      </w:r>
      <w:r w:rsidRPr="0090548A">
        <w:rPr>
          <w:bCs/>
        </w:rPr>
        <w:t>, 202</w:t>
      </w:r>
      <w:r>
        <w:rPr>
          <w:bCs/>
        </w:rPr>
        <w:t>4</w:t>
      </w:r>
      <w:r w:rsidRPr="0090548A">
        <w:rPr>
          <w:bCs/>
        </w:rPr>
        <w:t xml:space="preserve">. – с. </w:t>
      </w:r>
      <w:r>
        <w:rPr>
          <w:bCs/>
        </w:rPr>
        <w:t>173</w:t>
      </w:r>
      <w:r w:rsidRPr="0090548A">
        <w:rPr>
          <w:bCs/>
        </w:rPr>
        <w:t>-</w:t>
      </w:r>
      <w:r>
        <w:rPr>
          <w:bCs/>
        </w:rPr>
        <w:t>176</w:t>
      </w:r>
      <w:r w:rsidRPr="0090548A">
        <w:rPr>
          <w:bCs/>
        </w:rPr>
        <w:t>.</w:t>
      </w:r>
    </w:p>
    <w:p w:rsidR="008675E7" w:rsidRPr="008675E7" w:rsidRDefault="008675E7" w:rsidP="003932DB">
      <w:pPr>
        <w:pStyle w:val="a9"/>
        <w:numPr>
          <w:ilvl w:val="0"/>
          <w:numId w:val="2"/>
        </w:numPr>
        <w:ind w:left="0" w:firstLine="710"/>
        <w:jc w:val="both"/>
        <w:rPr>
          <w:sz w:val="24"/>
          <w:szCs w:val="24"/>
        </w:rPr>
      </w:pPr>
      <w:r w:rsidRPr="00F775CA">
        <w:rPr>
          <w:sz w:val="24"/>
          <w:szCs w:val="24"/>
        </w:rPr>
        <w:t>Верещагина М.А. -</w:t>
      </w:r>
      <w:r w:rsidRPr="008675E7">
        <w:rPr>
          <w:sz w:val="24"/>
          <w:szCs w:val="24"/>
        </w:rPr>
        <w:t xml:space="preserve"> Административные столицы как центры притяжения населения Сибири и Дальнего Востока // Материалы Международного молодежного научного форума «ЛОМОНОСОВ-2024» / Отв. ред. И.А. Алешковский, А.В. Андриянов, Е.А. Антипов, Е.И. </w:t>
      </w:r>
      <w:proofErr w:type="spellStart"/>
      <w:r w:rsidRPr="008675E7">
        <w:rPr>
          <w:sz w:val="24"/>
          <w:szCs w:val="24"/>
        </w:rPr>
        <w:t>Зимакова</w:t>
      </w:r>
      <w:proofErr w:type="spellEnd"/>
      <w:r w:rsidRPr="008675E7">
        <w:rPr>
          <w:sz w:val="24"/>
          <w:szCs w:val="24"/>
        </w:rPr>
        <w:t>. [Электронный ресурс] – М.: МОО СИПНН Н.Д. Кондратьева, 2024.</w:t>
      </w:r>
      <w:r w:rsidRPr="008675E7">
        <w:rPr>
          <w:sz w:val="24"/>
          <w:szCs w:val="24"/>
        </w:rPr>
        <w:br/>
        <w:t xml:space="preserve">ISBN 978-5-901-64042-5 (режим доступа: </w:t>
      </w:r>
      <w:hyperlink r:id="rId6" w:history="1">
        <w:r w:rsidRPr="008675E7">
          <w:rPr>
            <w:rStyle w:val="ad"/>
            <w:sz w:val="24"/>
            <w:szCs w:val="24"/>
          </w:rPr>
          <w:t>https://lomonosov.msu.ru/archive/Lomonosov_2024/data/section_7_33469.htm</w:t>
        </w:r>
      </w:hyperlink>
      <w:r w:rsidRPr="008675E7">
        <w:rPr>
          <w:sz w:val="24"/>
          <w:szCs w:val="24"/>
        </w:rPr>
        <w:t>)</w:t>
      </w:r>
    </w:p>
    <w:p w:rsidR="008675E7" w:rsidRPr="008675E7" w:rsidRDefault="008675E7" w:rsidP="003932DB">
      <w:pPr>
        <w:pStyle w:val="a6"/>
        <w:numPr>
          <w:ilvl w:val="0"/>
          <w:numId w:val="2"/>
        </w:numPr>
        <w:ind w:left="0" w:firstLine="710"/>
        <w:jc w:val="both"/>
        <w:rPr>
          <w:rFonts w:ascii="Times New Roman" w:hAnsi="Times New Roman"/>
          <w:sz w:val="24"/>
          <w:szCs w:val="24"/>
        </w:rPr>
      </w:pPr>
      <w:proofErr w:type="spellStart"/>
      <w:r w:rsidRPr="00FB2556">
        <w:rPr>
          <w:rFonts w:ascii="Times New Roman" w:hAnsi="Times New Roman"/>
          <w:sz w:val="24"/>
          <w:szCs w:val="24"/>
        </w:rPr>
        <w:t>Ипполитова</w:t>
      </w:r>
      <w:proofErr w:type="spellEnd"/>
      <w:r w:rsidRPr="00FB2556">
        <w:rPr>
          <w:rFonts w:ascii="Times New Roman" w:hAnsi="Times New Roman"/>
          <w:sz w:val="24"/>
          <w:szCs w:val="24"/>
        </w:rPr>
        <w:t xml:space="preserve"> Н. А., </w:t>
      </w:r>
      <w:r w:rsidRPr="00FB2556">
        <w:rPr>
          <w:rFonts w:ascii="Times New Roman" w:hAnsi="Times New Roman"/>
          <w:b/>
          <w:sz w:val="24"/>
          <w:szCs w:val="24"/>
        </w:rPr>
        <w:t>Верещагина М. А.</w:t>
      </w:r>
      <w:r w:rsidRPr="00FB2556">
        <w:rPr>
          <w:rFonts w:ascii="Times New Roman" w:hAnsi="Times New Roman"/>
          <w:sz w:val="24"/>
          <w:szCs w:val="24"/>
        </w:rPr>
        <w:t xml:space="preserve"> Миграция, как фактор развития столичных городов Сибири и Дальнего Востока // Географические знания и вызовы нового времени: Материалы XXI научной конференции молодых географов Сибири и Дальнего Востока (с международным участием), Иркутск -  Байкальск, 20–24 августа 2024 года. – Иркутск: Институт географии им. В.Б. </w:t>
      </w:r>
      <w:proofErr w:type="spellStart"/>
      <w:r w:rsidRPr="00FB2556">
        <w:rPr>
          <w:rFonts w:ascii="Times New Roman" w:hAnsi="Times New Roman"/>
          <w:sz w:val="24"/>
          <w:szCs w:val="24"/>
        </w:rPr>
        <w:t>Сочавы</w:t>
      </w:r>
      <w:proofErr w:type="spellEnd"/>
      <w:r w:rsidRPr="00FB2556">
        <w:rPr>
          <w:rFonts w:ascii="Times New Roman" w:hAnsi="Times New Roman"/>
          <w:sz w:val="24"/>
          <w:szCs w:val="24"/>
        </w:rPr>
        <w:t xml:space="preserve"> Сибирского отделения Российской академии наук, 2024. – С. 130-132. </w:t>
      </w:r>
    </w:p>
    <w:p w:rsidR="00AD7219" w:rsidRPr="00AD7219" w:rsidRDefault="00AD7219" w:rsidP="003932DB">
      <w:pPr>
        <w:pStyle w:val="a6"/>
        <w:numPr>
          <w:ilvl w:val="0"/>
          <w:numId w:val="2"/>
        </w:numPr>
        <w:ind w:left="0" w:firstLine="710"/>
        <w:jc w:val="both"/>
        <w:rPr>
          <w:rFonts w:ascii="Times New Roman" w:hAnsi="Times New Roman"/>
          <w:sz w:val="24"/>
          <w:szCs w:val="24"/>
        </w:rPr>
      </w:pPr>
      <w:r w:rsidRPr="00E37499">
        <w:rPr>
          <w:rFonts w:ascii="Times New Roman" w:hAnsi="Times New Roman"/>
          <w:sz w:val="24"/>
          <w:szCs w:val="24"/>
        </w:rPr>
        <w:t xml:space="preserve">Истомина, Е.Е., </w:t>
      </w:r>
      <w:proofErr w:type="spellStart"/>
      <w:r w:rsidRPr="00E86F15">
        <w:rPr>
          <w:rFonts w:ascii="Times New Roman" w:hAnsi="Times New Roman"/>
          <w:b/>
          <w:sz w:val="24"/>
          <w:szCs w:val="24"/>
        </w:rPr>
        <w:t>Тюрюмина</w:t>
      </w:r>
      <w:proofErr w:type="spellEnd"/>
      <w:r w:rsidRPr="00E86F15">
        <w:rPr>
          <w:rFonts w:ascii="Times New Roman" w:hAnsi="Times New Roman"/>
          <w:b/>
          <w:sz w:val="24"/>
          <w:szCs w:val="24"/>
        </w:rPr>
        <w:t>, В.Ю.</w:t>
      </w:r>
      <w:r w:rsidRPr="00E37499">
        <w:rPr>
          <w:rFonts w:ascii="Times New Roman" w:hAnsi="Times New Roman"/>
          <w:sz w:val="24"/>
          <w:szCs w:val="24"/>
        </w:rPr>
        <w:t xml:space="preserve"> Использование дидактических материалов для информационных проектов по химии / Е.Е. Истомина, В.Ю. </w:t>
      </w:r>
      <w:proofErr w:type="spellStart"/>
      <w:r w:rsidRPr="00E37499">
        <w:rPr>
          <w:rFonts w:ascii="Times New Roman" w:hAnsi="Times New Roman"/>
          <w:sz w:val="24"/>
          <w:szCs w:val="24"/>
        </w:rPr>
        <w:t>Тюрюмина</w:t>
      </w:r>
      <w:proofErr w:type="spellEnd"/>
      <w:r w:rsidRPr="00E37499">
        <w:rPr>
          <w:rFonts w:ascii="Times New Roman" w:hAnsi="Times New Roman"/>
          <w:sz w:val="24"/>
          <w:szCs w:val="24"/>
        </w:rPr>
        <w:t xml:space="preserve"> // Психология и педагогика в контексте междисциплинарных исследований: Сборник статей по итогам Международной научно-практической конференции (Таганрог, 29 мая 2024 г.). – Стерлитамак: АМИ. – 2024 – С. 78–81.</w:t>
      </w:r>
    </w:p>
    <w:p w:rsidR="00FA6209" w:rsidRPr="00FA6209" w:rsidRDefault="00AD7219" w:rsidP="00FA6209">
      <w:pPr>
        <w:pStyle w:val="a9"/>
        <w:numPr>
          <w:ilvl w:val="0"/>
          <w:numId w:val="2"/>
        </w:numPr>
        <w:ind w:left="0" w:firstLine="567"/>
        <w:jc w:val="both"/>
        <w:rPr>
          <w:rFonts w:eastAsia="Calibri"/>
          <w:sz w:val="24"/>
          <w:szCs w:val="24"/>
        </w:rPr>
      </w:pPr>
      <w:r w:rsidRPr="00E86F15">
        <w:rPr>
          <w:rFonts w:eastAsia="Calibri"/>
          <w:b/>
          <w:sz w:val="24"/>
          <w:szCs w:val="24"/>
        </w:rPr>
        <w:t>Козлова А.А</w:t>
      </w:r>
      <w:r w:rsidRPr="00AD7219">
        <w:rPr>
          <w:rFonts w:eastAsia="Calibri"/>
          <w:sz w:val="24"/>
          <w:szCs w:val="24"/>
        </w:rPr>
        <w:t xml:space="preserve">. Использование интерактивных технологий при преподавании почвоведческих дисциплин / А.А. Козлова, Е.Ю. Борисенко // Тенденции развития современной педагогики и образования в России и мире: материалы II Межд. </w:t>
      </w:r>
      <w:proofErr w:type="spellStart"/>
      <w:r w:rsidRPr="00AD7219">
        <w:rPr>
          <w:rFonts w:eastAsia="Calibri"/>
          <w:sz w:val="24"/>
          <w:szCs w:val="24"/>
        </w:rPr>
        <w:t>науч</w:t>
      </w:r>
      <w:proofErr w:type="gramStart"/>
      <w:r w:rsidRPr="00AD7219">
        <w:rPr>
          <w:rFonts w:eastAsia="Calibri"/>
          <w:sz w:val="24"/>
          <w:szCs w:val="24"/>
        </w:rPr>
        <w:t>.-</w:t>
      </w:r>
      <w:proofErr w:type="gramEnd"/>
      <w:r w:rsidRPr="00AD7219">
        <w:rPr>
          <w:rFonts w:eastAsia="Calibri"/>
          <w:sz w:val="24"/>
          <w:szCs w:val="24"/>
        </w:rPr>
        <w:t>практ</w:t>
      </w:r>
      <w:proofErr w:type="spellEnd"/>
      <w:r w:rsidRPr="00AD7219">
        <w:rPr>
          <w:rFonts w:eastAsia="Calibri"/>
          <w:sz w:val="24"/>
          <w:szCs w:val="24"/>
        </w:rPr>
        <w:t xml:space="preserve">. </w:t>
      </w:r>
      <w:proofErr w:type="spellStart"/>
      <w:r w:rsidRPr="00AD7219">
        <w:rPr>
          <w:rFonts w:eastAsia="Calibri"/>
          <w:sz w:val="24"/>
          <w:szCs w:val="24"/>
        </w:rPr>
        <w:t>конф</w:t>
      </w:r>
      <w:proofErr w:type="spellEnd"/>
      <w:r w:rsidRPr="00AD7219">
        <w:rPr>
          <w:rFonts w:eastAsia="Calibri"/>
          <w:sz w:val="24"/>
          <w:szCs w:val="24"/>
        </w:rPr>
        <w:t>. МЦНП «НОВАЯ НАУКА», 24 июня 2024 г. Петрозаводск – 2024. – С. 45-50.</w:t>
      </w:r>
    </w:p>
    <w:p w:rsidR="00AD7219" w:rsidRDefault="00AD7219" w:rsidP="003932DB">
      <w:pPr>
        <w:pStyle w:val="a6"/>
        <w:numPr>
          <w:ilvl w:val="0"/>
          <w:numId w:val="2"/>
        </w:numPr>
        <w:ind w:left="0" w:firstLine="567"/>
        <w:jc w:val="both"/>
        <w:rPr>
          <w:rFonts w:ascii="Times New Roman" w:hAnsi="Times New Roman"/>
          <w:sz w:val="24"/>
          <w:szCs w:val="24"/>
        </w:rPr>
      </w:pPr>
      <w:proofErr w:type="spellStart"/>
      <w:r w:rsidRPr="00E86F15">
        <w:rPr>
          <w:rFonts w:ascii="Times New Roman" w:hAnsi="Times New Roman"/>
          <w:b/>
          <w:sz w:val="24"/>
          <w:szCs w:val="24"/>
        </w:rPr>
        <w:t>Клыш</w:t>
      </w:r>
      <w:proofErr w:type="spellEnd"/>
      <w:r w:rsidRPr="00E86F15">
        <w:rPr>
          <w:rFonts w:ascii="Times New Roman" w:hAnsi="Times New Roman"/>
          <w:b/>
          <w:sz w:val="24"/>
          <w:szCs w:val="24"/>
        </w:rPr>
        <w:t xml:space="preserve"> Д.А</w:t>
      </w:r>
      <w:r>
        <w:rPr>
          <w:rFonts w:ascii="Times New Roman" w:hAnsi="Times New Roman"/>
          <w:sz w:val="24"/>
          <w:szCs w:val="24"/>
        </w:rPr>
        <w:t>., Кирилова И.А.</w:t>
      </w:r>
      <w:r w:rsidRPr="00E37499">
        <w:rPr>
          <w:rFonts w:ascii="Times New Roman" w:hAnsi="Times New Roman"/>
          <w:sz w:val="24"/>
          <w:szCs w:val="24"/>
        </w:rPr>
        <w:t xml:space="preserve"> </w:t>
      </w:r>
      <w:r>
        <w:rPr>
          <w:rFonts w:ascii="Times New Roman" w:hAnsi="Times New Roman"/>
          <w:sz w:val="24"/>
          <w:szCs w:val="24"/>
        </w:rPr>
        <w:t>Влияние атмосферного давления на сердечно-сосудистую систему студентов</w:t>
      </w:r>
      <w:r w:rsidRPr="00E37499">
        <w:rPr>
          <w:rFonts w:ascii="Times New Roman" w:hAnsi="Times New Roman"/>
          <w:sz w:val="24"/>
          <w:szCs w:val="24"/>
        </w:rPr>
        <w:t xml:space="preserve"> // Актуальные вопросы науки и образования: теория и практика: </w:t>
      </w:r>
      <w:proofErr w:type="spellStart"/>
      <w:r w:rsidRPr="00E37499">
        <w:rPr>
          <w:rFonts w:ascii="Times New Roman" w:hAnsi="Times New Roman"/>
          <w:sz w:val="24"/>
          <w:szCs w:val="24"/>
        </w:rPr>
        <w:t>мат-лы</w:t>
      </w:r>
      <w:proofErr w:type="spellEnd"/>
      <w:r w:rsidRPr="00E37499">
        <w:rPr>
          <w:rFonts w:ascii="Times New Roman" w:hAnsi="Times New Roman"/>
          <w:sz w:val="24"/>
          <w:szCs w:val="24"/>
        </w:rPr>
        <w:t xml:space="preserve"> Международной научно-практической конференции, </w:t>
      </w:r>
      <w:proofErr w:type="gramStart"/>
      <w:r w:rsidRPr="00E37499">
        <w:rPr>
          <w:rFonts w:ascii="Times New Roman" w:hAnsi="Times New Roman"/>
          <w:sz w:val="24"/>
          <w:szCs w:val="24"/>
        </w:rPr>
        <w:t>г</w:t>
      </w:r>
      <w:proofErr w:type="gramEnd"/>
      <w:r w:rsidRPr="00E37499">
        <w:rPr>
          <w:rFonts w:ascii="Times New Roman" w:hAnsi="Times New Roman"/>
          <w:sz w:val="24"/>
          <w:szCs w:val="24"/>
        </w:rPr>
        <w:t>. Иркутск, 25-26 октября 2024 г. – Ир</w:t>
      </w:r>
      <w:r>
        <w:rPr>
          <w:rFonts w:ascii="Times New Roman" w:hAnsi="Times New Roman"/>
          <w:sz w:val="24"/>
          <w:szCs w:val="24"/>
        </w:rPr>
        <w:t>кутск: Изд-во ИГУ, 2024. – С. 900</w:t>
      </w:r>
      <w:r w:rsidRPr="00E37499">
        <w:rPr>
          <w:rFonts w:ascii="Times New Roman" w:hAnsi="Times New Roman"/>
          <w:sz w:val="24"/>
          <w:szCs w:val="24"/>
        </w:rPr>
        <w:t>.</w:t>
      </w:r>
    </w:p>
    <w:p w:rsidR="008675E7" w:rsidRPr="008675E7" w:rsidRDefault="008675E7" w:rsidP="003932DB">
      <w:pPr>
        <w:pStyle w:val="a9"/>
        <w:numPr>
          <w:ilvl w:val="0"/>
          <w:numId w:val="2"/>
        </w:numPr>
        <w:ind w:left="0" w:firstLine="710"/>
        <w:jc w:val="both"/>
        <w:rPr>
          <w:sz w:val="24"/>
          <w:szCs w:val="24"/>
          <w:lang w:eastAsia="en-US"/>
        </w:rPr>
      </w:pPr>
      <w:proofErr w:type="spellStart"/>
      <w:r w:rsidRPr="00F775CA">
        <w:rPr>
          <w:sz w:val="24"/>
          <w:szCs w:val="24"/>
        </w:rPr>
        <w:t>Купрякова</w:t>
      </w:r>
      <w:proofErr w:type="spellEnd"/>
      <w:r w:rsidRPr="00F775CA">
        <w:rPr>
          <w:sz w:val="24"/>
          <w:szCs w:val="24"/>
        </w:rPr>
        <w:t xml:space="preserve"> А.В.</w:t>
      </w:r>
      <w:r w:rsidRPr="008675E7">
        <w:rPr>
          <w:sz w:val="24"/>
          <w:szCs w:val="24"/>
        </w:rPr>
        <w:t xml:space="preserve"> Влияние пожара на ландшафты в устьевой части реки </w:t>
      </w:r>
      <w:proofErr w:type="spellStart"/>
      <w:r w:rsidRPr="008675E7">
        <w:rPr>
          <w:sz w:val="24"/>
          <w:szCs w:val="24"/>
        </w:rPr>
        <w:t>Голоустной</w:t>
      </w:r>
      <w:proofErr w:type="spellEnd"/>
      <w:r w:rsidRPr="008675E7">
        <w:rPr>
          <w:sz w:val="24"/>
          <w:szCs w:val="24"/>
        </w:rPr>
        <w:t xml:space="preserve"> // Современные проблемы экологии и наук о Земле [Электронный ресурс] : сборник материалов </w:t>
      </w:r>
      <w:proofErr w:type="spellStart"/>
      <w:r w:rsidRPr="008675E7">
        <w:rPr>
          <w:sz w:val="24"/>
          <w:szCs w:val="24"/>
        </w:rPr>
        <w:t>международ</w:t>
      </w:r>
      <w:proofErr w:type="spellEnd"/>
      <w:r w:rsidRPr="008675E7">
        <w:rPr>
          <w:sz w:val="24"/>
          <w:szCs w:val="24"/>
        </w:rPr>
        <w:t xml:space="preserve">. </w:t>
      </w:r>
      <w:proofErr w:type="spellStart"/>
      <w:r w:rsidRPr="008675E7">
        <w:rPr>
          <w:sz w:val="24"/>
          <w:szCs w:val="24"/>
        </w:rPr>
        <w:t>науч</w:t>
      </w:r>
      <w:proofErr w:type="gramStart"/>
      <w:r w:rsidRPr="008675E7">
        <w:rPr>
          <w:sz w:val="24"/>
          <w:szCs w:val="24"/>
        </w:rPr>
        <w:t>.-</w:t>
      </w:r>
      <w:proofErr w:type="gramEnd"/>
      <w:r w:rsidRPr="008675E7">
        <w:rPr>
          <w:sz w:val="24"/>
          <w:szCs w:val="24"/>
        </w:rPr>
        <w:t>практ</w:t>
      </w:r>
      <w:proofErr w:type="spellEnd"/>
      <w:r w:rsidRPr="008675E7">
        <w:rPr>
          <w:sz w:val="24"/>
          <w:szCs w:val="24"/>
        </w:rPr>
        <w:t xml:space="preserve">. </w:t>
      </w:r>
      <w:proofErr w:type="spellStart"/>
      <w:r w:rsidRPr="008675E7">
        <w:rPr>
          <w:sz w:val="24"/>
          <w:szCs w:val="24"/>
        </w:rPr>
        <w:t>конф</w:t>
      </w:r>
      <w:proofErr w:type="spellEnd"/>
      <w:r w:rsidRPr="008675E7">
        <w:rPr>
          <w:sz w:val="24"/>
          <w:szCs w:val="24"/>
        </w:rPr>
        <w:t>. молодых учёных, 20 сент. 2024 г. / М-во образования Республики Беларусь, Гомельский гос. ун-т им. Ф. Скорины, Гомель, 2024. С. 206–208.</w:t>
      </w:r>
    </w:p>
    <w:p w:rsidR="008675E7" w:rsidRPr="008675E7" w:rsidRDefault="008675E7" w:rsidP="003932DB">
      <w:pPr>
        <w:pStyle w:val="a9"/>
        <w:numPr>
          <w:ilvl w:val="0"/>
          <w:numId w:val="2"/>
        </w:numPr>
        <w:ind w:left="0" w:firstLine="710"/>
        <w:jc w:val="both"/>
        <w:rPr>
          <w:sz w:val="24"/>
          <w:szCs w:val="24"/>
        </w:rPr>
      </w:pPr>
      <w:proofErr w:type="spellStart"/>
      <w:r w:rsidRPr="008675E7">
        <w:rPr>
          <w:b/>
          <w:sz w:val="24"/>
          <w:szCs w:val="24"/>
        </w:rPr>
        <w:t>Купрякова</w:t>
      </w:r>
      <w:proofErr w:type="spellEnd"/>
      <w:r w:rsidRPr="008675E7">
        <w:rPr>
          <w:b/>
          <w:sz w:val="24"/>
          <w:szCs w:val="24"/>
        </w:rPr>
        <w:t xml:space="preserve"> А.В.,</w:t>
      </w:r>
      <w:r w:rsidRPr="008675E7">
        <w:rPr>
          <w:sz w:val="24"/>
          <w:szCs w:val="24"/>
        </w:rPr>
        <w:t xml:space="preserve"> </w:t>
      </w:r>
      <w:proofErr w:type="spellStart"/>
      <w:r w:rsidRPr="008675E7">
        <w:rPr>
          <w:sz w:val="24"/>
          <w:szCs w:val="24"/>
        </w:rPr>
        <w:t>Тюнькова</w:t>
      </w:r>
      <w:proofErr w:type="spellEnd"/>
      <w:r w:rsidRPr="008675E7">
        <w:rPr>
          <w:sz w:val="24"/>
          <w:szCs w:val="24"/>
        </w:rPr>
        <w:t xml:space="preserve"> И.А. Методические особенности организации изучения зоны степей в школьном курсе географии // Актуальные вопросы науки и образования: теория и практика: материалы </w:t>
      </w:r>
      <w:proofErr w:type="spellStart"/>
      <w:r w:rsidRPr="008675E7">
        <w:rPr>
          <w:sz w:val="24"/>
          <w:szCs w:val="24"/>
        </w:rPr>
        <w:t>международ</w:t>
      </w:r>
      <w:proofErr w:type="spellEnd"/>
      <w:r w:rsidRPr="008675E7">
        <w:rPr>
          <w:sz w:val="24"/>
          <w:szCs w:val="24"/>
        </w:rPr>
        <w:t xml:space="preserve">. </w:t>
      </w:r>
      <w:proofErr w:type="spellStart"/>
      <w:r w:rsidRPr="008675E7">
        <w:rPr>
          <w:sz w:val="24"/>
          <w:szCs w:val="24"/>
        </w:rPr>
        <w:t>науч.-практ</w:t>
      </w:r>
      <w:proofErr w:type="spellEnd"/>
      <w:r w:rsidRPr="008675E7">
        <w:rPr>
          <w:sz w:val="24"/>
          <w:szCs w:val="24"/>
        </w:rPr>
        <w:t xml:space="preserve">. </w:t>
      </w:r>
      <w:proofErr w:type="spellStart"/>
      <w:r w:rsidRPr="008675E7">
        <w:rPr>
          <w:sz w:val="24"/>
          <w:szCs w:val="24"/>
        </w:rPr>
        <w:t>конф</w:t>
      </w:r>
      <w:proofErr w:type="spellEnd"/>
      <w:r w:rsidRPr="008675E7">
        <w:rPr>
          <w:sz w:val="24"/>
          <w:szCs w:val="24"/>
        </w:rPr>
        <w:t>., 25–26 окт. 2024 г. Иркутск, 2024. С. 349–356.</w:t>
      </w:r>
    </w:p>
    <w:p w:rsidR="008675E7" w:rsidRPr="008675E7" w:rsidRDefault="008675E7" w:rsidP="003932DB">
      <w:pPr>
        <w:pStyle w:val="a6"/>
        <w:numPr>
          <w:ilvl w:val="0"/>
          <w:numId w:val="2"/>
        </w:numPr>
        <w:ind w:left="0" w:firstLine="710"/>
        <w:jc w:val="both"/>
        <w:rPr>
          <w:rFonts w:ascii="Times New Roman" w:hAnsi="Times New Roman"/>
          <w:sz w:val="24"/>
          <w:szCs w:val="24"/>
        </w:rPr>
      </w:pPr>
      <w:proofErr w:type="spellStart"/>
      <w:r w:rsidRPr="00C63C1C">
        <w:rPr>
          <w:rFonts w:ascii="Times New Roman" w:hAnsi="Times New Roman"/>
          <w:sz w:val="24"/>
          <w:szCs w:val="24"/>
        </w:rPr>
        <w:t>Купрякова</w:t>
      </w:r>
      <w:proofErr w:type="spellEnd"/>
      <w:r w:rsidRPr="00C63C1C">
        <w:rPr>
          <w:rFonts w:ascii="Times New Roman" w:hAnsi="Times New Roman"/>
          <w:sz w:val="24"/>
          <w:szCs w:val="24"/>
        </w:rPr>
        <w:t xml:space="preserve"> А.В.,</w:t>
      </w:r>
      <w:r w:rsidRPr="008675E7">
        <w:rPr>
          <w:sz w:val="24"/>
          <w:szCs w:val="24"/>
        </w:rPr>
        <w:t xml:space="preserve"> </w:t>
      </w:r>
      <w:r w:rsidRPr="008675E7">
        <w:rPr>
          <w:rFonts w:ascii="Times New Roman" w:hAnsi="Times New Roman"/>
          <w:sz w:val="24"/>
          <w:szCs w:val="24"/>
        </w:rPr>
        <w:t xml:space="preserve">Из опыта организации туристско-краеведческой деятельности (на примере деятельности Молодежного клуба Русского географического общества «Портулан») // </w:t>
      </w:r>
      <w:proofErr w:type="spellStart"/>
      <w:r w:rsidRPr="008675E7">
        <w:rPr>
          <w:rFonts w:ascii="Times New Roman" w:hAnsi="Times New Roman"/>
          <w:sz w:val="24"/>
          <w:szCs w:val="24"/>
        </w:rPr>
        <w:t>Колпинские</w:t>
      </w:r>
      <w:proofErr w:type="spellEnd"/>
      <w:r w:rsidRPr="008675E7">
        <w:rPr>
          <w:rFonts w:ascii="Times New Roman" w:hAnsi="Times New Roman"/>
          <w:sz w:val="24"/>
          <w:szCs w:val="24"/>
        </w:rPr>
        <w:t xml:space="preserve"> чтения: детско-юношеский туристско-краеведческий форум </w:t>
      </w:r>
      <w:proofErr w:type="gramStart"/>
      <w:r w:rsidRPr="008675E7">
        <w:rPr>
          <w:rFonts w:ascii="Times New Roman" w:hAnsi="Times New Roman"/>
          <w:sz w:val="24"/>
          <w:szCs w:val="24"/>
        </w:rPr>
        <w:t>:м</w:t>
      </w:r>
      <w:proofErr w:type="gramEnd"/>
      <w:r w:rsidRPr="008675E7">
        <w:rPr>
          <w:rFonts w:ascii="Times New Roman" w:hAnsi="Times New Roman"/>
          <w:sz w:val="24"/>
          <w:szCs w:val="24"/>
        </w:rPr>
        <w:t xml:space="preserve">атериалы VI Всероссийской с </w:t>
      </w:r>
      <w:proofErr w:type="spellStart"/>
      <w:r w:rsidRPr="008675E7">
        <w:rPr>
          <w:rFonts w:ascii="Times New Roman" w:hAnsi="Times New Roman"/>
          <w:sz w:val="24"/>
          <w:szCs w:val="24"/>
        </w:rPr>
        <w:t>международ</w:t>
      </w:r>
      <w:proofErr w:type="spellEnd"/>
      <w:r w:rsidRPr="008675E7">
        <w:rPr>
          <w:rFonts w:ascii="Times New Roman" w:hAnsi="Times New Roman"/>
          <w:sz w:val="24"/>
          <w:szCs w:val="24"/>
        </w:rPr>
        <w:t xml:space="preserve">. участием </w:t>
      </w:r>
      <w:proofErr w:type="spellStart"/>
      <w:r w:rsidRPr="008675E7">
        <w:rPr>
          <w:rFonts w:ascii="Times New Roman" w:hAnsi="Times New Roman"/>
          <w:sz w:val="24"/>
          <w:szCs w:val="24"/>
        </w:rPr>
        <w:t>науч.-практ</w:t>
      </w:r>
      <w:proofErr w:type="spellEnd"/>
      <w:r w:rsidRPr="008675E7">
        <w:rPr>
          <w:rFonts w:ascii="Times New Roman" w:hAnsi="Times New Roman"/>
          <w:sz w:val="24"/>
          <w:szCs w:val="24"/>
        </w:rPr>
        <w:t xml:space="preserve"> </w:t>
      </w:r>
      <w:proofErr w:type="spellStart"/>
      <w:r w:rsidRPr="008675E7">
        <w:rPr>
          <w:rFonts w:ascii="Times New Roman" w:hAnsi="Times New Roman"/>
          <w:sz w:val="24"/>
          <w:szCs w:val="24"/>
        </w:rPr>
        <w:t>конф.-конкурса</w:t>
      </w:r>
      <w:proofErr w:type="spellEnd"/>
      <w:r w:rsidRPr="008675E7">
        <w:rPr>
          <w:rFonts w:ascii="Times New Roman" w:hAnsi="Times New Roman"/>
          <w:sz w:val="24"/>
          <w:szCs w:val="24"/>
        </w:rPr>
        <w:t xml:space="preserve"> публикаций, посвященной 80-летию полного освобождения Ленинграда от фашисткой блокады, 28 марта 2024 г. Санкт-Петербург, 2024. С. 59–64</w:t>
      </w:r>
    </w:p>
    <w:p w:rsidR="006368EF" w:rsidRDefault="003565C0" w:rsidP="003932DB">
      <w:pPr>
        <w:numPr>
          <w:ilvl w:val="0"/>
          <w:numId w:val="2"/>
        </w:numPr>
        <w:tabs>
          <w:tab w:val="left" w:pos="851"/>
        </w:tabs>
        <w:autoSpaceDE w:val="0"/>
        <w:autoSpaceDN w:val="0"/>
        <w:adjustRightInd w:val="0"/>
        <w:ind w:left="0" w:firstLine="567"/>
        <w:jc w:val="both"/>
        <w:rPr>
          <w:bCs/>
        </w:rPr>
      </w:pPr>
      <w:r>
        <w:rPr>
          <w:b/>
          <w:bCs/>
        </w:rPr>
        <w:t xml:space="preserve">Лысенко А.П., </w:t>
      </w:r>
      <w:proofErr w:type="spellStart"/>
      <w:r w:rsidRPr="00020C8D">
        <w:rPr>
          <w:bCs/>
        </w:rPr>
        <w:t>Новгородцева</w:t>
      </w:r>
      <w:proofErr w:type="spellEnd"/>
      <w:r w:rsidRPr="00020C8D">
        <w:rPr>
          <w:bCs/>
        </w:rPr>
        <w:t xml:space="preserve"> Т.Ю</w:t>
      </w:r>
      <w:r>
        <w:rPr>
          <w:b/>
          <w:bCs/>
        </w:rPr>
        <w:t>.</w:t>
      </w:r>
      <w:r w:rsidR="006368EF" w:rsidRPr="00B03BAE">
        <w:rPr>
          <w:b/>
          <w:bCs/>
        </w:rPr>
        <w:t xml:space="preserve"> </w:t>
      </w:r>
      <w:r>
        <w:rPr>
          <w:bCs/>
        </w:rPr>
        <w:t>Обучение студентов среднего профессионального образования проектированию баз данных</w:t>
      </w:r>
      <w:r w:rsidR="006368EF" w:rsidRPr="0090548A">
        <w:rPr>
          <w:bCs/>
        </w:rPr>
        <w:t xml:space="preserve">. – </w:t>
      </w:r>
      <w:r w:rsidR="007F7955">
        <w:rPr>
          <w:bCs/>
        </w:rPr>
        <w:t>Проблемы и перспективы осуществления междисциплинарных исследований</w:t>
      </w:r>
      <w:r w:rsidR="006368EF" w:rsidRPr="0090548A">
        <w:rPr>
          <w:bCs/>
        </w:rPr>
        <w:t>/ Сборник статей Международной научно-</w:t>
      </w:r>
      <w:r w:rsidR="006368EF" w:rsidRPr="0090548A">
        <w:rPr>
          <w:bCs/>
        </w:rPr>
        <w:lastRenderedPageBreak/>
        <w:t>практической конференции (</w:t>
      </w:r>
      <w:r>
        <w:rPr>
          <w:bCs/>
        </w:rPr>
        <w:t>27</w:t>
      </w:r>
      <w:r w:rsidR="006368EF" w:rsidRPr="0090548A">
        <w:rPr>
          <w:bCs/>
        </w:rPr>
        <w:t xml:space="preserve"> апреля 202</w:t>
      </w:r>
      <w:r w:rsidR="006368EF">
        <w:rPr>
          <w:bCs/>
        </w:rPr>
        <w:t>4</w:t>
      </w:r>
      <w:r w:rsidR="006368EF" w:rsidRPr="0090548A">
        <w:rPr>
          <w:bCs/>
        </w:rPr>
        <w:t xml:space="preserve"> г., г. </w:t>
      </w:r>
      <w:r>
        <w:rPr>
          <w:bCs/>
        </w:rPr>
        <w:t>Магнитогорск</w:t>
      </w:r>
      <w:r w:rsidR="006368EF" w:rsidRPr="0090548A">
        <w:rPr>
          <w:bCs/>
        </w:rPr>
        <w:t xml:space="preserve">). - Уфа: </w:t>
      </w:r>
      <w:r w:rsidR="006368EF" w:rsidRPr="007547AF">
        <w:rPr>
          <w:bCs/>
        </w:rPr>
        <w:t>OMEGA SCIENCE</w:t>
      </w:r>
      <w:r w:rsidR="006368EF" w:rsidRPr="0090548A">
        <w:rPr>
          <w:bCs/>
        </w:rPr>
        <w:t>, 202</w:t>
      </w:r>
      <w:r w:rsidR="006368EF">
        <w:rPr>
          <w:bCs/>
        </w:rPr>
        <w:t>4</w:t>
      </w:r>
      <w:r w:rsidR="006368EF" w:rsidRPr="0090548A">
        <w:rPr>
          <w:bCs/>
        </w:rPr>
        <w:t xml:space="preserve">. – с. </w:t>
      </w:r>
      <w:r w:rsidR="006368EF">
        <w:rPr>
          <w:bCs/>
        </w:rPr>
        <w:t>1</w:t>
      </w:r>
      <w:r>
        <w:rPr>
          <w:bCs/>
        </w:rPr>
        <w:t>46</w:t>
      </w:r>
      <w:r w:rsidR="006368EF" w:rsidRPr="0090548A">
        <w:rPr>
          <w:bCs/>
        </w:rPr>
        <w:t>-</w:t>
      </w:r>
      <w:r w:rsidR="006368EF">
        <w:rPr>
          <w:bCs/>
        </w:rPr>
        <w:t>1</w:t>
      </w:r>
      <w:r>
        <w:rPr>
          <w:bCs/>
        </w:rPr>
        <w:t>48</w:t>
      </w:r>
      <w:r w:rsidR="006368EF" w:rsidRPr="0090548A">
        <w:rPr>
          <w:bCs/>
        </w:rPr>
        <w:t>.</w:t>
      </w:r>
    </w:p>
    <w:p w:rsidR="004C2651" w:rsidRDefault="004C2651" w:rsidP="003932DB">
      <w:pPr>
        <w:numPr>
          <w:ilvl w:val="0"/>
          <w:numId w:val="2"/>
        </w:numPr>
        <w:tabs>
          <w:tab w:val="left" w:pos="851"/>
        </w:tabs>
        <w:autoSpaceDE w:val="0"/>
        <w:autoSpaceDN w:val="0"/>
        <w:adjustRightInd w:val="0"/>
        <w:ind w:left="0" w:firstLine="567"/>
        <w:jc w:val="both"/>
        <w:rPr>
          <w:bCs/>
        </w:rPr>
      </w:pPr>
      <w:r>
        <w:rPr>
          <w:b/>
          <w:bCs/>
        </w:rPr>
        <w:t xml:space="preserve">Маркелова А.В., </w:t>
      </w:r>
      <w:r w:rsidRPr="00020C8D">
        <w:rPr>
          <w:bCs/>
        </w:rPr>
        <w:t>Кузьмина Н.Д.</w:t>
      </w:r>
      <w:r>
        <w:rPr>
          <w:b/>
          <w:bCs/>
        </w:rPr>
        <w:t xml:space="preserve"> </w:t>
      </w:r>
      <w:r>
        <w:rPr>
          <w:bCs/>
        </w:rPr>
        <w:t>Профессиональная ориентация выпускников колледжей педагогической направленности</w:t>
      </w:r>
      <w:r w:rsidRPr="0090548A">
        <w:rPr>
          <w:bCs/>
        </w:rPr>
        <w:t xml:space="preserve">. – </w:t>
      </w:r>
      <w:r>
        <w:rPr>
          <w:bCs/>
        </w:rPr>
        <w:t>Сила знаний: объединение умов и ресурсов</w:t>
      </w:r>
      <w:r w:rsidRPr="0090548A">
        <w:rPr>
          <w:bCs/>
        </w:rPr>
        <w:t>/ Сборник статей</w:t>
      </w:r>
      <w:r>
        <w:rPr>
          <w:bCs/>
        </w:rPr>
        <w:t xml:space="preserve"> по итогам</w:t>
      </w:r>
      <w:r w:rsidRPr="0090548A">
        <w:rPr>
          <w:bCs/>
        </w:rPr>
        <w:t xml:space="preserve"> Международной научно-практической конференции (</w:t>
      </w:r>
      <w:r>
        <w:rPr>
          <w:bCs/>
        </w:rPr>
        <w:t>Иркутск, 15 мая 2024 г.</w:t>
      </w:r>
      <w:r w:rsidRPr="0090548A">
        <w:rPr>
          <w:bCs/>
        </w:rPr>
        <w:t xml:space="preserve">). - </w:t>
      </w:r>
      <w:r>
        <w:rPr>
          <w:bCs/>
        </w:rPr>
        <w:t>Стерлитамак</w:t>
      </w:r>
      <w:r w:rsidRPr="0090548A">
        <w:rPr>
          <w:bCs/>
        </w:rPr>
        <w:t xml:space="preserve">: </w:t>
      </w:r>
      <w:r>
        <w:rPr>
          <w:bCs/>
        </w:rPr>
        <w:t>АМИ</w:t>
      </w:r>
      <w:r w:rsidRPr="0090548A">
        <w:rPr>
          <w:bCs/>
        </w:rPr>
        <w:t>, 202</w:t>
      </w:r>
      <w:r>
        <w:rPr>
          <w:bCs/>
        </w:rPr>
        <w:t>4</w:t>
      </w:r>
      <w:r w:rsidRPr="0090548A">
        <w:rPr>
          <w:bCs/>
        </w:rPr>
        <w:t xml:space="preserve">. – с. </w:t>
      </w:r>
      <w:r>
        <w:rPr>
          <w:bCs/>
        </w:rPr>
        <w:t>80</w:t>
      </w:r>
      <w:r w:rsidRPr="0090548A">
        <w:rPr>
          <w:bCs/>
        </w:rPr>
        <w:t>-</w:t>
      </w:r>
      <w:r>
        <w:rPr>
          <w:bCs/>
        </w:rPr>
        <w:t>141</w:t>
      </w:r>
      <w:r w:rsidRPr="0090548A">
        <w:rPr>
          <w:bCs/>
        </w:rPr>
        <w:t>.</w:t>
      </w:r>
    </w:p>
    <w:p w:rsidR="00DF1884" w:rsidRDefault="00DF1884" w:rsidP="003932DB">
      <w:pPr>
        <w:pStyle w:val="a6"/>
        <w:numPr>
          <w:ilvl w:val="0"/>
          <w:numId w:val="2"/>
        </w:numPr>
        <w:ind w:left="0" w:firstLine="567"/>
        <w:rPr>
          <w:rFonts w:ascii="Times New Roman" w:hAnsi="Times New Roman"/>
          <w:sz w:val="24"/>
          <w:szCs w:val="24"/>
        </w:rPr>
      </w:pPr>
      <w:proofErr w:type="spellStart"/>
      <w:r w:rsidRPr="00C63C1C">
        <w:rPr>
          <w:rFonts w:ascii="Times New Roman" w:hAnsi="Times New Roman"/>
          <w:sz w:val="24"/>
          <w:szCs w:val="24"/>
        </w:rPr>
        <w:t>Морева</w:t>
      </w:r>
      <w:proofErr w:type="spellEnd"/>
      <w:r w:rsidRPr="00C63C1C">
        <w:rPr>
          <w:rFonts w:ascii="Times New Roman" w:hAnsi="Times New Roman"/>
          <w:sz w:val="24"/>
          <w:szCs w:val="24"/>
        </w:rPr>
        <w:t xml:space="preserve"> М.А.</w:t>
      </w:r>
      <w:r w:rsidRPr="004532C4">
        <w:rPr>
          <w:rFonts w:ascii="Times New Roman" w:hAnsi="Times New Roman"/>
          <w:sz w:val="24"/>
          <w:szCs w:val="24"/>
        </w:rPr>
        <w:t xml:space="preserve"> Функциональное свойство периодичности с подобием // Материалы 62-й </w:t>
      </w:r>
      <w:proofErr w:type="spellStart"/>
      <w:r w:rsidRPr="004532C4">
        <w:rPr>
          <w:rFonts w:ascii="Times New Roman" w:hAnsi="Times New Roman"/>
          <w:sz w:val="24"/>
          <w:szCs w:val="24"/>
        </w:rPr>
        <w:t>Междунар</w:t>
      </w:r>
      <w:proofErr w:type="spellEnd"/>
      <w:r w:rsidRPr="004532C4">
        <w:rPr>
          <w:rFonts w:ascii="Times New Roman" w:hAnsi="Times New Roman"/>
          <w:sz w:val="24"/>
          <w:szCs w:val="24"/>
        </w:rPr>
        <w:t xml:space="preserve">. науч. студ. </w:t>
      </w:r>
      <w:proofErr w:type="spellStart"/>
      <w:r w:rsidRPr="004532C4">
        <w:rPr>
          <w:rFonts w:ascii="Times New Roman" w:hAnsi="Times New Roman"/>
          <w:sz w:val="24"/>
          <w:szCs w:val="24"/>
        </w:rPr>
        <w:t>конф</w:t>
      </w:r>
      <w:proofErr w:type="spellEnd"/>
      <w:r w:rsidRPr="004532C4">
        <w:rPr>
          <w:rFonts w:ascii="Times New Roman" w:hAnsi="Times New Roman"/>
          <w:sz w:val="24"/>
          <w:szCs w:val="24"/>
        </w:rPr>
        <w:t xml:space="preserve">. МНСК – 2024. </w:t>
      </w:r>
      <w:r>
        <w:rPr>
          <w:rFonts w:ascii="Times New Roman" w:hAnsi="Times New Roman"/>
          <w:sz w:val="24"/>
          <w:szCs w:val="24"/>
        </w:rPr>
        <w:t xml:space="preserve">– Новосибирск: ИПЦ НГУ, 2024. </w:t>
      </w:r>
      <w:r w:rsidRPr="004532C4">
        <w:rPr>
          <w:rFonts w:ascii="Times New Roman" w:hAnsi="Times New Roman"/>
          <w:sz w:val="24"/>
          <w:szCs w:val="24"/>
        </w:rPr>
        <w:t>С. 82.</w:t>
      </w:r>
    </w:p>
    <w:p w:rsidR="00DF1884" w:rsidRPr="00C63C1C" w:rsidRDefault="00DF1884" w:rsidP="003932DB">
      <w:pPr>
        <w:pStyle w:val="a6"/>
        <w:numPr>
          <w:ilvl w:val="0"/>
          <w:numId w:val="2"/>
        </w:numPr>
        <w:ind w:left="0" w:firstLine="567"/>
        <w:jc w:val="both"/>
        <w:rPr>
          <w:rFonts w:ascii="Times New Roman" w:hAnsi="Times New Roman"/>
          <w:sz w:val="24"/>
          <w:szCs w:val="24"/>
        </w:rPr>
      </w:pPr>
      <w:proofErr w:type="spellStart"/>
      <w:r>
        <w:rPr>
          <w:rFonts w:ascii="Times New Roman" w:hAnsi="Times New Roman"/>
          <w:b/>
          <w:sz w:val="24"/>
          <w:szCs w:val="24"/>
        </w:rPr>
        <w:t>Морева</w:t>
      </w:r>
      <w:proofErr w:type="spellEnd"/>
      <w:r>
        <w:rPr>
          <w:rFonts w:ascii="Times New Roman" w:hAnsi="Times New Roman"/>
          <w:b/>
          <w:sz w:val="24"/>
          <w:szCs w:val="24"/>
        </w:rPr>
        <w:t xml:space="preserve"> </w:t>
      </w:r>
      <w:proofErr w:type="spellStart"/>
      <w:r>
        <w:rPr>
          <w:rFonts w:ascii="Times New Roman" w:hAnsi="Times New Roman"/>
          <w:b/>
          <w:sz w:val="24"/>
          <w:szCs w:val="24"/>
        </w:rPr>
        <w:t>М.</w:t>
      </w:r>
      <w:r w:rsidRPr="00B92D86">
        <w:rPr>
          <w:rFonts w:ascii="Times New Roman" w:hAnsi="Times New Roman"/>
          <w:b/>
          <w:sz w:val="24"/>
          <w:szCs w:val="24"/>
        </w:rPr>
        <w:t>А.</w:t>
      </w:r>
      <w:r>
        <w:rPr>
          <w:rFonts w:ascii="Times New Roman" w:hAnsi="Times New Roman"/>
          <w:sz w:val="24"/>
          <w:szCs w:val="24"/>
        </w:rPr>
        <w:t>,</w:t>
      </w:r>
      <w:r w:rsidRPr="004532C4">
        <w:rPr>
          <w:rFonts w:ascii="Times New Roman" w:hAnsi="Times New Roman"/>
          <w:sz w:val="24"/>
          <w:szCs w:val="24"/>
        </w:rPr>
        <w:t>Орло</w:t>
      </w:r>
      <w:r>
        <w:rPr>
          <w:rFonts w:ascii="Times New Roman" w:hAnsi="Times New Roman"/>
          <w:sz w:val="24"/>
          <w:szCs w:val="24"/>
        </w:rPr>
        <w:t>в</w:t>
      </w:r>
      <w:proofErr w:type="spellEnd"/>
      <w:r>
        <w:rPr>
          <w:rFonts w:ascii="Times New Roman" w:hAnsi="Times New Roman"/>
          <w:sz w:val="24"/>
          <w:szCs w:val="24"/>
        </w:rPr>
        <w:t xml:space="preserve"> С.С., Соколова Г.К. Свойство </w:t>
      </w:r>
      <w:r w:rsidRPr="004532C4">
        <w:rPr>
          <w:rFonts w:ascii="Times New Roman" w:hAnsi="Times New Roman"/>
          <w:sz w:val="24"/>
          <w:szCs w:val="24"/>
        </w:rPr>
        <w:t>периодичности с подобием функций со знач</w:t>
      </w:r>
      <w:r>
        <w:rPr>
          <w:rFonts w:ascii="Times New Roman" w:hAnsi="Times New Roman"/>
          <w:sz w:val="24"/>
          <w:szCs w:val="24"/>
        </w:rPr>
        <w:t xml:space="preserve">ениями в вещественном векторном </w:t>
      </w:r>
      <w:r w:rsidRPr="004532C4">
        <w:rPr>
          <w:rFonts w:ascii="Times New Roman" w:hAnsi="Times New Roman"/>
          <w:sz w:val="24"/>
          <w:szCs w:val="24"/>
        </w:rPr>
        <w:t xml:space="preserve">пространстве // Тезисы докладов Международной конференции по геометрическому анализу, посвящённой 95-летию со дня рождения академика Ю. Г. </w:t>
      </w:r>
      <w:proofErr w:type="spellStart"/>
      <w:r w:rsidRPr="004532C4">
        <w:rPr>
          <w:rFonts w:ascii="Times New Roman" w:hAnsi="Times New Roman"/>
          <w:sz w:val="24"/>
          <w:szCs w:val="24"/>
        </w:rPr>
        <w:t>Решетняка</w:t>
      </w:r>
      <w:proofErr w:type="spellEnd"/>
      <w:r w:rsidRPr="004532C4">
        <w:rPr>
          <w:rFonts w:ascii="Times New Roman" w:hAnsi="Times New Roman"/>
          <w:sz w:val="24"/>
          <w:szCs w:val="24"/>
        </w:rPr>
        <w:t xml:space="preserve">. Новосибирск, 22–28 сентября 2024 года. – Новосибирск: </w:t>
      </w:r>
      <w:r w:rsidRPr="00C63C1C">
        <w:rPr>
          <w:rFonts w:ascii="Times New Roman" w:hAnsi="Times New Roman"/>
          <w:sz w:val="24"/>
          <w:szCs w:val="24"/>
        </w:rPr>
        <w:t>Математический центр в Академгородке. С. 98–100.</w:t>
      </w:r>
    </w:p>
    <w:p w:rsidR="00DF1884" w:rsidRPr="00DF1884" w:rsidRDefault="00DF1884" w:rsidP="003932DB">
      <w:pPr>
        <w:pStyle w:val="a6"/>
        <w:numPr>
          <w:ilvl w:val="0"/>
          <w:numId w:val="2"/>
        </w:numPr>
        <w:ind w:left="0" w:firstLine="567"/>
        <w:jc w:val="both"/>
        <w:rPr>
          <w:rFonts w:ascii="Times New Roman" w:hAnsi="Times New Roman"/>
          <w:sz w:val="24"/>
          <w:szCs w:val="24"/>
        </w:rPr>
      </w:pPr>
      <w:r w:rsidRPr="00C63C1C">
        <w:rPr>
          <w:rFonts w:ascii="Times New Roman" w:hAnsi="Times New Roman"/>
          <w:sz w:val="24"/>
          <w:szCs w:val="24"/>
        </w:rPr>
        <w:t>Соболева А.А.</w:t>
      </w:r>
      <w:r w:rsidRPr="00B92D86">
        <w:rPr>
          <w:rFonts w:ascii="Times New Roman" w:hAnsi="Times New Roman"/>
          <w:sz w:val="24"/>
          <w:szCs w:val="24"/>
        </w:rPr>
        <w:t xml:space="preserve"> Спектральные свойства </w:t>
      </w:r>
      <w:proofErr w:type="gramStart"/>
      <w:r w:rsidRPr="00B92D86">
        <w:rPr>
          <w:rFonts w:ascii="Times New Roman" w:hAnsi="Times New Roman"/>
          <w:sz w:val="24"/>
          <w:szCs w:val="24"/>
        </w:rPr>
        <w:t>оператора преобразования подобия аргумента функций одной действительной переменной</w:t>
      </w:r>
      <w:proofErr w:type="gramEnd"/>
      <w:r w:rsidRPr="00B92D86">
        <w:rPr>
          <w:rFonts w:ascii="Times New Roman" w:hAnsi="Times New Roman"/>
          <w:sz w:val="24"/>
          <w:szCs w:val="24"/>
        </w:rPr>
        <w:t xml:space="preserve"> // Материалы 62-й </w:t>
      </w:r>
      <w:proofErr w:type="spellStart"/>
      <w:r w:rsidRPr="00B92D86">
        <w:rPr>
          <w:rFonts w:ascii="Times New Roman" w:hAnsi="Times New Roman"/>
          <w:sz w:val="24"/>
          <w:szCs w:val="24"/>
        </w:rPr>
        <w:t>Междунар</w:t>
      </w:r>
      <w:proofErr w:type="spellEnd"/>
      <w:r w:rsidRPr="00B92D86">
        <w:rPr>
          <w:rFonts w:ascii="Times New Roman" w:hAnsi="Times New Roman"/>
          <w:sz w:val="24"/>
          <w:szCs w:val="24"/>
        </w:rPr>
        <w:t>. на</w:t>
      </w:r>
      <w:r>
        <w:rPr>
          <w:rFonts w:ascii="Times New Roman" w:hAnsi="Times New Roman"/>
          <w:sz w:val="24"/>
          <w:szCs w:val="24"/>
        </w:rPr>
        <w:t xml:space="preserve">уч. студ. </w:t>
      </w:r>
      <w:proofErr w:type="spellStart"/>
      <w:r>
        <w:rPr>
          <w:rFonts w:ascii="Times New Roman" w:hAnsi="Times New Roman"/>
          <w:sz w:val="24"/>
          <w:szCs w:val="24"/>
        </w:rPr>
        <w:t>конф</w:t>
      </w:r>
      <w:proofErr w:type="spellEnd"/>
      <w:r>
        <w:rPr>
          <w:rFonts w:ascii="Times New Roman" w:hAnsi="Times New Roman"/>
          <w:sz w:val="24"/>
          <w:szCs w:val="24"/>
        </w:rPr>
        <w:t xml:space="preserve">. МНСК – 2024. – </w:t>
      </w:r>
      <w:r w:rsidRPr="00B92D86">
        <w:rPr>
          <w:rFonts w:ascii="Times New Roman" w:hAnsi="Times New Roman"/>
          <w:sz w:val="24"/>
          <w:szCs w:val="24"/>
        </w:rPr>
        <w:t>Новосибирск: ИПЦ НГУ, 2024. – С. 90.</w:t>
      </w:r>
    </w:p>
    <w:p w:rsidR="003565C0" w:rsidRDefault="003565C0" w:rsidP="003932DB">
      <w:pPr>
        <w:numPr>
          <w:ilvl w:val="0"/>
          <w:numId w:val="2"/>
        </w:numPr>
        <w:tabs>
          <w:tab w:val="left" w:pos="851"/>
        </w:tabs>
        <w:autoSpaceDE w:val="0"/>
        <w:autoSpaceDN w:val="0"/>
        <w:adjustRightInd w:val="0"/>
        <w:ind w:left="0" w:firstLine="567"/>
        <w:jc w:val="both"/>
        <w:rPr>
          <w:bCs/>
        </w:rPr>
      </w:pPr>
      <w:r>
        <w:rPr>
          <w:b/>
          <w:bCs/>
        </w:rPr>
        <w:t xml:space="preserve">Соловьева О.Л., </w:t>
      </w:r>
      <w:proofErr w:type="spellStart"/>
      <w:r w:rsidRPr="00214FA6">
        <w:rPr>
          <w:bCs/>
        </w:rPr>
        <w:t>Новгородцева</w:t>
      </w:r>
      <w:proofErr w:type="spellEnd"/>
      <w:r w:rsidRPr="00214FA6">
        <w:rPr>
          <w:bCs/>
        </w:rPr>
        <w:t xml:space="preserve"> Т.Ю.</w:t>
      </w:r>
      <w:r>
        <w:rPr>
          <w:b/>
          <w:bCs/>
        </w:rPr>
        <w:t xml:space="preserve"> </w:t>
      </w:r>
      <w:r>
        <w:rPr>
          <w:bCs/>
        </w:rPr>
        <w:t>Обучение студентов среднего профессионального образования основным возможностям систем искусственного интеллекта</w:t>
      </w:r>
      <w:r w:rsidRPr="0090548A">
        <w:rPr>
          <w:bCs/>
        </w:rPr>
        <w:t xml:space="preserve">. – </w:t>
      </w:r>
      <w:r>
        <w:rPr>
          <w:bCs/>
        </w:rPr>
        <w:t>Научные исследования – основа современной инновационной системы</w:t>
      </w:r>
      <w:r w:rsidRPr="0090548A">
        <w:rPr>
          <w:bCs/>
        </w:rPr>
        <w:t>/ Сборник статей Международной научно-практической конференции (</w:t>
      </w:r>
      <w:r>
        <w:rPr>
          <w:bCs/>
        </w:rPr>
        <w:t>1</w:t>
      </w:r>
      <w:r w:rsidRPr="0090548A">
        <w:rPr>
          <w:bCs/>
        </w:rPr>
        <w:t xml:space="preserve"> </w:t>
      </w:r>
      <w:r>
        <w:rPr>
          <w:bCs/>
        </w:rPr>
        <w:t>мая</w:t>
      </w:r>
      <w:r w:rsidRPr="0090548A">
        <w:rPr>
          <w:bCs/>
        </w:rPr>
        <w:t xml:space="preserve"> 202</w:t>
      </w:r>
      <w:r>
        <w:rPr>
          <w:bCs/>
        </w:rPr>
        <w:t>4</w:t>
      </w:r>
      <w:r w:rsidRPr="0090548A">
        <w:rPr>
          <w:bCs/>
        </w:rPr>
        <w:t xml:space="preserve"> г., г. </w:t>
      </w:r>
      <w:r>
        <w:rPr>
          <w:bCs/>
        </w:rPr>
        <w:t>Стерлитамак</w:t>
      </w:r>
      <w:r w:rsidRPr="0090548A">
        <w:rPr>
          <w:bCs/>
        </w:rPr>
        <w:t xml:space="preserve">). - Уфа: </w:t>
      </w:r>
      <w:proofErr w:type="spellStart"/>
      <w:r w:rsidRPr="0090548A">
        <w:rPr>
          <w:bCs/>
        </w:rPr>
        <w:t>Аэтерна</w:t>
      </w:r>
      <w:proofErr w:type="spellEnd"/>
      <w:r w:rsidRPr="0090548A">
        <w:rPr>
          <w:bCs/>
        </w:rPr>
        <w:t>, 202</w:t>
      </w:r>
      <w:r>
        <w:rPr>
          <w:bCs/>
        </w:rPr>
        <w:t>4</w:t>
      </w:r>
      <w:r w:rsidRPr="0090548A">
        <w:rPr>
          <w:bCs/>
        </w:rPr>
        <w:t xml:space="preserve">. – с. </w:t>
      </w:r>
      <w:r>
        <w:rPr>
          <w:bCs/>
        </w:rPr>
        <w:t>138</w:t>
      </w:r>
      <w:r w:rsidRPr="0090548A">
        <w:rPr>
          <w:bCs/>
        </w:rPr>
        <w:t>-</w:t>
      </w:r>
      <w:r>
        <w:rPr>
          <w:bCs/>
        </w:rPr>
        <w:t>141</w:t>
      </w:r>
      <w:r w:rsidRPr="0090548A">
        <w:rPr>
          <w:bCs/>
        </w:rPr>
        <w:t>.</w:t>
      </w:r>
    </w:p>
    <w:p w:rsidR="004C2651" w:rsidRDefault="004C2651" w:rsidP="003932DB">
      <w:pPr>
        <w:numPr>
          <w:ilvl w:val="0"/>
          <w:numId w:val="2"/>
        </w:numPr>
        <w:tabs>
          <w:tab w:val="left" w:pos="851"/>
        </w:tabs>
        <w:autoSpaceDE w:val="0"/>
        <w:autoSpaceDN w:val="0"/>
        <w:adjustRightInd w:val="0"/>
        <w:ind w:left="0" w:firstLine="567"/>
        <w:jc w:val="both"/>
        <w:rPr>
          <w:bCs/>
        </w:rPr>
      </w:pPr>
      <w:proofErr w:type="spellStart"/>
      <w:r w:rsidRPr="00C63C1C">
        <w:rPr>
          <w:bCs/>
        </w:rPr>
        <w:t>Тютрина</w:t>
      </w:r>
      <w:proofErr w:type="spellEnd"/>
      <w:r w:rsidRPr="00C63C1C">
        <w:rPr>
          <w:bCs/>
        </w:rPr>
        <w:t xml:space="preserve"> И.Н.</w:t>
      </w:r>
      <w:r w:rsidRPr="00B03BAE">
        <w:rPr>
          <w:b/>
          <w:bCs/>
        </w:rPr>
        <w:t xml:space="preserve"> </w:t>
      </w:r>
      <w:r>
        <w:rPr>
          <w:bCs/>
        </w:rPr>
        <w:t>Обучение учителей-предметников цифровой иллюстрации как фактор повышения качества образования</w:t>
      </w:r>
      <w:r w:rsidRPr="0090548A">
        <w:rPr>
          <w:bCs/>
        </w:rPr>
        <w:t xml:space="preserve">. – </w:t>
      </w:r>
      <w:r>
        <w:rPr>
          <w:bCs/>
        </w:rPr>
        <w:t>Потенциал устойчивого инновационного развития: концепции, модели и практическое приложение</w:t>
      </w:r>
      <w:r w:rsidRPr="0090548A">
        <w:rPr>
          <w:bCs/>
        </w:rPr>
        <w:t>/ Сборник статей Международной научно-практической конференции (</w:t>
      </w:r>
      <w:r>
        <w:rPr>
          <w:bCs/>
        </w:rPr>
        <w:t>20</w:t>
      </w:r>
      <w:r w:rsidRPr="0090548A">
        <w:rPr>
          <w:bCs/>
        </w:rPr>
        <w:t xml:space="preserve"> </w:t>
      </w:r>
      <w:r>
        <w:rPr>
          <w:bCs/>
        </w:rPr>
        <w:t>мая</w:t>
      </w:r>
      <w:r w:rsidRPr="0090548A">
        <w:rPr>
          <w:bCs/>
        </w:rPr>
        <w:t xml:space="preserve"> 202</w:t>
      </w:r>
      <w:r>
        <w:rPr>
          <w:bCs/>
        </w:rPr>
        <w:t>4</w:t>
      </w:r>
      <w:r w:rsidRPr="0090548A">
        <w:rPr>
          <w:bCs/>
        </w:rPr>
        <w:t xml:space="preserve"> г., г. </w:t>
      </w:r>
      <w:r>
        <w:rPr>
          <w:bCs/>
        </w:rPr>
        <w:t>Волгоград</w:t>
      </w:r>
      <w:r w:rsidRPr="0090548A">
        <w:rPr>
          <w:bCs/>
        </w:rPr>
        <w:t xml:space="preserve">). - Уфа: </w:t>
      </w:r>
      <w:proofErr w:type="spellStart"/>
      <w:r w:rsidRPr="0090548A">
        <w:rPr>
          <w:bCs/>
        </w:rPr>
        <w:t>Аэтерна</w:t>
      </w:r>
      <w:proofErr w:type="spellEnd"/>
      <w:r w:rsidRPr="0090548A">
        <w:rPr>
          <w:bCs/>
        </w:rPr>
        <w:t>, 202</w:t>
      </w:r>
      <w:r>
        <w:rPr>
          <w:bCs/>
        </w:rPr>
        <w:t>4</w:t>
      </w:r>
      <w:r w:rsidRPr="0090548A">
        <w:rPr>
          <w:bCs/>
        </w:rPr>
        <w:t xml:space="preserve">. – с. </w:t>
      </w:r>
      <w:r>
        <w:rPr>
          <w:bCs/>
        </w:rPr>
        <w:t>244</w:t>
      </w:r>
      <w:r w:rsidRPr="0090548A">
        <w:rPr>
          <w:bCs/>
        </w:rPr>
        <w:t>-</w:t>
      </w:r>
      <w:r>
        <w:rPr>
          <w:bCs/>
        </w:rPr>
        <w:t>245</w:t>
      </w:r>
      <w:r w:rsidRPr="0090548A">
        <w:rPr>
          <w:bCs/>
        </w:rPr>
        <w:t>.</w:t>
      </w:r>
    </w:p>
    <w:p w:rsidR="00E86F15" w:rsidRPr="00214FA6" w:rsidRDefault="00E86F15" w:rsidP="00E86F15">
      <w:pPr>
        <w:pStyle w:val="a9"/>
        <w:numPr>
          <w:ilvl w:val="0"/>
          <w:numId w:val="2"/>
        </w:numPr>
        <w:jc w:val="both"/>
        <w:rPr>
          <w:sz w:val="24"/>
          <w:szCs w:val="24"/>
        </w:rPr>
      </w:pPr>
      <w:r w:rsidRPr="00214FA6">
        <w:rPr>
          <w:bCs/>
          <w:sz w:val="24"/>
          <w:szCs w:val="24"/>
        </w:rPr>
        <w:t>Тужилова Н.А. особенности организации проектной деятельности естественнонаучной</w:t>
      </w:r>
    </w:p>
    <w:p w:rsidR="00E86F15" w:rsidRPr="00214FA6" w:rsidRDefault="00E86F15" w:rsidP="00E86F15">
      <w:pPr>
        <w:spacing w:line="276" w:lineRule="auto"/>
        <w:ind w:left="284" w:hanging="284"/>
        <w:jc w:val="both"/>
        <w:rPr>
          <w:bCs/>
        </w:rPr>
      </w:pPr>
      <w:r w:rsidRPr="00214FA6">
        <w:rPr>
          <w:bCs/>
        </w:rPr>
        <w:t>направленности у обучающихся с ЗПР // Молодые исследователи за устойчивое развитие: сб. статей IX Международной научно-практической конференции (10 октября 2024 г.).</w:t>
      </w:r>
    </w:p>
    <w:p w:rsidR="00E86F15" w:rsidRDefault="00E86F15" w:rsidP="00E86F15">
      <w:pPr>
        <w:spacing w:line="276" w:lineRule="auto"/>
        <w:ind w:left="284" w:hanging="284"/>
        <w:jc w:val="both"/>
        <w:rPr>
          <w:bCs/>
        </w:rPr>
      </w:pPr>
      <w:r w:rsidRPr="00214FA6">
        <w:rPr>
          <w:bCs/>
        </w:rPr>
        <w:t>– Петрозаводск</w:t>
      </w:r>
      <w:proofErr w:type="gramStart"/>
      <w:r w:rsidRPr="00214FA6">
        <w:rPr>
          <w:bCs/>
        </w:rPr>
        <w:t xml:space="preserve"> :</w:t>
      </w:r>
      <w:proofErr w:type="gramEnd"/>
      <w:r w:rsidRPr="00214FA6">
        <w:rPr>
          <w:bCs/>
        </w:rPr>
        <w:t xml:space="preserve"> МЦНП «НОВАЯ НАУКА», 2024. – С. 134-141.</w:t>
      </w:r>
    </w:p>
    <w:p w:rsidR="003565C0" w:rsidRDefault="003565C0" w:rsidP="003932DB">
      <w:pPr>
        <w:tabs>
          <w:tab w:val="left" w:pos="851"/>
        </w:tabs>
        <w:autoSpaceDE w:val="0"/>
        <w:autoSpaceDN w:val="0"/>
        <w:adjustRightInd w:val="0"/>
        <w:ind w:left="567"/>
        <w:jc w:val="both"/>
        <w:rPr>
          <w:bCs/>
        </w:rPr>
      </w:pPr>
    </w:p>
    <w:p w:rsidR="00F15837" w:rsidRDefault="00F15837" w:rsidP="00C63C1C">
      <w:pPr>
        <w:tabs>
          <w:tab w:val="left" w:pos="2175"/>
        </w:tabs>
        <w:spacing w:line="276" w:lineRule="auto"/>
        <w:jc w:val="center"/>
        <w:rPr>
          <w:b/>
          <w:bCs/>
        </w:rPr>
      </w:pPr>
      <w:r w:rsidRPr="00FE04C6">
        <w:rPr>
          <w:b/>
          <w:bCs/>
        </w:rPr>
        <w:t>Всероссийские, с международным участием (РИНЦ)</w:t>
      </w:r>
    </w:p>
    <w:p w:rsidR="004C2651" w:rsidRDefault="004C2651" w:rsidP="002E2D0C">
      <w:pPr>
        <w:numPr>
          <w:ilvl w:val="0"/>
          <w:numId w:val="7"/>
        </w:numPr>
        <w:tabs>
          <w:tab w:val="left" w:pos="851"/>
        </w:tabs>
        <w:ind w:left="0" w:firstLine="567"/>
        <w:jc w:val="both"/>
        <w:rPr>
          <w:bCs/>
        </w:rPr>
      </w:pPr>
      <w:proofErr w:type="spellStart"/>
      <w:r>
        <w:rPr>
          <w:b/>
          <w:bCs/>
        </w:rPr>
        <w:t>Базяева</w:t>
      </w:r>
      <w:proofErr w:type="spellEnd"/>
      <w:r>
        <w:rPr>
          <w:b/>
          <w:bCs/>
        </w:rPr>
        <w:t xml:space="preserve"> А.А., </w:t>
      </w:r>
      <w:proofErr w:type="spellStart"/>
      <w:r w:rsidRPr="00214FA6">
        <w:rPr>
          <w:bCs/>
        </w:rPr>
        <w:t>Новгородцева</w:t>
      </w:r>
      <w:proofErr w:type="spellEnd"/>
      <w:r w:rsidRPr="00214FA6">
        <w:rPr>
          <w:bCs/>
        </w:rPr>
        <w:t xml:space="preserve"> Т.Ю.</w:t>
      </w:r>
      <w:r w:rsidRPr="007547AF">
        <w:rPr>
          <w:b/>
          <w:bCs/>
        </w:rPr>
        <w:t xml:space="preserve"> </w:t>
      </w:r>
      <w:r>
        <w:rPr>
          <w:bCs/>
        </w:rPr>
        <w:t xml:space="preserve">Основные принципы достижения высокого уровня образования в числовой </w:t>
      </w:r>
      <w:proofErr w:type="spellStart"/>
      <w:r>
        <w:rPr>
          <w:bCs/>
        </w:rPr>
        <w:t>обрабоке</w:t>
      </w:r>
      <w:proofErr w:type="spellEnd"/>
      <w:r>
        <w:rPr>
          <w:bCs/>
        </w:rPr>
        <w:t xml:space="preserve"> информации</w:t>
      </w:r>
      <w:r w:rsidRPr="007547AF">
        <w:rPr>
          <w:bCs/>
        </w:rPr>
        <w:t>. – Система научных ценностей российского общества: междисциплинарные исследования</w:t>
      </w:r>
      <w:r w:rsidRPr="007547AF">
        <w:t>/</w:t>
      </w:r>
      <w:r w:rsidRPr="007547AF">
        <w:rPr>
          <w:bCs/>
        </w:rPr>
        <w:t xml:space="preserve"> Сборник статей Национальной (Всероссийской) научно-практической конференции с международным участием (22 мая 2024 г, г. Казань). - Уфа: OMEGA SCIENCE, 2024</w:t>
      </w:r>
      <w:r>
        <w:rPr>
          <w:bCs/>
        </w:rPr>
        <w:t xml:space="preserve"> </w:t>
      </w:r>
      <w:r w:rsidRPr="007547AF">
        <w:rPr>
          <w:bCs/>
        </w:rPr>
        <w:t xml:space="preserve">– с. </w:t>
      </w:r>
      <w:r>
        <w:rPr>
          <w:bCs/>
        </w:rPr>
        <w:t>143</w:t>
      </w:r>
      <w:r w:rsidRPr="007547AF">
        <w:rPr>
          <w:bCs/>
        </w:rPr>
        <w:t>-</w:t>
      </w:r>
      <w:r>
        <w:rPr>
          <w:bCs/>
        </w:rPr>
        <w:t>147</w:t>
      </w:r>
    </w:p>
    <w:p w:rsidR="004C2651" w:rsidRDefault="004C2651" w:rsidP="002E2D0C">
      <w:pPr>
        <w:numPr>
          <w:ilvl w:val="0"/>
          <w:numId w:val="7"/>
        </w:numPr>
        <w:tabs>
          <w:tab w:val="left" w:pos="851"/>
        </w:tabs>
        <w:ind w:left="0" w:firstLine="567"/>
        <w:jc w:val="both"/>
        <w:rPr>
          <w:bCs/>
        </w:rPr>
      </w:pPr>
      <w:proofErr w:type="spellStart"/>
      <w:r>
        <w:rPr>
          <w:b/>
          <w:bCs/>
        </w:rPr>
        <w:t>Базяева</w:t>
      </w:r>
      <w:proofErr w:type="spellEnd"/>
      <w:r>
        <w:rPr>
          <w:b/>
          <w:bCs/>
        </w:rPr>
        <w:t xml:space="preserve"> А.А., </w:t>
      </w:r>
      <w:proofErr w:type="spellStart"/>
      <w:r w:rsidRPr="00214FA6">
        <w:rPr>
          <w:bCs/>
        </w:rPr>
        <w:t>Новгородцева</w:t>
      </w:r>
      <w:proofErr w:type="spellEnd"/>
      <w:r w:rsidRPr="00214FA6">
        <w:rPr>
          <w:bCs/>
        </w:rPr>
        <w:t xml:space="preserve"> Т.Ю., Иванова Е.Н.</w:t>
      </w:r>
      <w:r w:rsidRPr="007547AF">
        <w:rPr>
          <w:b/>
          <w:bCs/>
        </w:rPr>
        <w:t xml:space="preserve"> </w:t>
      </w:r>
      <w:r>
        <w:rPr>
          <w:bCs/>
        </w:rPr>
        <w:t>Формирование качественного образования при обучении числовой обработке информации</w:t>
      </w:r>
      <w:r w:rsidRPr="007547AF">
        <w:rPr>
          <w:bCs/>
        </w:rPr>
        <w:t xml:space="preserve">. – </w:t>
      </w:r>
      <w:r>
        <w:rPr>
          <w:bCs/>
        </w:rPr>
        <w:t>Прорывные научные исследования: проблемы, пределы и возможности</w:t>
      </w:r>
      <w:r w:rsidRPr="007547AF">
        <w:t>/</w:t>
      </w:r>
      <w:r w:rsidRPr="007547AF">
        <w:rPr>
          <w:bCs/>
        </w:rPr>
        <w:t xml:space="preserve"> Сборник статей Всероссийской научно-практической конференции с международным участием (</w:t>
      </w:r>
      <w:r>
        <w:rPr>
          <w:bCs/>
        </w:rPr>
        <w:t>13 октября</w:t>
      </w:r>
      <w:r w:rsidRPr="007547AF">
        <w:rPr>
          <w:bCs/>
        </w:rPr>
        <w:t xml:space="preserve"> 2024 г, г. </w:t>
      </w:r>
      <w:r>
        <w:rPr>
          <w:bCs/>
        </w:rPr>
        <w:t>Пермь</w:t>
      </w:r>
      <w:r w:rsidRPr="007547AF">
        <w:rPr>
          <w:bCs/>
        </w:rPr>
        <w:t xml:space="preserve">). - Уфа: </w:t>
      </w:r>
      <w:proofErr w:type="spellStart"/>
      <w:r>
        <w:rPr>
          <w:bCs/>
        </w:rPr>
        <w:t>Аэтерна</w:t>
      </w:r>
      <w:proofErr w:type="spellEnd"/>
      <w:r w:rsidRPr="007547AF">
        <w:rPr>
          <w:bCs/>
        </w:rPr>
        <w:t>, 2024</w:t>
      </w:r>
      <w:r>
        <w:rPr>
          <w:bCs/>
        </w:rPr>
        <w:t xml:space="preserve"> </w:t>
      </w:r>
      <w:r w:rsidRPr="007547AF">
        <w:rPr>
          <w:bCs/>
        </w:rPr>
        <w:t xml:space="preserve">– с. </w:t>
      </w:r>
      <w:r>
        <w:rPr>
          <w:bCs/>
        </w:rPr>
        <w:t>97</w:t>
      </w:r>
      <w:r w:rsidRPr="007547AF">
        <w:rPr>
          <w:bCs/>
        </w:rPr>
        <w:t>-</w:t>
      </w:r>
      <w:r>
        <w:rPr>
          <w:bCs/>
        </w:rPr>
        <w:t>101</w:t>
      </w:r>
    </w:p>
    <w:p w:rsidR="007547AF" w:rsidRDefault="007547AF" w:rsidP="002E2D0C">
      <w:pPr>
        <w:numPr>
          <w:ilvl w:val="0"/>
          <w:numId w:val="7"/>
        </w:numPr>
        <w:tabs>
          <w:tab w:val="left" w:pos="851"/>
        </w:tabs>
        <w:ind w:left="0" w:firstLine="567"/>
        <w:jc w:val="both"/>
        <w:rPr>
          <w:bCs/>
        </w:rPr>
      </w:pPr>
      <w:r w:rsidRPr="00C63C1C">
        <w:rPr>
          <w:bCs/>
        </w:rPr>
        <w:t>Орлова Н.А.</w:t>
      </w:r>
      <w:r w:rsidRPr="007547AF">
        <w:rPr>
          <w:b/>
          <w:bCs/>
        </w:rPr>
        <w:t xml:space="preserve"> </w:t>
      </w:r>
      <w:r w:rsidRPr="007547AF">
        <w:rPr>
          <w:bCs/>
        </w:rPr>
        <w:t>Обучение студентов автоматизированным информационным системам аэропорта. – Система научных ценностей российского общества: междисциплинарные исследования</w:t>
      </w:r>
      <w:r w:rsidRPr="007547AF">
        <w:t>/</w:t>
      </w:r>
      <w:r w:rsidRPr="007547AF">
        <w:rPr>
          <w:bCs/>
        </w:rPr>
        <w:t xml:space="preserve"> Сборник статей Национальной (Всероссийской) научно-практической конференции с международным участием (22 мая 2024 г, г. Казань). - Уфа: OMEGA SCIENCE, 2024</w:t>
      </w:r>
      <w:r>
        <w:rPr>
          <w:bCs/>
        </w:rPr>
        <w:t xml:space="preserve"> </w:t>
      </w:r>
      <w:r w:rsidRPr="007547AF">
        <w:rPr>
          <w:bCs/>
        </w:rPr>
        <w:t>– с. 185-190</w:t>
      </w:r>
    </w:p>
    <w:p w:rsidR="007547AF" w:rsidRDefault="007547AF" w:rsidP="002E2D0C">
      <w:pPr>
        <w:numPr>
          <w:ilvl w:val="0"/>
          <w:numId w:val="7"/>
        </w:numPr>
        <w:tabs>
          <w:tab w:val="left" w:pos="851"/>
        </w:tabs>
        <w:ind w:left="0" w:firstLine="567"/>
        <w:jc w:val="both"/>
        <w:rPr>
          <w:bCs/>
        </w:rPr>
      </w:pPr>
      <w:proofErr w:type="spellStart"/>
      <w:r w:rsidRPr="00C63C1C">
        <w:rPr>
          <w:bCs/>
        </w:rPr>
        <w:t>Тютрина</w:t>
      </w:r>
      <w:proofErr w:type="spellEnd"/>
      <w:r w:rsidRPr="00C63C1C">
        <w:rPr>
          <w:bCs/>
        </w:rPr>
        <w:t xml:space="preserve"> И.Н.</w:t>
      </w:r>
      <w:r w:rsidRPr="007547AF">
        <w:rPr>
          <w:b/>
          <w:bCs/>
        </w:rPr>
        <w:t xml:space="preserve"> </w:t>
      </w:r>
      <w:r>
        <w:rPr>
          <w:bCs/>
        </w:rPr>
        <w:t>Особенности обучения учителей-предметников цифровой иллюстрации как фактор повышения качества образования</w:t>
      </w:r>
      <w:r w:rsidRPr="007547AF">
        <w:rPr>
          <w:bCs/>
        </w:rPr>
        <w:t>. – Система научных ценностей российского общества: междисциплинарные исследования</w:t>
      </w:r>
      <w:r w:rsidRPr="007547AF">
        <w:t>/</w:t>
      </w:r>
      <w:r w:rsidRPr="007547AF">
        <w:rPr>
          <w:bCs/>
        </w:rPr>
        <w:t xml:space="preserve"> Сборник статей Национальной </w:t>
      </w:r>
      <w:r w:rsidRPr="007547AF">
        <w:rPr>
          <w:bCs/>
        </w:rPr>
        <w:lastRenderedPageBreak/>
        <w:t>(Всероссийской) научно-практической конференции с международным участием (22 мая 2024 г, г. Казань). - Уфа: OMEGA SCIENCE, 2024</w:t>
      </w:r>
      <w:r>
        <w:rPr>
          <w:bCs/>
        </w:rPr>
        <w:t xml:space="preserve"> </w:t>
      </w:r>
      <w:r w:rsidRPr="007547AF">
        <w:rPr>
          <w:bCs/>
        </w:rPr>
        <w:t xml:space="preserve">– с. </w:t>
      </w:r>
      <w:r>
        <w:rPr>
          <w:bCs/>
        </w:rPr>
        <w:t>205</w:t>
      </w:r>
      <w:r w:rsidRPr="007547AF">
        <w:rPr>
          <w:bCs/>
        </w:rPr>
        <w:t>-</w:t>
      </w:r>
      <w:r>
        <w:rPr>
          <w:bCs/>
        </w:rPr>
        <w:t>207</w:t>
      </w:r>
    </w:p>
    <w:p w:rsidR="00E86F15" w:rsidRDefault="00E86F15" w:rsidP="002E2D0C">
      <w:pPr>
        <w:numPr>
          <w:ilvl w:val="0"/>
          <w:numId w:val="7"/>
        </w:numPr>
        <w:tabs>
          <w:tab w:val="left" w:pos="851"/>
        </w:tabs>
        <w:ind w:left="0" w:firstLine="567"/>
        <w:jc w:val="both"/>
        <w:rPr>
          <w:bCs/>
        </w:rPr>
      </w:pPr>
      <w:proofErr w:type="spellStart"/>
      <w:r w:rsidRPr="00214FA6">
        <w:rPr>
          <w:bCs/>
        </w:rPr>
        <w:t>Хитева</w:t>
      </w:r>
      <w:proofErr w:type="gramStart"/>
      <w:r w:rsidRPr="00214FA6">
        <w:rPr>
          <w:bCs/>
        </w:rPr>
        <w:t>,Т</w:t>
      </w:r>
      <w:proofErr w:type="gramEnd"/>
      <w:r w:rsidRPr="00214FA6">
        <w:rPr>
          <w:bCs/>
        </w:rPr>
        <w:t>.В</w:t>
      </w:r>
      <w:proofErr w:type="spellEnd"/>
      <w:r w:rsidRPr="00214FA6">
        <w:rPr>
          <w:bCs/>
        </w:rPr>
        <w:t xml:space="preserve">. Исследование </w:t>
      </w:r>
      <w:proofErr w:type="spellStart"/>
      <w:r w:rsidRPr="00214FA6">
        <w:rPr>
          <w:bCs/>
        </w:rPr>
        <w:t>антирадикальной</w:t>
      </w:r>
      <w:proofErr w:type="spellEnd"/>
      <w:r w:rsidRPr="00214FA6">
        <w:rPr>
          <w:bCs/>
        </w:rPr>
        <w:t xml:space="preserve"> активности </w:t>
      </w:r>
      <w:proofErr w:type="spellStart"/>
      <w:r w:rsidRPr="00214FA6">
        <w:rPr>
          <w:bCs/>
        </w:rPr>
        <w:t>арабиногалактанстабилизированных</w:t>
      </w:r>
      <w:proofErr w:type="spellEnd"/>
      <w:r w:rsidRPr="00214FA6">
        <w:rPr>
          <w:bCs/>
        </w:rPr>
        <w:t xml:space="preserve"> </w:t>
      </w:r>
      <w:proofErr w:type="spellStart"/>
      <w:r w:rsidRPr="00214FA6">
        <w:rPr>
          <w:bCs/>
        </w:rPr>
        <w:t>наночастиц</w:t>
      </w:r>
      <w:proofErr w:type="spellEnd"/>
      <w:r w:rsidRPr="00214FA6">
        <w:rPr>
          <w:bCs/>
        </w:rPr>
        <w:t xml:space="preserve"> / Т. В. </w:t>
      </w:r>
      <w:proofErr w:type="spellStart"/>
      <w:r w:rsidRPr="00214FA6">
        <w:rPr>
          <w:bCs/>
        </w:rPr>
        <w:t>Хитева</w:t>
      </w:r>
      <w:proofErr w:type="spellEnd"/>
      <w:r w:rsidRPr="00214FA6">
        <w:rPr>
          <w:bCs/>
        </w:rPr>
        <w:t>, М. В. Зверева // XIII Всероссийская конференция с международным участием «Химия твёрдого тела и функциональные материалы 2024» . – Санкт-Петербург : Типография «НОВБЫТХИМ», 2024. – С. 407.</w:t>
      </w:r>
    </w:p>
    <w:p w:rsidR="009763D5" w:rsidRDefault="009763D5" w:rsidP="003932DB">
      <w:pPr>
        <w:tabs>
          <w:tab w:val="left" w:pos="2175"/>
        </w:tabs>
        <w:spacing w:line="276" w:lineRule="auto"/>
        <w:jc w:val="both"/>
        <w:rPr>
          <w:bCs/>
        </w:rPr>
      </w:pPr>
    </w:p>
    <w:p w:rsidR="00E22006" w:rsidRDefault="00E22006" w:rsidP="00C63C1C">
      <w:pPr>
        <w:spacing w:line="276" w:lineRule="auto"/>
        <w:jc w:val="center"/>
        <w:rPr>
          <w:b/>
          <w:bCs/>
        </w:rPr>
      </w:pPr>
      <w:r w:rsidRPr="00FA6209">
        <w:rPr>
          <w:b/>
          <w:bCs/>
        </w:rPr>
        <w:t>Всероссийские (РИНЦ)</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sz w:val="24"/>
          <w:szCs w:val="24"/>
        </w:rPr>
        <w:t xml:space="preserve">Артемьева С. В., </w:t>
      </w:r>
      <w:proofErr w:type="spellStart"/>
      <w:r w:rsidRPr="00C63C1C">
        <w:rPr>
          <w:b/>
          <w:sz w:val="24"/>
          <w:szCs w:val="24"/>
        </w:rPr>
        <w:t>Курьякова</w:t>
      </w:r>
      <w:proofErr w:type="spellEnd"/>
      <w:r w:rsidRPr="00C63C1C">
        <w:rPr>
          <w:b/>
          <w:sz w:val="24"/>
          <w:szCs w:val="24"/>
        </w:rPr>
        <w:t xml:space="preserve"> Т. С., </w:t>
      </w:r>
      <w:proofErr w:type="spellStart"/>
      <w:r w:rsidRPr="00C63C1C">
        <w:rPr>
          <w:b/>
          <w:sz w:val="24"/>
          <w:szCs w:val="24"/>
        </w:rPr>
        <w:t>Шагабутдинова</w:t>
      </w:r>
      <w:proofErr w:type="spellEnd"/>
      <w:r w:rsidRPr="00C63C1C">
        <w:rPr>
          <w:b/>
          <w:sz w:val="24"/>
          <w:szCs w:val="24"/>
        </w:rPr>
        <w:t xml:space="preserve"> E. А</w:t>
      </w:r>
      <w:r w:rsidRPr="00C63C1C">
        <w:rPr>
          <w:sz w:val="24"/>
          <w:szCs w:val="24"/>
        </w:rPr>
        <w:t xml:space="preserve">. Метод дополнительных построений // Математика и проблемы обучения </w:t>
      </w:r>
      <w:proofErr w:type="gramStart"/>
      <w:r w:rsidRPr="00C63C1C">
        <w:rPr>
          <w:sz w:val="24"/>
          <w:szCs w:val="24"/>
        </w:rPr>
        <w:t>математике</w:t>
      </w:r>
      <w:proofErr w:type="gramEnd"/>
      <w:r w:rsidRPr="00C63C1C">
        <w:rPr>
          <w:sz w:val="24"/>
          <w:szCs w:val="24"/>
        </w:rPr>
        <w:t xml:space="preserve"> в общем и </w:t>
      </w:r>
      <w:proofErr w:type="spellStart"/>
      <w:r w:rsidRPr="00C63C1C">
        <w:rPr>
          <w:sz w:val="24"/>
          <w:szCs w:val="24"/>
        </w:rPr>
        <w:t>професиональном</w:t>
      </w:r>
      <w:proofErr w:type="spellEnd"/>
      <w:r w:rsidRPr="00C63C1C">
        <w:rPr>
          <w:sz w:val="24"/>
          <w:szCs w:val="24"/>
        </w:rPr>
        <w:t xml:space="preserve"> </w:t>
      </w:r>
      <w:proofErr w:type="spellStart"/>
      <w:r w:rsidRPr="00C63C1C">
        <w:rPr>
          <w:sz w:val="24"/>
          <w:szCs w:val="24"/>
        </w:rPr>
        <w:t>бразовании</w:t>
      </w:r>
      <w:proofErr w:type="spellEnd"/>
      <w:r w:rsidRPr="00C63C1C">
        <w:rPr>
          <w:sz w:val="24"/>
          <w:szCs w:val="24"/>
        </w:rPr>
        <w:t>: материалы XVII Всероссийской научно-практической конференции. Иркутск, 26–28 марта 2024 г. / ФГБОУ ВО «ИГУ» ; под общ</w:t>
      </w:r>
      <w:proofErr w:type="gramStart"/>
      <w:r w:rsidRPr="00C63C1C">
        <w:rPr>
          <w:sz w:val="24"/>
          <w:szCs w:val="24"/>
        </w:rPr>
        <w:t>.</w:t>
      </w:r>
      <w:proofErr w:type="gramEnd"/>
      <w:r w:rsidRPr="00C63C1C">
        <w:rPr>
          <w:sz w:val="24"/>
          <w:szCs w:val="24"/>
        </w:rPr>
        <w:t xml:space="preserve"> </w:t>
      </w:r>
      <w:proofErr w:type="gramStart"/>
      <w:r w:rsidRPr="00C63C1C">
        <w:rPr>
          <w:sz w:val="24"/>
          <w:szCs w:val="24"/>
        </w:rPr>
        <w:t>р</w:t>
      </w:r>
      <w:proofErr w:type="gramEnd"/>
      <w:r w:rsidRPr="00C63C1C">
        <w:rPr>
          <w:sz w:val="24"/>
          <w:szCs w:val="24"/>
        </w:rPr>
        <w:t xml:space="preserve">ед. З. А. </w:t>
      </w:r>
      <w:proofErr w:type="spellStart"/>
      <w:r w:rsidRPr="00C63C1C">
        <w:rPr>
          <w:sz w:val="24"/>
          <w:szCs w:val="24"/>
        </w:rPr>
        <w:t>Дулатовой</w:t>
      </w:r>
      <w:proofErr w:type="spellEnd"/>
      <w:r w:rsidRPr="00C63C1C">
        <w:rPr>
          <w:sz w:val="24"/>
          <w:szCs w:val="24"/>
        </w:rPr>
        <w:t>. – Иркутск: Издательство ИГУ, 2024. С.16–19.</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sz w:val="24"/>
          <w:szCs w:val="24"/>
        </w:rPr>
        <w:t xml:space="preserve">Артемьева С. В., </w:t>
      </w:r>
      <w:proofErr w:type="spellStart"/>
      <w:r w:rsidRPr="00C63C1C">
        <w:rPr>
          <w:b/>
          <w:sz w:val="24"/>
          <w:szCs w:val="24"/>
        </w:rPr>
        <w:t>Курьякова</w:t>
      </w:r>
      <w:proofErr w:type="spellEnd"/>
      <w:r w:rsidRPr="00C63C1C">
        <w:rPr>
          <w:b/>
          <w:sz w:val="24"/>
          <w:szCs w:val="24"/>
        </w:rPr>
        <w:t xml:space="preserve"> Т. С, Мухина К. А.</w:t>
      </w:r>
      <w:r w:rsidRPr="00C63C1C">
        <w:rPr>
          <w:sz w:val="24"/>
          <w:szCs w:val="24"/>
        </w:rPr>
        <w:t xml:space="preserve"> Приемы решения систем, содержащих степенно-показательные уравнения // Математика и проблемы обучения </w:t>
      </w:r>
      <w:proofErr w:type="gramStart"/>
      <w:r w:rsidRPr="00C63C1C">
        <w:rPr>
          <w:sz w:val="24"/>
          <w:szCs w:val="24"/>
        </w:rPr>
        <w:t>математике</w:t>
      </w:r>
      <w:proofErr w:type="gramEnd"/>
      <w:r w:rsidRPr="00C63C1C">
        <w:rPr>
          <w:sz w:val="24"/>
          <w:szCs w:val="24"/>
        </w:rPr>
        <w:t xml:space="preserve"> в общем и </w:t>
      </w:r>
      <w:proofErr w:type="spellStart"/>
      <w:r w:rsidRPr="00C63C1C">
        <w:rPr>
          <w:sz w:val="24"/>
          <w:szCs w:val="24"/>
        </w:rPr>
        <w:t>професиональном</w:t>
      </w:r>
      <w:proofErr w:type="spellEnd"/>
      <w:r w:rsidRPr="00C63C1C">
        <w:rPr>
          <w:sz w:val="24"/>
          <w:szCs w:val="24"/>
        </w:rPr>
        <w:t xml:space="preserve"> </w:t>
      </w:r>
      <w:proofErr w:type="spellStart"/>
      <w:r w:rsidRPr="00C63C1C">
        <w:rPr>
          <w:sz w:val="24"/>
          <w:szCs w:val="24"/>
        </w:rPr>
        <w:t>бразовании</w:t>
      </w:r>
      <w:proofErr w:type="spellEnd"/>
      <w:r w:rsidRPr="00C63C1C">
        <w:rPr>
          <w:sz w:val="24"/>
          <w:szCs w:val="24"/>
        </w:rPr>
        <w:t>: материалы XVII Всероссийской научно-практической конференции. Иркутск, 26–28 марта 2024 г. / ФГБОУ ВО «ИГУ» ; под общ</w:t>
      </w:r>
      <w:proofErr w:type="gramStart"/>
      <w:r w:rsidRPr="00C63C1C">
        <w:rPr>
          <w:sz w:val="24"/>
          <w:szCs w:val="24"/>
        </w:rPr>
        <w:t>.</w:t>
      </w:r>
      <w:proofErr w:type="gramEnd"/>
      <w:r w:rsidRPr="00C63C1C">
        <w:rPr>
          <w:sz w:val="24"/>
          <w:szCs w:val="24"/>
        </w:rPr>
        <w:t xml:space="preserve"> </w:t>
      </w:r>
      <w:proofErr w:type="gramStart"/>
      <w:r w:rsidRPr="00C63C1C">
        <w:rPr>
          <w:sz w:val="24"/>
          <w:szCs w:val="24"/>
        </w:rPr>
        <w:t>р</w:t>
      </w:r>
      <w:proofErr w:type="gramEnd"/>
      <w:r w:rsidRPr="00C63C1C">
        <w:rPr>
          <w:sz w:val="24"/>
          <w:szCs w:val="24"/>
        </w:rPr>
        <w:t xml:space="preserve">ед. З. А. </w:t>
      </w:r>
      <w:proofErr w:type="spellStart"/>
      <w:r w:rsidRPr="00C63C1C">
        <w:rPr>
          <w:sz w:val="24"/>
          <w:szCs w:val="24"/>
        </w:rPr>
        <w:t>Дулатовой</w:t>
      </w:r>
      <w:proofErr w:type="spellEnd"/>
      <w:r w:rsidRPr="00C63C1C">
        <w:rPr>
          <w:sz w:val="24"/>
          <w:szCs w:val="24"/>
        </w:rPr>
        <w:t>. – Иркутск: Издательство ИГУ, 2024. С.12–15.</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b/>
          <w:sz w:val="24"/>
          <w:szCs w:val="24"/>
        </w:rPr>
        <w:t>Баева Ю.С.,</w:t>
      </w:r>
      <w:r w:rsidRPr="00C63C1C">
        <w:rPr>
          <w:sz w:val="24"/>
          <w:szCs w:val="24"/>
        </w:rPr>
        <w:t xml:space="preserve"> </w:t>
      </w:r>
      <w:proofErr w:type="spellStart"/>
      <w:r w:rsidRPr="00C63C1C">
        <w:rPr>
          <w:sz w:val="24"/>
          <w:szCs w:val="24"/>
        </w:rPr>
        <w:t>Букреев</w:t>
      </w:r>
      <w:proofErr w:type="spellEnd"/>
      <w:r w:rsidRPr="00C63C1C">
        <w:rPr>
          <w:sz w:val="24"/>
          <w:szCs w:val="24"/>
        </w:rPr>
        <w:t xml:space="preserve"> Д.А.Использование нейронных сетей при изучении физики в школе // Обучение физике и </w:t>
      </w:r>
      <w:proofErr w:type="gramStart"/>
      <w:r w:rsidRPr="00C63C1C">
        <w:rPr>
          <w:sz w:val="24"/>
          <w:szCs w:val="24"/>
        </w:rPr>
        <w:t>астрономии</w:t>
      </w:r>
      <w:proofErr w:type="gramEnd"/>
      <w:r w:rsidRPr="00C63C1C">
        <w:rPr>
          <w:sz w:val="24"/>
          <w:szCs w:val="24"/>
        </w:rPr>
        <w:t xml:space="preserve"> в общем и профессиональном образовании: Сборник трудов XXII Всероссийской научно-практической конференции, Иркутск, 27–28 марта 2024 года. Иркутск: </w:t>
      </w:r>
      <w:proofErr w:type="spellStart"/>
      <w:r w:rsidRPr="00C63C1C">
        <w:rPr>
          <w:sz w:val="24"/>
          <w:szCs w:val="24"/>
        </w:rPr>
        <w:t>Аспринт</w:t>
      </w:r>
      <w:proofErr w:type="spellEnd"/>
      <w:r w:rsidRPr="00C63C1C">
        <w:rPr>
          <w:sz w:val="24"/>
          <w:szCs w:val="24"/>
        </w:rPr>
        <w:t>, 2024. С. 9-11.</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sz w:val="24"/>
          <w:szCs w:val="24"/>
        </w:rPr>
        <w:t xml:space="preserve">Бель Л.П. «Посмотрим на маленьких»: масштабирование комбинаторных задач // Математика и проблемы обучения </w:t>
      </w:r>
      <w:proofErr w:type="gramStart"/>
      <w:r w:rsidRPr="00C63C1C">
        <w:rPr>
          <w:sz w:val="24"/>
          <w:szCs w:val="24"/>
        </w:rPr>
        <w:t>математике</w:t>
      </w:r>
      <w:proofErr w:type="gramEnd"/>
      <w:r w:rsidRPr="00C63C1C">
        <w:rPr>
          <w:sz w:val="24"/>
          <w:szCs w:val="24"/>
        </w:rPr>
        <w:t xml:space="preserve"> в общем и </w:t>
      </w:r>
      <w:proofErr w:type="spellStart"/>
      <w:r w:rsidRPr="00C63C1C">
        <w:rPr>
          <w:sz w:val="24"/>
          <w:szCs w:val="24"/>
        </w:rPr>
        <w:t>професиональном</w:t>
      </w:r>
      <w:proofErr w:type="spellEnd"/>
      <w:r w:rsidRPr="00C63C1C">
        <w:rPr>
          <w:sz w:val="24"/>
          <w:szCs w:val="24"/>
        </w:rPr>
        <w:t xml:space="preserve"> </w:t>
      </w:r>
      <w:proofErr w:type="spellStart"/>
      <w:r w:rsidRPr="00C63C1C">
        <w:rPr>
          <w:sz w:val="24"/>
          <w:szCs w:val="24"/>
        </w:rPr>
        <w:t>бразовании</w:t>
      </w:r>
      <w:proofErr w:type="spellEnd"/>
      <w:r w:rsidRPr="00C63C1C">
        <w:rPr>
          <w:sz w:val="24"/>
          <w:szCs w:val="24"/>
        </w:rPr>
        <w:t>: материалы XVII Всероссийской научно-практической конференции. Иркутск, 26–28 марта 2024 г. / ФГБОУ ВО «ИГУ»; под общ</w:t>
      </w:r>
      <w:proofErr w:type="gramStart"/>
      <w:r w:rsidRPr="00C63C1C">
        <w:rPr>
          <w:sz w:val="24"/>
          <w:szCs w:val="24"/>
        </w:rPr>
        <w:t>.</w:t>
      </w:r>
      <w:proofErr w:type="gramEnd"/>
      <w:r w:rsidRPr="00C63C1C">
        <w:rPr>
          <w:sz w:val="24"/>
          <w:szCs w:val="24"/>
        </w:rPr>
        <w:t xml:space="preserve"> </w:t>
      </w:r>
      <w:proofErr w:type="gramStart"/>
      <w:r w:rsidRPr="00C63C1C">
        <w:rPr>
          <w:sz w:val="24"/>
          <w:szCs w:val="24"/>
        </w:rPr>
        <w:t>р</w:t>
      </w:r>
      <w:proofErr w:type="gramEnd"/>
      <w:r w:rsidRPr="00C63C1C">
        <w:rPr>
          <w:sz w:val="24"/>
          <w:szCs w:val="24"/>
        </w:rPr>
        <w:t xml:space="preserve">ед. З. А. </w:t>
      </w:r>
      <w:proofErr w:type="spellStart"/>
      <w:r w:rsidRPr="00C63C1C">
        <w:rPr>
          <w:sz w:val="24"/>
          <w:szCs w:val="24"/>
        </w:rPr>
        <w:t>Дулатовой</w:t>
      </w:r>
      <w:proofErr w:type="spellEnd"/>
      <w:r w:rsidRPr="00C63C1C">
        <w:rPr>
          <w:sz w:val="24"/>
          <w:szCs w:val="24"/>
        </w:rPr>
        <w:t>. – Иркутск: Издательство ИГУ, 2024. С.27–31.</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sz w:val="24"/>
          <w:szCs w:val="24"/>
        </w:rPr>
        <w:t xml:space="preserve">Борисенко Е.Ю. Комплексный подход в организации проектной деятельности в малокомплектной сельской школе / Е.В. Осипова, А.П. </w:t>
      </w:r>
      <w:proofErr w:type="spellStart"/>
      <w:r w:rsidRPr="00C63C1C">
        <w:rPr>
          <w:sz w:val="24"/>
          <w:szCs w:val="24"/>
        </w:rPr>
        <w:t>Сеничкина</w:t>
      </w:r>
      <w:proofErr w:type="spellEnd"/>
      <w:r w:rsidRPr="00C63C1C">
        <w:rPr>
          <w:sz w:val="24"/>
          <w:szCs w:val="24"/>
        </w:rPr>
        <w:t xml:space="preserve"> // Приоритетные направления научных исследований. Анализ, Управление, перспективы: материалы </w:t>
      </w:r>
      <w:proofErr w:type="spellStart"/>
      <w:r w:rsidRPr="00C63C1C">
        <w:rPr>
          <w:sz w:val="24"/>
          <w:szCs w:val="24"/>
        </w:rPr>
        <w:t>Всерос</w:t>
      </w:r>
      <w:proofErr w:type="spellEnd"/>
      <w:r w:rsidRPr="00C63C1C">
        <w:rPr>
          <w:sz w:val="24"/>
          <w:szCs w:val="24"/>
        </w:rPr>
        <w:t xml:space="preserve">. </w:t>
      </w:r>
      <w:proofErr w:type="spellStart"/>
      <w:r w:rsidRPr="00C63C1C">
        <w:rPr>
          <w:sz w:val="24"/>
          <w:szCs w:val="24"/>
        </w:rPr>
        <w:t>науч</w:t>
      </w:r>
      <w:proofErr w:type="gramStart"/>
      <w:r w:rsidRPr="00C63C1C">
        <w:rPr>
          <w:sz w:val="24"/>
          <w:szCs w:val="24"/>
        </w:rPr>
        <w:t>.-</w:t>
      </w:r>
      <w:proofErr w:type="gramEnd"/>
      <w:r w:rsidRPr="00C63C1C">
        <w:rPr>
          <w:sz w:val="24"/>
          <w:szCs w:val="24"/>
        </w:rPr>
        <w:t>практ.с</w:t>
      </w:r>
      <w:proofErr w:type="spellEnd"/>
      <w:r w:rsidRPr="00C63C1C">
        <w:rPr>
          <w:sz w:val="24"/>
          <w:szCs w:val="24"/>
        </w:rPr>
        <w:t xml:space="preserve"> межд. </w:t>
      </w:r>
      <w:proofErr w:type="spellStart"/>
      <w:r w:rsidRPr="00C63C1C">
        <w:rPr>
          <w:sz w:val="24"/>
          <w:szCs w:val="24"/>
        </w:rPr>
        <w:t>участ</w:t>
      </w:r>
      <w:proofErr w:type="spellEnd"/>
      <w:r w:rsidRPr="00C63C1C">
        <w:rPr>
          <w:sz w:val="24"/>
          <w:szCs w:val="24"/>
        </w:rPr>
        <w:t xml:space="preserve">. </w:t>
      </w:r>
      <w:proofErr w:type="spellStart"/>
      <w:r w:rsidRPr="00C63C1C">
        <w:rPr>
          <w:sz w:val="24"/>
          <w:szCs w:val="24"/>
        </w:rPr>
        <w:t>конф</w:t>
      </w:r>
      <w:proofErr w:type="spellEnd"/>
      <w:r w:rsidRPr="00C63C1C">
        <w:rPr>
          <w:sz w:val="24"/>
          <w:szCs w:val="24"/>
        </w:rPr>
        <w:t>. «</w:t>
      </w:r>
      <w:proofErr w:type="spellStart"/>
      <w:r w:rsidRPr="00C63C1C">
        <w:rPr>
          <w:sz w:val="24"/>
          <w:szCs w:val="24"/>
        </w:rPr>
        <w:t>Аэтерна</w:t>
      </w:r>
      <w:proofErr w:type="spellEnd"/>
      <w:r w:rsidRPr="00C63C1C">
        <w:rPr>
          <w:sz w:val="24"/>
          <w:szCs w:val="24"/>
        </w:rPr>
        <w:t xml:space="preserve">», 28 авг. 2024 г. Уфа - 2024. – С. 79-88. </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proofErr w:type="spellStart"/>
      <w:r w:rsidRPr="00C63C1C">
        <w:rPr>
          <w:sz w:val="24"/>
          <w:szCs w:val="24"/>
        </w:rPr>
        <w:t>Букреева</w:t>
      </w:r>
      <w:proofErr w:type="spellEnd"/>
      <w:r w:rsidRPr="00C63C1C">
        <w:rPr>
          <w:sz w:val="24"/>
          <w:szCs w:val="24"/>
        </w:rPr>
        <w:t xml:space="preserve"> О.В. Вопросы рационального использования энергоресурсов при изучении физики // Обучение физике и </w:t>
      </w:r>
      <w:proofErr w:type="gramStart"/>
      <w:r w:rsidRPr="00C63C1C">
        <w:rPr>
          <w:sz w:val="24"/>
          <w:szCs w:val="24"/>
        </w:rPr>
        <w:t>астрономии</w:t>
      </w:r>
      <w:proofErr w:type="gramEnd"/>
      <w:r w:rsidRPr="00C63C1C">
        <w:rPr>
          <w:sz w:val="24"/>
          <w:szCs w:val="24"/>
        </w:rPr>
        <w:t xml:space="preserve"> в общем и профессиональном образовании: Сборник трудов XXII Всероссийской научно-практической конференции, Иркутск, 27–28 марта 2024 года. Иркутск: </w:t>
      </w:r>
      <w:proofErr w:type="spellStart"/>
      <w:r w:rsidRPr="00C63C1C">
        <w:rPr>
          <w:sz w:val="24"/>
          <w:szCs w:val="24"/>
        </w:rPr>
        <w:t>Аспринт</w:t>
      </w:r>
      <w:proofErr w:type="spellEnd"/>
      <w:r w:rsidRPr="00C63C1C">
        <w:rPr>
          <w:sz w:val="24"/>
          <w:szCs w:val="24"/>
        </w:rPr>
        <w:t>, 2024. С. 20-24.</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sz w:val="24"/>
          <w:szCs w:val="24"/>
        </w:rPr>
        <w:t xml:space="preserve">Бычкова О.И., </w:t>
      </w:r>
      <w:r w:rsidRPr="00C63C1C">
        <w:rPr>
          <w:b/>
          <w:sz w:val="24"/>
          <w:szCs w:val="24"/>
        </w:rPr>
        <w:t>Соболева Е.В.</w:t>
      </w:r>
      <w:r w:rsidRPr="00C63C1C">
        <w:rPr>
          <w:sz w:val="24"/>
          <w:szCs w:val="24"/>
        </w:rPr>
        <w:t xml:space="preserve"> Воспитательные функции сюжетных задач на уроках математики в 5–6-х классах // Математика и проблемы обучения </w:t>
      </w:r>
      <w:proofErr w:type="gramStart"/>
      <w:r w:rsidRPr="00C63C1C">
        <w:rPr>
          <w:sz w:val="24"/>
          <w:szCs w:val="24"/>
        </w:rPr>
        <w:t>математике</w:t>
      </w:r>
      <w:proofErr w:type="gramEnd"/>
      <w:r w:rsidRPr="00C63C1C">
        <w:rPr>
          <w:sz w:val="24"/>
          <w:szCs w:val="24"/>
        </w:rPr>
        <w:t xml:space="preserve"> в общем и </w:t>
      </w:r>
      <w:proofErr w:type="spellStart"/>
      <w:r w:rsidRPr="00C63C1C">
        <w:rPr>
          <w:sz w:val="24"/>
          <w:szCs w:val="24"/>
        </w:rPr>
        <w:t>професиональном</w:t>
      </w:r>
      <w:proofErr w:type="spellEnd"/>
      <w:r w:rsidRPr="00C63C1C">
        <w:rPr>
          <w:sz w:val="24"/>
          <w:szCs w:val="24"/>
        </w:rPr>
        <w:t xml:space="preserve"> </w:t>
      </w:r>
      <w:proofErr w:type="spellStart"/>
      <w:r w:rsidRPr="00C63C1C">
        <w:rPr>
          <w:sz w:val="24"/>
          <w:szCs w:val="24"/>
        </w:rPr>
        <w:t>бразовании</w:t>
      </w:r>
      <w:proofErr w:type="spellEnd"/>
      <w:r w:rsidRPr="00C63C1C">
        <w:rPr>
          <w:sz w:val="24"/>
          <w:szCs w:val="24"/>
        </w:rPr>
        <w:t>: материалы XVII Всероссийской научно-практической конференции. Иркутск, 26–28 марта 2024 г. / ФГБОУ ВО «ИГУ» ; под общ</w:t>
      </w:r>
      <w:proofErr w:type="gramStart"/>
      <w:r w:rsidRPr="00C63C1C">
        <w:rPr>
          <w:sz w:val="24"/>
          <w:szCs w:val="24"/>
        </w:rPr>
        <w:t>.</w:t>
      </w:r>
      <w:proofErr w:type="gramEnd"/>
      <w:r w:rsidRPr="00C63C1C">
        <w:rPr>
          <w:sz w:val="24"/>
          <w:szCs w:val="24"/>
        </w:rPr>
        <w:t xml:space="preserve"> </w:t>
      </w:r>
      <w:proofErr w:type="gramStart"/>
      <w:r w:rsidRPr="00C63C1C">
        <w:rPr>
          <w:sz w:val="24"/>
          <w:szCs w:val="24"/>
        </w:rPr>
        <w:t>р</w:t>
      </w:r>
      <w:proofErr w:type="gramEnd"/>
      <w:r w:rsidRPr="00C63C1C">
        <w:rPr>
          <w:sz w:val="24"/>
          <w:szCs w:val="24"/>
        </w:rPr>
        <w:t xml:space="preserve">ед. З. А. </w:t>
      </w:r>
      <w:proofErr w:type="spellStart"/>
      <w:r w:rsidRPr="00C63C1C">
        <w:rPr>
          <w:sz w:val="24"/>
          <w:szCs w:val="24"/>
        </w:rPr>
        <w:t>Дулатовой</w:t>
      </w:r>
      <w:proofErr w:type="spellEnd"/>
      <w:r w:rsidRPr="00C63C1C">
        <w:rPr>
          <w:sz w:val="24"/>
          <w:szCs w:val="24"/>
        </w:rPr>
        <w:t>. – Иркутск: Издательство ИГУ, 2024. С.36–40.</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sz w:val="24"/>
          <w:szCs w:val="24"/>
        </w:rPr>
        <w:t xml:space="preserve">Бычкова О.И., </w:t>
      </w:r>
      <w:proofErr w:type="spellStart"/>
      <w:r w:rsidRPr="00C63C1C">
        <w:rPr>
          <w:b/>
          <w:sz w:val="24"/>
          <w:szCs w:val="24"/>
        </w:rPr>
        <w:t>Чернышова</w:t>
      </w:r>
      <w:proofErr w:type="spellEnd"/>
      <w:r w:rsidRPr="00C63C1C">
        <w:rPr>
          <w:b/>
          <w:sz w:val="24"/>
          <w:szCs w:val="24"/>
        </w:rPr>
        <w:t xml:space="preserve"> А.А</w:t>
      </w:r>
      <w:r w:rsidRPr="00C63C1C">
        <w:rPr>
          <w:sz w:val="24"/>
          <w:szCs w:val="24"/>
        </w:rPr>
        <w:t xml:space="preserve">. Особенности обучения решению комбинаторных задач способом построения дерева возможных вариантов учащихся 5–6-х классов как одно из средств формирования математической грамотности // Математика и проблемы обучения </w:t>
      </w:r>
      <w:proofErr w:type="gramStart"/>
      <w:r w:rsidRPr="00C63C1C">
        <w:rPr>
          <w:sz w:val="24"/>
          <w:szCs w:val="24"/>
        </w:rPr>
        <w:t>математике</w:t>
      </w:r>
      <w:proofErr w:type="gramEnd"/>
      <w:r w:rsidRPr="00C63C1C">
        <w:rPr>
          <w:sz w:val="24"/>
          <w:szCs w:val="24"/>
        </w:rPr>
        <w:t xml:space="preserve"> в общем и </w:t>
      </w:r>
      <w:proofErr w:type="spellStart"/>
      <w:r w:rsidRPr="00C63C1C">
        <w:rPr>
          <w:sz w:val="24"/>
          <w:szCs w:val="24"/>
        </w:rPr>
        <w:t>професиональном</w:t>
      </w:r>
      <w:proofErr w:type="spellEnd"/>
      <w:r w:rsidRPr="00C63C1C">
        <w:rPr>
          <w:sz w:val="24"/>
          <w:szCs w:val="24"/>
        </w:rPr>
        <w:t xml:space="preserve"> </w:t>
      </w:r>
      <w:proofErr w:type="spellStart"/>
      <w:r w:rsidRPr="00C63C1C">
        <w:rPr>
          <w:sz w:val="24"/>
          <w:szCs w:val="24"/>
        </w:rPr>
        <w:t>бразовании</w:t>
      </w:r>
      <w:proofErr w:type="spellEnd"/>
      <w:r w:rsidRPr="00C63C1C">
        <w:rPr>
          <w:sz w:val="24"/>
          <w:szCs w:val="24"/>
        </w:rPr>
        <w:t>: материалы XVII Всероссийской научно-практической конференции. Иркутск, 26–28 марта 2024 г. / ФГБОУ ВО «ИГУ»; под общ</w:t>
      </w:r>
      <w:proofErr w:type="gramStart"/>
      <w:r w:rsidRPr="00C63C1C">
        <w:rPr>
          <w:sz w:val="24"/>
          <w:szCs w:val="24"/>
        </w:rPr>
        <w:t>.</w:t>
      </w:r>
      <w:proofErr w:type="gramEnd"/>
      <w:r w:rsidRPr="00C63C1C">
        <w:rPr>
          <w:sz w:val="24"/>
          <w:szCs w:val="24"/>
        </w:rPr>
        <w:t xml:space="preserve"> </w:t>
      </w:r>
      <w:proofErr w:type="gramStart"/>
      <w:r w:rsidRPr="00C63C1C">
        <w:rPr>
          <w:sz w:val="24"/>
          <w:szCs w:val="24"/>
        </w:rPr>
        <w:t>р</w:t>
      </w:r>
      <w:proofErr w:type="gramEnd"/>
      <w:r w:rsidRPr="00C63C1C">
        <w:rPr>
          <w:sz w:val="24"/>
          <w:szCs w:val="24"/>
        </w:rPr>
        <w:t xml:space="preserve">ед. З. А. </w:t>
      </w:r>
      <w:proofErr w:type="spellStart"/>
      <w:r w:rsidRPr="00C63C1C">
        <w:rPr>
          <w:sz w:val="24"/>
          <w:szCs w:val="24"/>
        </w:rPr>
        <w:t>Дулатовой</w:t>
      </w:r>
      <w:proofErr w:type="spellEnd"/>
      <w:r w:rsidRPr="00C63C1C">
        <w:rPr>
          <w:sz w:val="24"/>
          <w:szCs w:val="24"/>
        </w:rPr>
        <w:t>. – Иркутск: Издательство ИГУ, 2024. С.41–47.</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b/>
          <w:sz w:val="24"/>
          <w:szCs w:val="24"/>
        </w:rPr>
        <w:t>Гусев Д.С., Гусева Л.А.,</w:t>
      </w:r>
      <w:r w:rsidRPr="00C63C1C">
        <w:rPr>
          <w:sz w:val="24"/>
          <w:szCs w:val="24"/>
        </w:rPr>
        <w:t xml:space="preserve"> </w:t>
      </w:r>
      <w:proofErr w:type="spellStart"/>
      <w:r w:rsidRPr="00C63C1C">
        <w:rPr>
          <w:sz w:val="24"/>
          <w:szCs w:val="24"/>
        </w:rPr>
        <w:t>Букреев</w:t>
      </w:r>
      <w:proofErr w:type="spellEnd"/>
      <w:r w:rsidRPr="00C63C1C">
        <w:rPr>
          <w:sz w:val="24"/>
          <w:szCs w:val="24"/>
        </w:rPr>
        <w:t xml:space="preserve"> Д.А. Изучение процессов </w:t>
      </w:r>
      <w:proofErr w:type="spellStart"/>
      <w:r w:rsidRPr="00C63C1C">
        <w:rPr>
          <w:sz w:val="24"/>
          <w:szCs w:val="24"/>
        </w:rPr>
        <w:t>тепломассообмена</w:t>
      </w:r>
      <w:proofErr w:type="spellEnd"/>
      <w:r w:rsidRPr="00C63C1C">
        <w:rPr>
          <w:sz w:val="24"/>
          <w:szCs w:val="24"/>
        </w:rPr>
        <w:t xml:space="preserve"> в школе // Обучение физике и </w:t>
      </w:r>
      <w:proofErr w:type="gramStart"/>
      <w:r w:rsidRPr="00C63C1C">
        <w:rPr>
          <w:sz w:val="24"/>
          <w:szCs w:val="24"/>
        </w:rPr>
        <w:t>астрономии</w:t>
      </w:r>
      <w:proofErr w:type="gramEnd"/>
      <w:r w:rsidRPr="00C63C1C">
        <w:rPr>
          <w:sz w:val="24"/>
          <w:szCs w:val="24"/>
        </w:rPr>
        <w:t xml:space="preserve"> в общем и профессиональном образовании: Сборник </w:t>
      </w:r>
      <w:r w:rsidRPr="00C63C1C">
        <w:rPr>
          <w:sz w:val="24"/>
          <w:szCs w:val="24"/>
        </w:rPr>
        <w:lastRenderedPageBreak/>
        <w:t xml:space="preserve">трудов XXII Всероссийской научно-практической конференции, Иркутск, 27–28 марта 2024 года. Иркутск: </w:t>
      </w:r>
      <w:proofErr w:type="spellStart"/>
      <w:r w:rsidRPr="00C63C1C">
        <w:rPr>
          <w:sz w:val="24"/>
          <w:szCs w:val="24"/>
        </w:rPr>
        <w:t>Аспринт</w:t>
      </w:r>
      <w:proofErr w:type="spellEnd"/>
      <w:r w:rsidRPr="00C63C1C">
        <w:rPr>
          <w:sz w:val="24"/>
          <w:szCs w:val="24"/>
        </w:rPr>
        <w:t>, 2024. С. 46-48.</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b/>
          <w:sz w:val="24"/>
          <w:szCs w:val="24"/>
        </w:rPr>
        <w:t>Гусева Л.А., Гусев Д.С</w:t>
      </w:r>
      <w:r w:rsidRPr="00C63C1C">
        <w:rPr>
          <w:sz w:val="24"/>
          <w:szCs w:val="24"/>
        </w:rPr>
        <w:t xml:space="preserve">., </w:t>
      </w:r>
      <w:proofErr w:type="spellStart"/>
      <w:r w:rsidRPr="00C63C1C">
        <w:rPr>
          <w:sz w:val="24"/>
          <w:szCs w:val="24"/>
        </w:rPr>
        <w:t>Букреев</w:t>
      </w:r>
      <w:proofErr w:type="spellEnd"/>
      <w:r w:rsidRPr="00C63C1C">
        <w:rPr>
          <w:sz w:val="24"/>
          <w:szCs w:val="24"/>
        </w:rPr>
        <w:t xml:space="preserve"> Д.А.  Использование видеороликов для повышения интереса к физике // Обучение физике и </w:t>
      </w:r>
      <w:proofErr w:type="gramStart"/>
      <w:r w:rsidRPr="00C63C1C">
        <w:rPr>
          <w:sz w:val="24"/>
          <w:szCs w:val="24"/>
        </w:rPr>
        <w:t>астрономии</w:t>
      </w:r>
      <w:proofErr w:type="gramEnd"/>
      <w:r w:rsidRPr="00C63C1C">
        <w:rPr>
          <w:sz w:val="24"/>
          <w:szCs w:val="24"/>
        </w:rPr>
        <w:t xml:space="preserve"> в общем и профессиональном образовании: Сборник трудов XXII Всероссийской научно-практической конференции, Иркутск, 27–28 марта 2024 года. Иркутск: </w:t>
      </w:r>
      <w:proofErr w:type="spellStart"/>
      <w:r w:rsidRPr="00C63C1C">
        <w:rPr>
          <w:sz w:val="24"/>
          <w:szCs w:val="24"/>
        </w:rPr>
        <w:t>Аспринт</w:t>
      </w:r>
      <w:proofErr w:type="spellEnd"/>
      <w:r w:rsidRPr="00C63C1C">
        <w:rPr>
          <w:sz w:val="24"/>
          <w:szCs w:val="24"/>
        </w:rPr>
        <w:t>, 2024. С. 44-45.</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sz w:val="24"/>
          <w:szCs w:val="24"/>
        </w:rPr>
        <w:t xml:space="preserve">Дробышева С.Е.  Развитие универсальных познавательных действий в процессе обучения методам решения нестандартных математических задач в 5-х классах // Математика и проблемы обучения </w:t>
      </w:r>
      <w:proofErr w:type="gramStart"/>
      <w:r w:rsidRPr="00C63C1C">
        <w:rPr>
          <w:sz w:val="24"/>
          <w:szCs w:val="24"/>
        </w:rPr>
        <w:t>математике</w:t>
      </w:r>
      <w:proofErr w:type="gramEnd"/>
      <w:r w:rsidRPr="00C63C1C">
        <w:rPr>
          <w:sz w:val="24"/>
          <w:szCs w:val="24"/>
        </w:rPr>
        <w:t xml:space="preserve"> в общем и </w:t>
      </w:r>
      <w:proofErr w:type="spellStart"/>
      <w:r w:rsidRPr="00C63C1C">
        <w:rPr>
          <w:sz w:val="24"/>
          <w:szCs w:val="24"/>
        </w:rPr>
        <w:t>професиональном</w:t>
      </w:r>
      <w:proofErr w:type="spellEnd"/>
      <w:r w:rsidRPr="00C63C1C">
        <w:rPr>
          <w:sz w:val="24"/>
          <w:szCs w:val="24"/>
        </w:rPr>
        <w:t xml:space="preserve"> </w:t>
      </w:r>
      <w:proofErr w:type="spellStart"/>
      <w:r w:rsidRPr="00C63C1C">
        <w:rPr>
          <w:sz w:val="24"/>
          <w:szCs w:val="24"/>
        </w:rPr>
        <w:t>бразовании</w:t>
      </w:r>
      <w:proofErr w:type="spellEnd"/>
      <w:r w:rsidRPr="00C63C1C">
        <w:rPr>
          <w:sz w:val="24"/>
          <w:szCs w:val="24"/>
        </w:rPr>
        <w:t>: материалы XVII Всероссийской научно-практической конференции. Иркутск, 26–28 марта 2024 г. / ФГБОУ ВО «ИГУ»; под общ</w:t>
      </w:r>
      <w:proofErr w:type="gramStart"/>
      <w:r w:rsidRPr="00C63C1C">
        <w:rPr>
          <w:sz w:val="24"/>
          <w:szCs w:val="24"/>
        </w:rPr>
        <w:t>.</w:t>
      </w:r>
      <w:proofErr w:type="gramEnd"/>
      <w:r w:rsidRPr="00C63C1C">
        <w:rPr>
          <w:sz w:val="24"/>
          <w:szCs w:val="24"/>
        </w:rPr>
        <w:t xml:space="preserve"> </w:t>
      </w:r>
      <w:proofErr w:type="gramStart"/>
      <w:r w:rsidRPr="00C63C1C">
        <w:rPr>
          <w:sz w:val="24"/>
          <w:szCs w:val="24"/>
        </w:rPr>
        <w:t>р</w:t>
      </w:r>
      <w:proofErr w:type="gramEnd"/>
      <w:r w:rsidRPr="00C63C1C">
        <w:rPr>
          <w:sz w:val="24"/>
          <w:szCs w:val="24"/>
        </w:rPr>
        <w:t xml:space="preserve">ед. З. А. </w:t>
      </w:r>
      <w:proofErr w:type="spellStart"/>
      <w:r w:rsidRPr="00C63C1C">
        <w:rPr>
          <w:sz w:val="24"/>
          <w:szCs w:val="24"/>
        </w:rPr>
        <w:t>Дулатовой</w:t>
      </w:r>
      <w:proofErr w:type="spellEnd"/>
      <w:r w:rsidRPr="00C63C1C">
        <w:rPr>
          <w:sz w:val="24"/>
          <w:szCs w:val="24"/>
        </w:rPr>
        <w:t>. – Иркутск: Издательство ИГУ, 2024. С.59–64.</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sz w:val="24"/>
          <w:szCs w:val="24"/>
        </w:rPr>
        <w:t>Дуброва К.С., Максимова Е.Н., Воробьева С.С. Использование результатов исследования К.С.Дуброва, Е.Н.Максимова, С.С. Воробьёва // Педагогическое призвание – 2024: сб. статей II Международного профессионально-методического конкурса. – Петрозаводск, 2024. – С. 93-102.</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sz w:val="24"/>
          <w:szCs w:val="24"/>
        </w:rPr>
        <w:t xml:space="preserve">Иванов И.А. Основные теоремы дифференциального исчисления в школьном курсе алгебры и начал математического анализа // Математика и проблемы обучения </w:t>
      </w:r>
      <w:proofErr w:type="gramStart"/>
      <w:r w:rsidRPr="00C63C1C">
        <w:rPr>
          <w:sz w:val="24"/>
          <w:szCs w:val="24"/>
        </w:rPr>
        <w:t>математике</w:t>
      </w:r>
      <w:proofErr w:type="gramEnd"/>
      <w:r w:rsidRPr="00C63C1C">
        <w:rPr>
          <w:sz w:val="24"/>
          <w:szCs w:val="24"/>
        </w:rPr>
        <w:t xml:space="preserve"> в общем и </w:t>
      </w:r>
      <w:proofErr w:type="spellStart"/>
      <w:r w:rsidRPr="00C63C1C">
        <w:rPr>
          <w:sz w:val="24"/>
          <w:szCs w:val="24"/>
        </w:rPr>
        <w:t>професиональном</w:t>
      </w:r>
      <w:proofErr w:type="spellEnd"/>
      <w:r w:rsidRPr="00C63C1C">
        <w:rPr>
          <w:sz w:val="24"/>
          <w:szCs w:val="24"/>
        </w:rPr>
        <w:t xml:space="preserve"> </w:t>
      </w:r>
      <w:proofErr w:type="spellStart"/>
      <w:r w:rsidRPr="00C63C1C">
        <w:rPr>
          <w:sz w:val="24"/>
          <w:szCs w:val="24"/>
        </w:rPr>
        <w:t>бразовании</w:t>
      </w:r>
      <w:proofErr w:type="spellEnd"/>
      <w:r w:rsidRPr="00C63C1C">
        <w:rPr>
          <w:sz w:val="24"/>
          <w:szCs w:val="24"/>
        </w:rPr>
        <w:t>: материалы XVII Всероссийской научно-практической конференции. Иркутск, 26–28 марта 2024 г. / ФГБОУ ВО «ИГУ»; под общ</w:t>
      </w:r>
      <w:proofErr w:type="gramStart"/>
      <w:r w:rsidRPr="00C63C1C">
        <w:rPr>
          <w:sz w:val="24"/>
          <w:szCs w:val="24"/>
        </w:rPr>
        <w:t>.</w:t>
      </w:r>
      <w:proofErr w:type="gramEnd"/>
      <w:r w:rsidRPr="00C63C1C">
        <w:rPr>
          <w:sz w:val="24"/>
          <w:szCs w:val="24"/>
        </w:rPr>
        <w:t xml:space="preserve"> </w:t>
      </w:r>
      <w:proofErr w:type="gramStart"/>
      <w:r w:rsidRPr="00C63C1C">
        <w:rPr>
          <w:sz w:val="24"/>
          <w:szCs w:val="24"/>
        </w:rPr>
        <w:t>р</w:t>
      </w:r>
      <w:proofErr w:type="gramEnd"/>
      <w:r w:rsidRPr="00C63C1C">
        <w:rPr>
          <w:sz w:val="24"/>
          <w:szCs w:val="24"/>
        </w:rPr>
        <w:t xml:space="preserve">ед. З. А. </w:t>
      </w:r>
      <w:proofErr w:type="spellStart"/>
      <w:r w:rsidRPr="00C63C1C">
        <w:rPr>
          <w:sz w:val="24"/>
          <w:szCs w:val="24"/>
        </w:rPr>
        <w:t>Дулатовой</w:t>
      </w:r>
      <w:proofErr w:type="spellEnd"/>
      <w:r w:rsidRPr="00C63C1C">
        <w:rPr>
          <w:sz w:val="24"/>
          <w:szCs w:val="24"/>
        </w:rPr>
        <w:t>. – Иркутск: Издательство ИГУ, 2024. С.74–78.</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sz w:val="24"/>
          <w:szCs w:val="24"/>
        </w:rPr>
        <w:t xml:space="preserve">Игнатова М.Б. Проектирование дидактических игр по астрономии // Обучение физике и </w:t>
      </w:r>
      <w:proofErr w:type="gramStart"/>
      <w:r w:rsidRPr="00C63C1C">
        <w:rPr>
          <w:sz w:val="24"/>
          <w:szCs w:val="24"/>
        </w:rPr>
        <w:t>астрономии</w:t>
      </w:r>
      <w:proofErr w:type="gramEnd"/>
      <w:r w:rsidRPr="00C63C1C">
        <w:rPr>
          <w:sz w:val="24"/>
          <w:szCs w:val="24"/>
        </w:rPr>
        <w:t xml:space="preserve"> в общем и профессиональном образовании: Сборник трудов XXII Всероссийской научно-практической конференции, Иркутск, 27–28 марта 2024 года. Иркутск: </w:t>
      </w:r>
      <w:proofErr w:type="spellStart"/>
      <w:r w:rsidRPr="00C63C1C">
        <w:rPr>
          <w:sz w:val="24"/>
          <w:szCs w:val="24"/>
        </w:rPr>
        <w:t>Аспринт</w:t>
      </w:r>
      <w:proofErr w:type="spellEnd"/>
      <w:r w:rsidRPr="00C63C1C">
        <w:rPr>
          <w:sz w:val="24"/>
          <w:szCs w:val="24"/>
        </w:rPr>
        <w:t>, 2024. С. 68-73.</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sz w:val="24"/>
          <w:szCs w:val="24"/>
        </w:rPr>
        <w:t xml:space="preserve">Ковалева Н.П., </w:t>
      </w:r>
      <w:r w:rsidRPr="00C63C1C">
        <w:rPr>
          <w:b/>
          <w:sz w:val="24"/>
          <w:szCs w:val="24"/>
        </w:rPr>
        <w:t>Анисимов А.Н</w:t>
      </w:r>
      <w:r w:rsidRPr="00C63C1C">
        <w:rPr>
          <w:sz w:val="24"/>
          <w:szCs w:val="24"/>
        </w:rPr>
        <w:t xml:space="preserve">. Метод интервального повторения при изучении физики с использованием карт </w:t>
      </w:r>
      <w:proofErr w:type="spellStart"/>
      <w:r w:rsidRPr="00C63C1C">
        <w:rPr>
          <w:sz w:val="24"/>
          <w:szCs w:val="24"/>
        </w:rPr>
        <w:t>Anki</w:t>
      </w:r>
      <w:proofErr w:type="spellEnd"/>
      <w:r w:rsidRPr="00C63C1C">
        <w:rPr>
          <w:sz w:val="24"/>
          <w:szCs w:val="24"/>
        </w:rPr>
        <w:t xml:space="preserve"> // Обучение физике и </w:t>
      </w:r>
      <w:proofErr w:type="gramStart"/>
      <w:r w:rsidRPr="00C63C1C">
        <w:rPr>
          <w:sz w:val="24"/>
          <w:szCs w:val="24"/>
        </w:rPr>
        <w:t>астрономии</w:t>
      </w:r>
      <w:proofErr w:type="gramEnd"/>
      <w:r w:rsidRPr="00C63C1C">
        <w:rPr>
          <w:sz w:val="24"/>
          <w:szCs w:val="24"/>
        </w:rPr>
        <w:t xml:space="preserve"> в общем и профессиональном образовании: Сборник трудов XXII Всероссийской научно-практической конференции, Иркутск, 27–28 марта 2024 года. Иркутск: </w:t>
      </w:r>
      <w:proofErr w:type="spellStart"/>
      <w:r w:rsidRPr="00C63C1C">
        <w:rPr>
          <w:sz w:val="24"/>
          <w:szCs w:val="24"/>
        </w:rPr>
        <w:t>Аспринт</w:t>
      </w:r>
      <w:proofErr w:type="spellEnd"/>
      <w:r w:rsidRPr="00C63C1C">
        <w:rPr>
          <w:sz w:val="24"/>
          <w:szCs w:val="24"/>
        </w:rPr>
        <w:t>, 2024. С. 76-83.</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sz w:val="24"/>
          <w:szCs w:val="24"/>
        </w:rPr>
        <w:t xml:space="preserve">Ковалева Н.П., </w:t>
      </w:r>
      <w:r w:rsidRPr="00C63C1C">
        <w:rPr>
          <w:b/>
          <w:sz w:val="24"/>
          <w:szCs w:val="24"/>
        </w:rPr>
        <w:t>Попов В.Н., Нефедова А.А.</w:t>
      </w:r>
      <w:r w:rsidRPr="00C63C1C">
        <w:rPr>
          <w:sz w:val="24"/>
          <w:szCs w:val="24"/>
        </w:rPr>
        <w:t xml:space="preserve"> Получение призматического дисперсионного спектра // Обучение физике и </w:t>
      </w:r>
      <w:proofErr w:type="gramStart"/>
      <w:r w:rsidRPr="00C63C1C">
        <w:rPr>
          <w:sz w:val="24"/>
          <w:szCs w:val="24"/>
        </w:rPr>
        <w:t>астрономии</w:t>
      </w:r>
      <w:proofErr w:type="gramEnd"/>
      <w:r w:rsidRPr="00C63C1C">
        <w:rPr>
          <w:sz w:val="24"/>
          <w:szCs w:val="24"/>
        </w:rPr>
        <w:t xml:space="preserve"> в общем и профессиональном образовании: Сборник трудов XXII Всероссийской научно-практической конференции, Иркутск, 27–28 марта 2024 года. Иркутск: </w:t>
      </w:r>
      <w:proofErr w:type="spellStart"/>
      <w:r w:rsidRPr="00C63C1C">
        <w:rPr>
          <w:sz w:val="24"/>
          <w:szCs w:val="24"/>
        </w:rPr>
        <w:t>Аспринт</w:t>
      </w:r>
      <w:proofErr w:type="spellEnd"/>
      <w:r w:rsidRPr="00C63C1C">
        <w:rPr>
          <w:sz w:val="24"/>
          <w:szCs w:val="24"/>
        </w:rPr>
        <w:t>, 2024. С. 84-90.</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proofErr w:type="spellStart"/>
      <w:r w:rsidRPr="00C63C1C">
        <w:rPr>
          <w:sz w:val="24"/>
          <w:szCs w:val="24"/>
        </w:rPr>
        <w:t>Кокорина</w:t>
      </w:r>
      <w:proofErr w:type="spellEnd"/>
      <w:r w:rsidRPr="00C63C1C">
        <w:rPr>
          <w:sz w:val="24"/>
          <w:szCs w:val="24"/>
        </w:rPr>
        <w:t xml:space="preserve"> Т.А. К вопросу об обучении основам криптографии в высшем педагогическом образовании математической направленности // Математика и проблемы обучения </w:t>
      </w:r>
      <w:proofErr w:type="gramStart"/>
      <w:r w:rsidRPr="00C63C1C">
        <w:rPr>
          <w:sz w:val="24"/>
          <w:szCs w:val="24"/>
        </w:rPr>
        <w:t>математике</w:t>
      </w:r>
      <w:proofErr w:type="gramEnd"/>
      <w:r w:rsidRPr="00C63C1C">
        <w:rPr>
          <w:sz w:val="24"/>
          <w:szCs w:val="24"/>
        </w:rPr>
        <w:t xml:space="preserve"> в общем и </w:t>
      </w:r>
      <w:proofErr w:type="spellStart"/>
      <w:r w:rsidRPr="00C63C1C">
        <w:rPr>
          <w:sz w:val="24"/>
          <w:szCs w:val="24"/>
        </w:rPr>
        <w:t>професиональном</w:t>
      </w:r>
      <w:proofErr w:type="spellEnd"/>
      <w:r w:rsidRPr="00C63C1C">
        <w:rPr>
          <w:sz w:val="24"/>
          <w:szCs w:val="24"/>
        </w:rPr>
        <w:t xml:space="preserve"> </w:t>
      </w:r>
      <w:proofErr w:type="spellStart"/>
      <w:r w:rsidRPr="00C63C1C">
        <w:rPr>
          <w:sz w:val="24"/>
          <w:szCs w:val="24"/>
        </w:rPr>
        <w:t>бразовании</w:t>
      </w:r>
      <w:proofErr w:type="spellEnd"/>
      <w:r w:rsidRPr="00C63C1C">
        <w:rPr>
          <w:sz w:val="24"/>
          <w:szCs w:val="24"/>
        </w:rPr>
        <w:t>: материалы XVII Всероссийской научно-практической конференции. Иркутск, 26–28 марта 2024 г. / ФГБОУ ВО «ИГУ»; под общ</w:t>
      </w:r>
      <w:proofErr w:type="gramStart"/>
      <w:r w:rsidRPr="00C63C1C">
        <w:rPr>
          <w:sz w:val="24"/>
          <w:szCs w:val="24"/>
        </w:rPr>
        <w:t>.</w:t>
      </w:r>
      <w:proofErr w:type="gramEnd"/>
      <w:r w:rsidRPr="00C63C1C">
        <w:rPr>
          <w:sz w:val="24"/>
          <w:szCs w:val="24"/>
        </w:rPr>
        <w:t xml:space="preserve"> </w:t>
      </w:r>
      <w:proofErr w:type="gramStart"/>
      <w:r w:rsidRPr="00C63C1C">
        <w:rPr>
          <w:sz w:val="24"/>
          <w:szCs w:val="24"/>
        </w:rPr>
        <w:t>р</w:t>
      </w:r>
      <w:proofErr w:type="gramEnd"/>
      <w:r w:rsidRPr="00C63C1C">
        <w:rPr>
          <w:sz w:val="24"/>
          <w:szCs w:val="24"/>
        </w:rPr>
        <w:t xml:space="preserve">ед. З. А. </w:t>
      </w:r>
      <w:proofErr w:type="spellStart"/>
      <w:r w:rsidRPr="00C63C1C">
        <w:rPr>
          <w:sz w:val="24"/>
          <w:szCs w:val="24"/>
        </w:rPr>
        <w:t>Дулатовой</w:t>
      </w:r>
      <w:proofErr w:type="spellEnd"/>
      <w:r w:rsidRPr="00C63C1C">
        <w:rPr>
          <w:sz w:val="24"/>
          <w:szCs w:val="24"/>
        </w:rPr>
        <w:t>. – Иркутск: Издательство ИГУ, 2024. С.94–97.</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proofErr w:type="spellStart"/>
      <w:r w:rsidRPr="00C63C1C">
        <w:rPr>
          <w:sz w:val="24"/>
          <w:szCs w:val="24"/>
        </w:rPr>
        <w:t>Кузуб</w:t>
      </w:r>
      <w:proofErr w:type="spellEnd"/>
      <w:r w:rsidRPr="00C63C1C">
        <w:rPr>
          <w:sz w:val="24"/>
          <w:szCs w:val="24"/>
        </w:rPr>
        <w:t xml:space="preserve"> Н.М., </w:t>
      </w:r>
      <w:proofErr w:type="spellStart"/>
      <w:r w:rsidRPr="00C63C1C">
        <w:rPr>
          <w:b/>
          <w:sz w:val="24"/>
          <w:szCs w:val="24"/>
        </w:rPr>
        <w:t>Зинатулина</w:t>
      </w:r>
      <w:proofErr w:type="spellEnd"/>
      <w:r w:rsidRPr="00C63C1C">
        <w:rPr>
          <w:b/>
          <w:sz w:val="24"/>
          <w:szCs w:val="24"/>
        </w:rPr>
        <w:t xml:space="preserve"> А.М</w:t>
      </w:r>
      <w:r w:rsidRPr="00C63C1C">
        <w:rPr>
          <w:sz w:val="24"/>
          <w:szCs w:val="24"/>
        </w:rPr>
        <w:t xml:space="preserve">. Инверсные образы эллипса // Математика и проблемы обучения </w:t>
      </w:r>
      <w:proofErr w:type="gramStart"/>
      <w:r w:rsidRPr="00C63C1C">
        <w:rPr>
          <w:sz w:val="24"/>
          <w:szCs w:val="24"/>
        </w:rPr>
        <w:t>математике</w:t>
      </w:r>
      <w:proofErr w:type="gramEnd"/>
      <w:r w:rsidRPr="00C63C1C">
        <w:rPr>
          <w:sz w:val="24"/>
          <w:szCs w:val="24"/>
        </w:rPr>
        <w:t xml:space="preserve"> в общем и </w:t>
      </w:r>
      <w:proofErr w:type="spellStart"/>
      <w:r w:rsidRPr="00C63C1C">
        <w:rPr>
          <w:sz w:val="24"/>
          <w:szCs w:val="24"/>
        </w:rPr>
        <w:t>професиональном</w:t>
      </w:r>
      <w:proofErr w:type="spellEnd"/>
      <w:r w:rsidRPr="00C63C1C">
        <w:rPr>
          <w:sz w:val="24"/>
          <w:szCs w:val="24"/>
        </w:rPr>
        <w:t xml:space="preserve"> </w:t>
      </w:r>
      <w:proofErr w:type="spellStart"/>
      <w:r w:rsidRPr="00C63C1C">
        <w:rPr>
          <w:sz w:val="24"/>
          <w:szCs w:val="24"/>
        </w:rPr>
        <w:t>бразовании</w:t>
      </w:r>
      <w:proofErr w:type="spellEnd"/>
      <w:r w:rsidRPr="00C63C1C">
        <w:rPr>
          <w:sz w:val="24"/>
          <w:szCs w:val="24"/>
        </w:rPr>
        <w:t>: материалы XVII Всероссийской научно-практической конференции. Иркутск, 26–28 марта 2024 г. / ФГБОУ ВО «ИГУ» ; под общ</w:t>
      </w:r>
      <w:proofErr w:type="gramStart"/>
      <w:r w:rsidRPr="00C63C1C">
        <w:rPr>
          <w:sz w:val="24"/>
          <w:szCs w:val="24"/>
        </w:rPr>
        <w:t>.</w:t>
      </w:r>
      <w:proofErr w:type="gramEnd"/>
      <w:r w:rsidRPr="00C63C1C">
        <w:rPr>
          <w:sz w:val="24"/>
          <w:szCs w:val="24"/>
        </w:rPr>
        <w:t xml:space="preserve"> </w:t>
      </w:r>
      <w:proofErr w:type="gramStart"/>
      <w:r w:rsidRPr="00C63C1C">
        <w:rPr>
          <w:sz w:val="24"/>
          <w:szCs w:val="24"/>
        </w:rPr>
        <w:t>р</w:t>
      </w:r>
      <w:proofErr w:type="gramEnd"/>
      <w:r w:rsidRPr="00C63C1C">
        <w:rPr>
          <w:sz w:val="24"/>
          <w:szCs w:val="24"/>
        </w:rPr>
        <w:t xml:space="preserve">ед. З. А. </w:t>
      </w:r>
      <w:proofErr w:type="spellStart"/>
      <w:r w:rsidRPr="00C63C1C">
        <w:rPr>
          <w:sz w:val="24"/>
          <w:szCs w:val="24"/>
        </w:rPr>
        <w:t>Дулатовой</w:t>
      </w:r>
      <w:proofErr w:type="spellEnd"/>
      <w:r w:rsidRPr="00C63C1C">
        <w:rPr>
          <w:sz w:val="24"/>
          <w:szCs w:val="24"/>
        </w:rPr>
        <w:t>. – Иркутск: Издательство ИГУ, 2024. С.105–110.</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proofErr w:type="spellStart"/>
      <w:r w:rsidRPr="00C63C1C">
        <w:rPr>
          <w:sz w:val="24"/>
          <w:szCs w:val="24"/>
        </w:rPr>
        <w:t>Малышенко</w:t>
      </w:r>
      <w:proofErr w:type="spellEnd"/>
      <w:r w:rsidRPr="00C63C1C">
        <w:rPr>
          <w:sz w:val="24"/>
          <w:szCs w:val="24"/>
        </w:rPr>
        <w:t xml:space="preserve"> Н.В. Применение принципа продуктивного повторения при организации внеурочной деятельности по математике в 5–6-х классах // Математика и проблемы обучения </w:t>
      </w:r>
      <w:proofErr w:type="gramStart"/>
      <w:r w:rsidRPr="00C63C1C">
        <w:rPr>
          <w:sz w:val="24"/>
          <w:szCs w:val="24"/>
        </w:rPr>
        <w:t>математике</w:t>
      </w:r>
      <w:proofErr w:type="gramEnd"/>
      <w:r w:rsidRPr="00C63C1C">
        <w:rPr>
          <w:sz w:val="24"/>
          <w:szCs w:val="24"/>
        </w:rPr>
        <w:t xml:space="preserve"> в общем и </w:t>
      </w:r>
      <w:proofErr w:type="spellStart"/>
      <w:r w:rsidRPr="00C63C1C">
        <w:rPr>
          <w:sz w:val="24"/>
          <w:szCs w:val="24"/>
        </w:rPr>
        <w:t>професиональном</w:t>
      </w:r>
      <w:proofErr w:type="spellEnd"/>
      <w:r w:rsidRPr="00C63C1C">
        <w:rPr>
          <w:sz w:val="24"/>
          <w:szCs w:val="24"/>
        </w:rPr>
        <w:t xml:space="preserve"> </w:t>
      </w:r>
      <w:proofErr w:type="spellStart"/>
      <w:r w:rsidRPr="00C63C1C">
        <w:rPr>
          <w:sz w:val="24"/>
          <w:szCs w:val="24"/>
        </w:rPr>
        <w:t>бразовании</w:t>
      </w:r>
      <w:proofErr w:type="spellEnd"/>
      <w:r w:rsidRPr="00C63C1C">
        <w:rPr>
          <w:sz w:val="24"/>
          <w:szCs w:val="24"/>
        </w:rPr>
        <w:t>: материалы XVII Всероссийской научно-практической конференции. Иркутск, 26–28 марта 2024 г. / ФГБОУ ВО «ИГУ»; под общ</w:t>
      </w:r>
      <w:proofErr w:type="gramStart"/>
      <w:r w:rsidRPr="00C63C1C">
        <w:rPr>
          <w:sz w:val="24"/>
          <w:szCs w:val="24"/>
        </w:rPr>
        <w:t>.</w:t>
      </w:r>
      <w:proofErr w:type="gramEnd"/>
      <w:r w:rsidRPr="00C63C1C">
        <w:rPr>
          <w:sz w:val="24"/>
          <w:szCs w:val="24"/>
        </w:rPr>
        <w:t xml:space="preserve"> </w:t>
      </w:r>
      <w:proofErr w:type="gramStart"/>
      <w:r w:rsidRPr="00C63C1C">
        <w:rPr>
          <w:sz w:val="24"/>
          <w:szCs w:val="24"/>
        </w:rPr>
        <w:t>р</w:t>
      </w:r>
      <w:proofErr w:type="gramEnd"/>
      <w:r w:rsidRPr="00C63C1C">
        <w:rPr>
          <w:sz w:val="24"/>
          <w:szCs w:val="24"/>
        </w:rPr>
        <w:t xml:space="preserve">ед. З. А. </w:t>
      </w:r>
      <w:proofErr w:type="spellStart"/>
      <w:r w:rsidRPr="00C63C1C">
        <w:rPr>
          <w:sz w:val="24"/>
          <w:szCs w:val="24"/>
        </w:rPr>
        <w:t>Дулатовой</w:t>
      </w:r>
      <w:proofErr w:type="spellEnd"/>
      <w:r w:rsidRPr="00C63C1C">
        <w:rPr>
          <w:sz w:val="24"/>
          <w:szCs w:val="24"/>
        </w:rPr>
        <w:t>. – Иркутск: Издательство ИГУ, 2024. С.115–117.</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sz w:val="24"/>
          <w:szCs w:val="24"/>
        </w:rPr>
        <w:t xml:space="preserve">Нефедова А.А. Сравнительный анализ содержания раздела оптика в школьном курсе физики // Обучение физике и </w:t>
      </w:r>
      <w:proofErr w:type="gramStart"/>
      <w:r w:rsidRPr="00C63C1C">
        <w:rPr>
          <w:sz w:val="24"/>
          <w:szCs w:val="24"/>
        </w:rPr>
        <w:t>астрономии</w:t>
      </w:r>
      <w:proofErr w:type="gramEnd"/>
      <w:r w:rsidRPr="00C63C1C">
        <w:rPr>
          <w:sz w:val="24"/>
          <w:szCs w:val="24"/>
        </w:rPr>
        <w:t xml:space="preserve"> в общем и профессиональном образовании: </w:t>
      </w:r>
      <w:r w:rsidRPr="00C63C1C">
        <w:rPr>
          <w:sz w:val="24"/>
          <w:szCs w:val="24"/>
        </w:rPr>
        <w:lastRenderedPageBreak/>
        <w:t xml:space="preserve">Сборник трудов XXII Всероссийской научно-практической конференции, Иркутск, 27–28 марта 2024 года. Иркутск: </w:t>
      </w:r>
      <w:proofErr w:type="spellStart"/>
      <w:r w:rsidRPr="00C63C1C">
        <w:rPr>
          <w:sz w:val="24"/>
          <w:szCs w:val="24"/>
        </w:rPr>
        <w:t>Аспринт</w:t>
      </w:r>
      <w:proofErr w:type="spellEnd"/>
      <w:r w:rsidRPr="00C63C1C">
        <w:rPr>
          <w:sz w:val="24"/>
          <w:szCs w:val="24"/>
        </w:rPr>
        <w:t>, 2024. С. 113-115.</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sz w:val="24"/>
          <w:szCs w:val="24"/>
        </w:rPr>
        <w:t xml:space="preserve">Никитина Е.В. Формирование экологической культуры школьников на физико-математических дисциплинах // Обучение физике и </w:t>
      </w:r>
      <w:proofErr w:type="gramStart"/>
      <w:r w:rsidRPr="00C63C1C">
        <w:rPr>
          <w:sz w:val="24"/>
          <w:szCs w:val="24"/>
        </w:rPr>
        <w:t>астрономии</w:t>
      </w:r>
      <w:proofErr w:type="gramEnd"/>
      <w:r w:rsidRPr="00C63C1C">
        <w:rPr>
          <w:sz w:val="24"/>
          <w:szCs w:val="24"/>
        </w:rPr>
        <w:t xml:space="preserve"> в общем и профессиональном образовании: Сборник трудов XXII Всероссийской научно-практической конференции, Иркутск, 27–28 марта 2024 года. Иркутск: </w:t>
      </w:r>
      <w:proofErr w:type="spellStart"/>
      <w:r w:rsidRPr="00C63C1C">
        <w:rPr>
          <w:sz w:val="24"/>
          <w:szCs w:val="24"/>
        </w:rPr>
        <w:t>Аспринт</w:t>
      </w:r>
      <w:proofErr w:type="spellEnd"/>
      <w:r w:rsidRPr="00C63C1C">
        <w:rPr>
          <w:sz w:val="24"/>
          <w:szCs w:val="24"/>
        </w:rPr>
        <w:t>, 2024. С. 116-120.</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sz w:val="24"/>
          <w:szCs w:val="24"/>
        </w:rPr>
        <w:t xml:space="preserve">Сотникова Л.О. Профессиональная ориентация обучающихся в рамках предметной области «Математика // </w:t>
      </w:r>
      <w:proofErr w:type="gramStart"/>
      <w:r w:rsidRPr="00C63C1C">
        <w:rPr>
          <w:sz w:val="24"/>
          <w:szCs w:val="24"/>
        </w:rPr>
        <w:t>Математика</w:t>
      </w:r>
      <w:proofErr w:type="gramEnd"/>
      <w:r w:rsidRPr="00C63C1C">
        <w:rPr>
          <w:sz w:val="24"/>
          <w:szCs w:val="24"/>
        </w:rPr>
        <w:t xml:space="preserve"> и проблемы обучения математике в общем и </w:t>
      </w:r>
      <w:proofErr w:type="spellStart"/>
      <w:r w:rsidRPr="00C63C1C">
        <w:rPr>
          <w:sz w:val="24"/>
          <w:szCs w:val="24"/>
        </w:rPr>
        <w:t>професиональном</w:t>
      </w:r>
      <w:proofErr w:type="spellEnd"/>
      <w:r w:rsidRPr="00C63C1C">
        <w:rPr>
          <w:sz w:val="24"/>
          <w:szCs w:val="24"/>
        </w:rPr>
        <w:t xml:space="preserve"> </w:t>
      </w:r>
      <w:proofErr w:type="spellStart"/>
      <w:r w:rsidRPr="00C63C1C">
        <w:rPr>
          <w:sz w:val="24"/>
          <w:szCs w:val="24"/>
        </w:rPr>
        <w:t>бразовании</w:t>
      </w:r>
      <w:proofErr w:type="spellEnd"/>
      <w:r w:rsidRPr="00C63C1C">
        <w:rPr>
          <w:sz w:val="24"/>
          <w:szCs w:val="24"/>
        </w:rPr>
        <w:t>: материалы XVII Всероссийской научно-практической конференции. Иркутск, 26–28 марта 2024 г. / ФГБОУ ВО «ИГУ»; под общ</w:t>
      </w:r>
      <w:proofErr w:type="gramStart"/>
      <w:r w:rsidRPr="00C63C1C">
        <w:rPr>
          <w:sz w:val="24"/>
          <w:szCs w:val="24"/>
        </w:rPr>
        <w:t>.</w:t>
      </w:r>
      <w:proofErr w:type="gramEnd"/>
      <w:r w:rsidRPr="00C63C1C">
        <w:rPr>
          <w:sz w:val="24"/>
          <w:szCs w:val="24"/>
        </w:rPr>
        <w:t xml:space="preserve"> </w:t>
      </w:r>
      <w:proofErr w:type="gramStart"/>
      <w:r w:rsidRPr="00C63C1C">
        <w:rPr>
          <w:sz w:val="24"/>
          <w:szCs w:val="24"/>
        </w:rPr>
        <w:t>р</w:t>
      </w:r>
      <w:proofErr w:type="gramEnd"/>
      <w:r w:rsidRPr="00C63C1C">
        <w:rPr>
          <w:sz w:val="24"/>
          <w:szCs w:val="24"/>
        </w:rPr>
        <w:t xml:space="preserve">ед. З. А. </w:t>
      </w:r>
      <w:proofErr w:type="spellStart"/>
      <w:r w:rsidRPr="00C63C1C">
        <w:rPr>
          <w:sz w:val="24"/>
          <w:szCs w:val="24"/>
        </w:rPr>
        <w:t>Дулатовой</w:t>
      </w:r>
      <w:proofErr w:type="spellEnd"/>
      <w:r w:rsidRPr="00C63C1C">
        <w:rPr>
          <w:sz w:val="24"/>
          <w:szCs w:val="24"/>
        </w:rPr>
        <w:t>. – Иркутск: Издательство ИГУ, 2024. С.139–141.</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proofErr w:type="spellStart"/>
      <w:r w:rsidRPr="00C63C1C">
        <w:rPr>
          <w:sz w:val="24"/>
          <w:szCs w:val="24"/>
        </w:rPr>
        <w:t>Трекузова</w:t>
      </w:r>
      <w:proofErr w:type="spellEnd"/>
      <w:r w:rsidRPr="00C63C1C">
        <w:rPr>
          <w:sz w:val="24"/>
          <w:szCs w:val="24"/>
        </w:rPr>
        <w:t xml:space="preserve"> В.А. Психолого-педагогическое сопровождение на занятиях по физике в учреждениях среднего профессионального образования // Обучение физике и </w:t>
      </w:r>
      <w:proofErr w:type="gramStart"/>
      <w:r w:rsidRPr="00C63C1C">
        <w:rPr>
          <w:sz w:val="24"/>
          <w:szCs w:val="24"/>
        </w:rPr>
        <w:t>астрономии</w:t>
      </w:r>
      <w:proofErr w:type="gramEnd"/>
      <w:r w:rsidRPr="00C63C1C">
        <w:rPr>
          <w:sz w:val="24"/>
          <w:szCs w:val="24"/>
        </w:rPr>
        <w:t xml:space="preserve"> в общем и профессиональном образовании: Сборник трудов XXII Всероссийской научно-практической конференции, Иркутск, 27–28 марта 2024 года. Иркутск: </w:t>
      </w:r>
      <w:proofErr w:type="spellStart"/>
      <w:r w:rsidRPr="00C63C1C">
        <w:rPr>
          <w:sz w:val="24"/>
          <w:szCs w:val="24"/>
        </w:rPr>
        <w:t>Аспринт</w:t>
      </w:r>
      <w:proofErr w:type="spellEnd"/>
      <w:r w:rsidRPr="00C63C1C">
        <w:rPr>
          <w:sz w:val="24"/>
          <w:szCs w:val="24"/>
        </w:rPr>
        <w:t>, 2024. С. 146-149.</w:t>
      </w:r>
    </w:p>
    <w:p w:rsidR="00C63C1C" w:rsidRPr="00C63C1C" w:rsidRDefault="00C63C1C" w:rsidP="00C63C1C">
      <w:pPr>
        <w:pStyle w:val="a9"/>
        <w:widowControl/>
        <w:numPr>
          <w:ilvl w:val="0"/>
          <w:numId w:val="25"/>
        </w:numPr>
        <w:autoSpaceDE/>
        <w:autoSpaceDN/>
        <w:adjustRightInd/>
        <w:spacing w:after="160" w:line="259" w:lineRule="auto"/>
        <w:ind w:left="0" w:firstLine="567"/>
        <w:jc w:val="both"/>
        <w:rPr>
          <w:sz w:val="24"/>
          <w:szCs w:val="24"/>
        </w:rPr>
      </w:pPr>
      <w:r w:rsidRPr="00C63C1C">
        <w:rPr>
          <w:sz w:val="24"/>
          <w:szCs w:val="24"/>
        </w:rPr>
        <w:t xml:space="preserve">Шевелёва Н.Г.  Морфология близкородственных видов группы </w:t>
      </w:r>
      <w:proofErr w:type="spellStart"/>
      <w:r w:rsidRPr="00C63C1C">
        <w:rPr>
          <w:sz w:val="24"/>
          <w:szCs w:val="24"/>
        </w:rPr>
        <w:t>Cyclops</w:t>
      </w:r>
      <w:proofErr w:type="spellEnd"/>
      <w:r w:rsidRPr="00C63C1C">
        <w:rPr>
          <w:sz w:val="24"/>
          <w:szCs w:val="24"/>
        </w:rPr>
        <w:t xml:space="preserve"> </w:t>
      </w:r>
      <w:proofErr w:type="spellStart"/>
      <w:r w:rsidRPr="00C63C1C">
        <w:rPr>
          <w:sz w:val="24"/>
          <w:szCs w:val="24"/>
        </w:rPr>
        <w:t>abissorum</w:t>
      </w:r>
      <w:proofErr w:type="spellEnd"/>
      <w:r w:rsidRPr="00C63C1C">
        <w:rPr>
          <w:sz w:val="24"/>
          <w:szCs w:val="24"/>
        </w:rPr>
        <w:t xml:space="preserve"> </w:t>
      </w:r>
      <w:proofErr w:type="spellStart"/>
      <w:r w:rsidRPr="00C63C1C">
        <w:rPr>
          <w:sz w:val="24"/>
          <w:szCs w:val="24"/>
        </w:rPr>
        <w:t>s</w:t>
      </w:r>
      <w:proofErr w:type="spellEnd"/>
      <w:r w:rsidRPr="00C63C1C">
        <w:rPr>
          <w:sz w:val="24"/>
          <w:szCs w:val="24"/>
        </w:rPr>
        <w:t xml:space="preserve">. </w:t>
      </w:r>
      <w:proofErr w:type="spellStart"/>
      <w:r w:rsidRPr="00C63C1C">
        <w:rPr>
          <w:sz w:val="24"/>
          <w:szCs w:val="24"/>
        </w:rPr>
        <w:t>str</w:t>
      </w:r>
      <w:proofErr w:type="spellEnd"/>
      <w:r w:rsidRPr="00C63C1C">
        <w:rPr>
          <w:sz w:val="24"/>
          <w:szCs w:val="24"/>
        </w:rPr>
        <w:t xml:space="preserve">. / Шевелёва Н.Г., Семёнова А.С., </w:t>
      </w:r>
      <w:proofErr w:type="spellStart"/>
      <w:r w:rsidRPr="00C63C1C">
        <w:rPr>
          <w:sz w:val="24"/>
          <w:szCs w:val="24"/>
        </w:rPr>
        <w:t>Афонина</w:t>
      </w:r>
      <w:proofErr w:type="spellEnd"/>
      <w:r w:rsidRPr="00C63C1C">
        <w:rPr>
          <w:sz w:val="24"/>
          <w:szCs w:val="24"/>
        </w:rPr>
        <w:t xml:space="preserve"> Е.Ю., Неронова С.Ю. // Актуальные проблемы изучения ракообразных: тезисы докладов IV Всероссийской научно-практической конференции. – Борок, 2024 – С. 103.</w:t>
      </w:r>
    </w:p>
    <w:p w:rsidR="00AC5E7F" w:rsidRPr="00FE04C6" w:rsidRDefault="00AC5E7F" w:rsidP="003932DB">
      <w:pPr>
        <w:spacing w:line="276" w:lineRule="auto"/>
        <w:rPr>
          <w:b/>
          <w:bCs/>
        </w:rPr>
      </w:pPr>
    </w:p>
    <w:p w:rsidR="008618F5" w:rsidRDefault="008618F5" w:rsidP="003932DB">
      <w:pPr>
        <w:spacing w:line="276" w:lineRule="auto"/>
        <w:rPr>
          <w:b/>
          <w:bCs/>
        </w:rPr>
      </w:pPr>
      <w:r w:rsidRPr="00FE04C6">
        <w:rPr>
          <w:b/>
          <w:bCs/>
        </w:rPr>
        <w:t>Региональные (РИНЦ)</w:t>
      </w:r>
      <w:r w:rsidR="00511EF7">
        <w:rPr>
          <w:b/>
          <w:bCs/>
        </w:rPr>
        <w:t xml:space="preserve"> -</w:t>
      </w:r>
    </w:p>
    <w:p w:rsidR="003557C2" w:rsidRPr="00FE04C6" w:rsidRDefault="003557C2" w:rsidP="003932DB">
      <w:pPr>
        <w:spacing w:line="276" w:lineRule="auto"/>
        <w:rPr>
          <w:b/>
          <w:bCs/>
        </w:rPr>
      </w:pPr>
    </w:p>
    <w:p w:rsidR="007B1E79" w:rsidRDefault="007B1E79" w:rsidP="003932DB">
      <w:pPr>
        <w:jc w:val="center"/>
        <w:rPr>
          <w:b/>
        </w:rPr>
      </w:pPr>
      <w:r w:rsidRPr="007B31B9">
        <w:rPr>
          <w:b/>
        </w:rPr>
        <w:t xml:space="preserve">Медали, дипломы, грамоты, премии и т.п., полученные студентами ИГУ </w:t>
      </w:r>
    </w:p>
    <w:p w:rsidR="007B1E79" w:rsidRDefault="007B1E79" w:rsidP="003932DB">
      <w:pPr>
        <w:jc w:val="center"/>
        <w:rPr>
          <w:b/>
        </w:rPr>
      </w:pPr>
      <w:r w:rsidRPr="007B31B9">
        <w:rPr>
          <w:b/>
        </w:rPr>
        <w:t>на конкурсах на лучшую научную работу и на выставках</w:t>
      </w:r>
    </w:p>
    <w:p w:rsidR="00AC5EFB" w:rsidRDefault="00AC5EFB" w:rsidP="00AC5EFB">
      <w:pPr>
        <w:pStyle w:val="a9"/>
        <w:jc w:val="both"/>
        <w:rPr>
          <w:rFonts w:eastAsia="Calibri"/>
          <w:b/>
          <w:sz w:val="24"/>
          <w:szCs w:val="24"/>
        </w:rPr>
      </w:pPr>
    </w:p>
    <w:p w:rsidR="001D0D21" w:rsidRPr="00843F7B" w:rsidRDefault="001D0D21" w:rsidP="00C63C1C">
      <w:pPr>
        <w:pStyle w:val="a9"/>
        <w:numPr>
          <w:ilvl w:val="0"/>
          <w:numId w:val="24"/>
        </w:numPr>
        <w:ind w:left="0" w:firstLine="284"/>
        <w:jc w:val="both"/>
        <w:rPr>
          <w:sz w:val="24"/>
          <w:szCs w:val="24"/>
        </w:rPr>
      </w:pPr>
      <w:proofErr w:type="spellStart"/>
      <w:r w:rsidRPr="00843F7B">
        <w:rPr>
          <w:sz w:val="24"/>
          <w:szCs w:val="24"/>
        </w:rPr>
        <w:t>Жоголев</w:t>
      </w:r>
      <w:proofErr w:type="spellEnd"/>
      <w:r w:rsidRPr="00843F7B">
        <w:rPr>
          <w:sz w:val="24"/>
          <w:szCs w:val="24"/>
        </w:rPr>
        <w:t xml:space="preserve"> Д. II место IX Всероссийского студенческого конкурса исследовательских проектов «Химия в жизни общества», 20 мая-10 июня 2024 г., Республика Мордовия, г. Саранск, МГПУ им. М.Е. Евсеева</w:t>
      </w:r>
      <w:r w:rsidR="009B7830">
        <w:rPr>
          <w:sz w:val="24"/>
          <w:szCs w:val="24"/>
        </w:rPr>
        <w:t>;</w:t>
      </w:r>
    </w:p>
    <w:p w:rsidR="00AC5EFB" w:rsidRPr="00843F7B" w:rsidRDefault="001D0D21" w:rsidP="00C63C1C">
      <w:pPr>
        <w:pStyle w:val="a9"/>
        <w:numPr>
          <w:ilvl w:val="0"/>
          <w:numId w:val="24"/>
        </w:numPr>
        <w:ind w:left="0" w:firstLine="284"/>
        <w:jc w:val="both"/>
        <w:rPr>
          <w:sz w:val="24"/>
          <w:szCs w:val="24"/>
        </w:rPr>
      </w:pPr>
      <w:proofErr w:type="spellStart"/>
      <w:r w:rsidRPr="00843F7B">
        <w:rPr>
          <w:sz w:val="24"/>
          <w:szCs w:val="24"/>
        </w:rPr>
        <w:t>Сеничкина</w:t>
      </w:r>
      <w:proofErr w:type="spellEnd"/>
      <w:r w:rsidRPr="00843F7B">
        <w:rPr>
          <w:sz w:val="24"/>
          <w:szCs w:val="24"/>
        </w:rPr>
        <w:t xml:space="preserve"> А, магистрант 2 курса. Международный конкурс научных, методических, творческих работ «Знание. Инновации. Приоритеты» (к Году семьи, Десятилетию науки и технологий) Диплом II степени.  (научный руководитель - Борисенко Елена Юрьевна, кандидат педагогических наук, доцент), Педагогический институт, Иркутский государственный университет, г. Иркутск, Россия за работу: «Комплексный подход в организации проектной деятельности в малокомплектной сельской школе»</w:t>
      </w:r>
      <w:r w:rsidR="009B7830">
        <w:rPr>
          <w:sz w:val="24"/>
          <w:szCs w:val="24"/>
        </w:rPr>
        <w:t>;</w:t>
      </w:r>
    </w:p>
    <w:p w:rsidR="00214FA6" w:rsidRPr="00D65BF3" w:rsidRDefault="00BD720E" w:rsidP="00C63C1C">
      <w:pPr>
        <w:pStyle w:val="a9"/>
        <w:numPr>
          <w:ilvl w:val="0"/>
          <w:numId w:val="24"/>
        </w:numPr>
        <w:ind w:left="0" w:firstLine="284"/>
        <w:jc w:val="both"/>
        <w:rPr>
          <w:sz w:val="24"/>
          <w:szCs w:val="24"/>
        </w:rPr>
      </w:pPr>
      <w:proofErr w:type="spellStart"/>
      <w:r w:rsidRPr="00D65BF3">
        <w:rPr>
          <w:sz w:val="24"/>
          <w:szCs w:val="24"/>
        </w:rPr>
        <w:t>Купрякова</w:t>
      </w:r>
      <w:proofErr w:type="spellEnd"/>
      <w:r w:rsidRPr="00D65BF3">
        <w:rPr>
          <w:sz w:val="24"/>
          <w:szCs w:val="24"/>
        </w:rPr>
        <w:t xml:space="preserve"> А</w:t>
      </w:r>
      <w:r w:rsidR="009B7830">
        <w:rPr>
          <w:sz w:val="24"/>
          <w:szCs w:val="24"/>
        </w:rPr>
        <w:t>.</w:t>
      </w:r>
      <w:r w:rsidRPr="00D65BF3">
        <w:rPr>
          <w:sz w:val="24"/>
          <w:szCs w:val="24"/>
        </w:rPr>
        <w:t xml:space="preserve"> - </w:t>
      </w:r>
      <w:r w:rsidR="00E153E1" w:rsidRPr="00D65BF3">
        <w:rPr>
          <w:sz w:val="24"/>
          <w:szCs w:val="24"/>
        </w:rPr>
        <w:t>Нагрудный знак 2 степени (</w:t>
      </w:r>
      <w:proofErr w:type="spellStart"/>
      <w:r w:rsidR="00E153E1" w:rsidRPr="00D65BF3">
        <w:rPr>
          <w:sz w:val="24"/>
          <w:szCs w:val="24"/>
        </w:rPr>
        <w:t>серебрянный</w:t>
      </w:r>
      <w:proofErr w:type="spellEnd"/>
      <w:r w:rsidR="00E153E1" w:rsidRPr="00D65BF3">
        <w:rPr>
          <w:sz w:val="24"/>
          <w:szCs w:val="24"/>
        </w:rPr>
        <w:t>) Молодежного клуба РГО</w:t>
      </w:r>
      <w:r w:rsidR="009B7830">
        <w:rPr>
          <w:sz w:val="24"/>
          <w:szCs w:val="24"/>
        </w:rPr>
        <w:t>;</w:t>
      </w:r>
    </w:p>
    <w:p w:rsidR="00214FA6" w:rsidRPr="00214FA6" w:rsidRDefault="00BD720E" w:rsidP="00C63C1C">
      <w:pPr>
        <w:pStyle w:val="a9"/>
        <w:numPr>
          <w:ilvl w:val="0"/>
          <w:numId w:val="24"/>
        </w:numPr>
        <w:ind w:left="0" w:firstLine="284"/>
        <w:jc w:val="both"/>
        <w:rPr>
          <w:sz w:val="24"/>
          <w:szCs w:val="24"/>
        </w:rPr>
      </w:pPr>
      <w:r w:rsidRPr="00D65BF3">
        <w:rPr>
          <w:sz w:val="24"/>
          <w:szCs w:val="24"/>
        </w:rPr>
        <w:t xml:space="preserve">Стародубцева Д.- </w:t>
      </w:r>
      <w:r w:rsidR="00214FA6" w:rsidRPr="00D65BF3">
        <w:rPr>
          <w:sz w:val="24"/>
          <w:szCs w:val="24"/>
        </w:rPr>
        <w:t>Нагрудный знак 2 степени (</w:t>
      </w:r>
      <w:proofErr w:type="spellStart"/>
      <w:r w:rsidR="00214FA6" w:rsidRPr="00D65BF3">
        <w:rPr>
          <w:sz w:val="24"/>
          <w:szCs w:val="24"/>
        </w:rPr>
        <w:t>серебрянный</w:t>
      </w:r>
      <w:proofErr w:type="spellEnd"/>
      <w:r w:rsidR="00214FA6" w:rsidRPr="00D65BF3">
        <w:rPr>
          <w:sz w:val="24"/>
          <w:szCs w:val="24"/>
        </w:rPr>
        <w:t>) Молодежного клуба</w:t>
      </w:r>
      <w:r w:rsidR="00214FA6" w:rsidRPr="00214FA6">
        <w:rPr>
          <w:sz w:val="24"/>
          <w:szCs w:val="24"/>
        </w:rPr>
        <w:t xml:space="preserve"> РГО</w:t>
      </w:r>
      <w:r w:rsidR="009B7830">
        <w:rPr>
          <w:sz w:val="24"/>
          <w:szCs w:val="24"/>
        </w:rPr>
        <w:t>;</w:t>
      </w:r>
    </w:p>
    <w:p w:rsidR="00214FA6" w:rsidRDefault="00BD720E" w:rsidP="00C63C1C">
      <w:pPr>
        <w:pStyle w:val="a9"/>
        <w:numPr>
          <w:ilvl w:val="0"/>
          <w:numId w:val="24"/>
        </w:numPr>
        <w:ind w:left="0" w:firstLine="284"/>
        <w:jc w:val="both"/>
        <w:rPr>
          <w:sz w:val="24"/>
          <w:szCs w:val="24"/>
        </w:rPr>
      </w:pPr>
      <w:r w:rsidRPr="00214FA6">
        <w:rPr>
          <w:sz w:val="24"/>
          <w:szCs w:val="24"/>
        </w:rPr>
        <w:t>Малых А</w:t>
      </w:r>
      <w:r>
        <w:rPr>
          <w:sz w:val="24"/>
          <w:szCs w:val="24"/>
        </w:rPr>
        <w:t>. -</w:t>
      </w:r>
      <w:r w:rsidRPr="00214FA6">
        <w:rPr>
          <w:sz w:val="24"/>
          <w:szCs w:val="24"/>
        </w:rPr>
        <w:t xml:space="preserve"> </w:t>
      </w:r>
      <w:r w:rsidR="00214FA6" w:rsidRPr="00214FA6">
        <w:rPr>
          <w:sz w:val="24"/>
          <w:szCs w:val="24"/>
        </w:rPr>
        <w:t>Нагрудный знак 2 степени (</w:t>
      </w:r>
      <w:proofErr w:type="spellStart"/>
      <w:r w:rsidR="00214FA6" w:rsidRPr="00214FA6">
        <w:rPr>
          <w:sz w:val="24"/>
          <w:szCs w:val="24"/>
        </w:rPr>
        <w:t>серебрянный</w:t>
      </w:r>
      <w:proofErr w:type="spellEnd"/>
      <w:r w:rsidR="00214FA6" w:rsidRPr="00214FA6">
        <w:rPr>
          <w:sz w:val="24"/>
          <w:szCs w:val="24"/>
        </w:rPr>
        <w:t>) Молодежного клуба РГО</w:t>
      </w:r>
      <w:r w:rsidR="009B7830">
        <w:rPr>
          <w:sz w:val="24"/>
          <w:szCs w:val="24"/>
        </w:rPr>
        <w:t>;</w:t>
      </w:r>
    </w:p>
    <w:p w:rsidR="006369B8" w:rsidRPr="00C63C1C" w:rsidRDefault="006369B8" w:rsidP="00C63C1C">
      <w:pPr>
        <w:pStyle w:val="a9"/>
        <w:numPr>
          <w:ilvl w:val="0"/>
          <w:numId w:val="24"/>
        </w:numPr>
        <w:ind w:left="0" w:firstLine="284"/>
        <w:jc w:val="both"/>
        <w:rPr>
          <w:sz w:val="24"/>
          <w:szCs w:val="24"/>
        </w:rPr>
      </w:pPr>
      <w:proofErr w:type="spellStart"/>
      <w:r w:rsidRPr="00214FA6">
        <w:rPr>
          <w:sz w:val="24"/>
          <w:szCs w:val="24"/>
        </w:rPr>
        <w:t>Гергенов</w:t>
      </w:r>
      <w:proofErr w:type="spellEnd"/>
      <w:r w:rsidRPr="00214FA6">
        <w:rPr>
          <w:sz w:val="24"/>
          <w:szCs w:val="24"/>
        </w:rPr>
        <w:t xml:space="preserve"> И</w:t>
      </w:r>
      <w:r>
        <w:rPr>
          <w:sz w:val="24"/>
          <w:szCs w:val="24"/>
        </w:rPr>
        <w:t>.</w:t>
      </w:r>
      <w:r w:rsidRPr="00214FA6">
        <w:rPr>
          <w:sz w:val="24"/>
          <w:szCs w:val="24"/>
        </w:rPr>
        <w:t xml:space="preserve"> </w:t>
      </w:r>
      <w:r>
        <w:rPr>
          <w:sz w:val="24"/>
          <w:szCs w:val="24"/>
        </w:rPr>
        <w:t xml:space="preserve">- </w:t>
      </w:r>
      <w:r w:rsidR="00214FA6" w:rsidRPr="00214FA6">
        <w:rPr>
          <w:sz w:val="24"/>
          <w:szCs w:val="24"/>
        </w:rPr>
        <w:t>Нагрудный знак 2 степени (</w:t>
      </w:r>
      <w:proofErr w:type="spellStart"/>
      <w:r w:rsidR="00214FA6" w:rsidRPr="00214FA6">
        <w:rPr>
          <w:sz w:val="24"/>
          <w:szCs w:val="24"/>
        </w:rPr>
        <w:t>серебрянный</w:t>
      </w:r>
      <w:proofErr w:type="spellEnd"/>
      <w:r w:rsidR="00214FA6" w:rsidRPr="00214FA6">
        <w:rPr>
          <w:sz w:val="24"/>
          <w:szCs w:val="24"/>
        </w:rPr>
        <w:t>) Молодежного клуба РГО</w:t>
      </w:r>
      <w:r w:rsidR="009B7830">
        <w:rPr>
          <w:sz w:val="24"/>
          <w:szCs w:val="24"/>
        </w:rPr>
        <w:t>;</w:t>
      </w:r>
    </w:p>
    <w:p w:rsidR="00214FA6" w:rsidRPr="00843F7B" w:rsidRDefault="006369B8" w:rsidP="00C63C1C">
      <w:pPr>
        <w:pStyle w:val="a9"/>
        <w:numPr>
          <w:ilvl w:val="0"/>
          <w:numId w:val="24"/>
        </w:numPr>
        <w:ind w:left="0" w:firstLine="284"/>
        <w:jc w:val="both"/>
        <w:rPr>
          <w:sz w:val="24"/>
          <w:szCs w:val="24"/>
        </w:rPr>
      </w:pPr>
      <w:r w:rsidRPr="00214FA6">
        <w:rPr>
          <w:sz w:val="24"/>
          <w:szCs w:val="24"/>
        </w:rPr>
        <w:t>Верещагина М</w:t>
      </w:r>
      <w:r>
        <w:rPr>
          <w:sz w:val="24"/>
          <w:szCs w:val="24"/>
        </w:rPr>
        <w:t>. -</w:t>
      </w:r>
      <w:r w:rsidRPr="00214FA6">
        <w:rPr>
          <w:sz w:val="24"/>
          <w:szCs w:val="24"/>
        </w:rPr>
        <w:t xml:space="preserve"> </w:t>
      </w:r>
      <w:r w:rsidR="00214FA6" w:rsidRPr="00214FA6">
        <w:rPr>
          <w:sz w:val="24"/>
          <w:szCs w:val="24"/>
        </w:rPr>
        <w:t>Нагрудный знак 2 степени (</w:t>
      </w:r>
      <w:proofErr w:type="spellStart"/>
      <w:r w:rsidR="00214FA6" w:rsidRPr="00214FA6">
        <w:rPr>
          <w:sz w:val="24"/>
          <w:szCs w:val="24"/>
        </w:rPr>
        <w:t>серебрянный</w:t>
      </w:r>
      <w:proofErr w:type="spellEnd"/>
      <w:r w:rsidR="00214FA6" w:rsidRPr="00214FA6">
        <w:rPr>
          <w:sz w:val="24"/>
          <w:szCs w:val="24"/>
        </w:rPr>
        <w:t>) Молодежного клуба РГО</w:t>
      </w:r>
      <w:r w:rsidR="009B7830">
        <w:rPr>
          <w:sz w:val="24"/>
          <w:szCs w:val="24"/>
        </w:rPr>
        <w:t>;</w:t>
      </w:r>
    </w:p>
    <w:p w:rsidR="00AC5EFB" w:rsidRPr="000A6893" w:rsidRDefault="00AC5EFB" w:rsidP="00C63C1C">
      <w:pPr>
        <w:pStyle w:val="a9"/>
        <w:numPr>
          <w:ilvl w:val="0"/>
          <w:numId w:val="24"/>
        </w:numPr>
        <w:ind w:left="0" w:firstLine="284"/>
        <w:jc w:val="both"/>
        <w:rPr>
          <w:sz w:val="24"/>
          <w:szCs w:val="24"/>
        </w:rPr>
      </w:pPr>
      <w:r w:rsidRPr="000A6893">
        <w:rPr>
          <w:sz w:val="24"/>
          <w:szCs w:val="24"/>
        </w:rPr>
        <w:t>Дуброва К.</w:t>
      </w:r>
      <w:r w:rsidR="00D65BF3" w:rsidRPr="000A6893">
        <w:rPr>
          <w:sz w:val="24"/>
          <w:szCs w:val="24"/>
        </w:rPr>
        <w:t xml:space="preserve"> -</w:t>
      </w:r>
      <w:r w:rsidRPr="000A6893">
        <w:rPr>
          <w:sz w:val="24"/>
          <w:szCs w:val="24"/>
        </w:rPr>
        <w:t xml:space="preserve"> </w:t>
      </w:r>
      <w:r w:rsidR="00D65BF3" w:rsidRPr="000A6893">
        <w:rPr>
          <w:sz w:val="24"/>
          <w:szCs w:val="24"/>
        </w:rPr>
        <w:t>д</w:t>
      </w:r>
      <w:r w:rsidRPr="000A6893">
        <w:rPr>
          <w:sz w:val="24"/>
          <w:szCs w:val="24"/>
        </w:rPr>
        <w:t xml:space="preserve">иплом </w:t>
      </w:r>
      <w:proofErr w:type="spellStart"/>
      <w:r w:rsidRPr="000A6893">
        <w:rPr>
          <w:sz w:val="24"/>
          <w:szCs w:val="24"/>
        </w:rPr>
        <w:t>победиля</w:t>
      </w:r>
      <w:proofErr w:type="spellEnd"/>
      <w:r w:rsidRPr="000A6893">
        <w:rPr>
          <w:sz w:val="24"/>
          <w:szCs w:val="24"/>
        </w:rPr>
        <w:t xml:space="preserve"> в номинации «Экологическое образование и воспитание II Международный профессионально-методический конкурс «Педагогическое призвание-2024», г. </w:t>
      </w:r>
      <w:proofErr w:type="spellStart"/>
      <w:r w:rsidRPr="000A6893">
        <w:rPr>
          <w:sz w:val="24"/>
          <w:szCs w:val="24"/>
        </w:rPr>
        <w:t>Петразаводск</w:t>
      </w:r>
      <w:proofErr w:type="spellEnd"/>
      <w:r w:rsidRPr="000A6893">
        <w:rPr>
          <w:sz w:val="24"/>
          <w:szCs w:val="24"/>
        </w:rPr>
        <w:t>, Международный центр научного партнёрства «Новая наука», 17 июня 2024 г.</w:t>
      </w:r>
      <w:r w:rsidR="009B7830" w:rsidRPr="000A6893">
        <w:rPr>
          <w:sz w:val="24"/>
          <w:szCs w:val="24"/>
        </w:rPr>
        <w:t>;</w:t>
      </w:r>
    </w:p>
    <w:p w:rsidR="00AC5EFB" w:rsidRPr="000A6893" w:rsidRDefault="00AC5EFB" w:rsidP="00C63C1C">
      <w:pPr>
        <w:pStyle w:val="a9"/>
        <w:numPr>
          <w:ilvl w:val="0"/>
          <w:numId w:val="24"/>
        </w:numPr>
        <w:ind w:left="0" w:firstLine="284"/>
        <w:jc w:val="both"/>
        <w:rPr>
          <w:sz w:val="24"/>
          <w:szCs w:val="24"/>
        </w:rPr>
      </w:pPr>
      <w:r w:rsidRPr="000A6893">
        <w:rPr>
          <w:sz w:val="24"/>
          <w:szCs w:val="24"/>
        </w:rPr>
        <w:t>Дуброва К.</w:t>
      </w:r>
      <w:r w:rsidR="00D65BF3" w:rsidRPr="000A6893">
        <w:rPr>
          <w:sz w:val="24"/>
          <w:szCs w:val="24"/>
        </w:rPr>
        <w:t xml:space="preserve"> - д</w:t>
      </w:r>
      <w:r w:rsidRPr="000A6893">
        <w:rPr>
          <w:sz w:val="24"/>
          <w:szCs w:val="24"/>
        </w:rPr>
        <w:t>иплом 2 степени</w:t>
      </w:r>
      <w:r w:rsidR="009B7830" w:rsidRPr="000A6893">
        <w:rPr>
          <w:sz w:val="24"/>
          <w:szCs w:val="24"/>
        </w:rPr>
        <w:t xml:space="preserve">, </w:t>
      </w:r>
      <w:r w:rsidRPr="000A6893">
        <w:rPr>
          <w:sz w:val="24"/>
          <w:szCs w:val="24"/>
        </w:rPr>
        <w:t>Международн</w:t>
      </w:r>
      <w:r w:rsidR="009B7830" w:rsidRPr="000A6893">
        <w:rPr>
          <w:sz w:val="24"/>
          <w:szCs w:val="24"/>
        </w:rPr>
        <w:t>ый</w:t>
      </w:r>
      <w:r w:rsidRPr="000A6893">
        <w:rPr>
          <w:sz w:val="24"/>
          <w:szCs w:val="24"/>
        </w:rPr>
        <w:t xml:space="preserve"> конкурс научн</w:t>
      </w:r>
      <w:r w:rsidR="00D65BF3" w:rsidRPr="000A6893">
        <w:rPr>
          <w:sz w:val="24"/>
          <w:szCs w:val="24"/>
        </w:rPr>
        <w:t>ых</w:t>
      </w:r>
      <w:r w:rsidRPr="000A6893">
        <w:rPr>
          <w:sz w:val="24"/>
          <w:szCs w:val="24"/>
        </w:rPr>
        <w:t>, методических, творческих работ «Знание. Инновации. Приоритеты», г. Киров, ФГБОУ ВО «Вятский государственный агротехнологический университет», 20 июня 2024 г.</w:t>
      </w:r>
      <w:r w:rsidR="009B7830" w:rsidRPr="000A6893">
        <w:rPr>
          <w:sz w:val="24"/>
          <w:szCs w:val="24"/>
        </w:rPr>
        <w:t>;</w:t>
      </w:r>
    </w:p>
    <w:p w:rsidR="006313D9" w:rsidRPr="000A6893" w:rsidRDefault="006313D9" w:rsidP="00C63C1C">
      <w:pPr>
        <w:pStyle w:val="a9"/>
        <w:numPr>
          <w:ilvl w:val="0"/>
          <w:numId w:val="24"/>
        </w:numPr>
        <w:ind w:left="0" w:firstLine="284"/>
        <w:jc w:val="both"/>
        <w:rPr>
          <w:sz w:val="24"/>
          <w:szCs w:val="24"/>
        </w:rPr>
      </w:pPr>
      <w:r w:rsidRPr="000A6893">
        <w:rPr>
          <w:sz w:val="24"/>
          <w:szCs w:val="24"/>
        </w:rPr>
        <w:t>Плаксина Е</w:t>
      </w:r>
      <w:r w:rsidR="00D65BF3" w:rsidRPr="000A6893">
        <w:rPr>
          <w:sz w:val="24"/>
          <w:szCs w:val="24"/>
        </w:rPr>
        <w:t>. -</w:t>
      </w:r>
      <w:r w:rsidRPr="000A6893">
        <w:rPr>
          <w:sz w:val="24"/>
          <w:szCs w:val="24"/>
        </w:rPr>
        <w:t xml:space="preserve"> </w:t>
      </w:r>
      <w:r w:rsidR="00D65BF3" w:rsidRPr="000A6893">
        <w:rPr>
          <w:sz w:val="24"/>
          <w:szCs w:val="24"/>
        </w:rPr>
        <w:t>д</w:t>
      </w:r>
      <w:r w:rsidRPr="000A6893">
        <w:rPr>
          <w:sz w:val="24"/>
          <w:szCs w:val="24"/>
        </w:rPr>
        <w:t>иплом лауреата 1 степени</w:t>
      </w:r>
      <w:r w:rsidR="009B7830" w:rsidRPr="000A6893">
        <w:rPr>
          <w:sz w:val="24"/>
          <w:szCs w:val="24"/>
        </w:rPr>
        <w:t>,</w:t>
      </w:r>
      <w:r w:rsidRPr="000A6893">
        <w:rPr>
          <w:sz w:val="24"/>
          <w:szCs w:val="24"/>
        </w:rPr>
        <w:t xml:space="preserve"> Международн</w:t>
      </w:r>
      <w:r w:rsidR="009B7830" w:rsidRPr="000A6893">
        <w:rPr>
          <w:sz w:val="24"/>
          <w:szCs w:val="24"/>
        </w:rPr>
        <w:t>ый</w:t>
      </w:r>
      <w:r w:rsidRPr="000A6893">
        <w:rPr>
          <w:sz w:val="24"/>
          <w:szCs w:val="24"/>
        </w:rPr>
        <w:t xml:space="preserve"> конкурс выпускных квалификационных работ и дипломных исследований,</w:t>
      </w:r>
      <w:r w:rsidR="00D65BF3" w:rsidRPr="000A6893">
        <w:rPr>
          <w:sz w:val="24"/>
          <w:szCs w:val="24"/>
        </w:rPr>
        <w:t xml:space="preserve"> </w:t>
      </w:r>
      <w:r w:rsidRPr="000A6893">
        <w:rPr>
          <w:sz w:val="24"/>
          <w:szCs w:val="24"/>
        </w:rPr>
        <w:t>Пенза, НОО «Профессиональная наука», 30 апреля 2024 г.</w:t>
      </w:r>
      <w:r w:rsidR="009B7830" w:rsidRPr="000A6893">
        <w:rPr>
          <w:sz w:val="24"/>
          <w:szCs w:val="24"/>
        </w:rPr>
        <w:t>;</w:t>
      </w:r>
    </w:p>
    <w:p w:rsidR="006313D9" w:rsidRPr="000A6893" w:rsidRDefault="006313D9" w:rsidP="00C63C1C">
      <w:pPr>
        <w:pStyle w:val="a9"/>
        <w:numPr>
          <w:ilvl w:val="0"/>
          <w:numId w:val="24"/>
        </w:numPr>
        <w:ind w:left="0" w:firstLine="284"/>
        <w:jc w:val="both"/>
        <w:rPr>
          <w:sz w:val="24"/>
          <w:szCs w:val="24"/>
        </w:rPr>
      </w:pPr>
      <w:r w:rsidRPr="000A6893">
        <w:rPr>
          <w:sz w:val="24"/>
          <w:szCs w:val="24"/>
        </w:rPr>
        <w:lastRenderedPageBreak/>
        <w:t>Малярчук Т</w:t>
      </w:r>
      <w:r w:rsidR="00D65BF3" w:rsidRPr="000A6893">
        <w:rPr>
          <w:sz w:val="24"/>
          <w:szCs w:val="24"/>
        </w:rPr>
        <w:t>. -</w:t>
      </w:r>
      <w:r w:rsidRPr="000A6893">
        <w:rPr>
          <w:sz w:val="24"/>
          <w:szCs w:val="24"/>
        </w:rPr>
        <w:t xml:space="preserve"> </w:t>
      </w:r>
      <w:r w:rsidR="00D65BF3" w:rsidRPr="000A6893">
        <w:rPr>
          <w:sz w:val="24"/>
          <w:szCs w:val="24"/>
        </w:rPr>
        <w:t>д</w:t>
      </w:r>
      <w:r w:rsidRPr="000A6893">
        <w:rPr>
          <w:sz w:val="24"/>
          <w:szCs w:val="24"/>
        </w:rPr>
        <w:t>иплом лауреата 1 степени</w:t>
      </w:r>
      <w:r w:rsidR="009B7830" w:rsidRPr="000A6893">
        <w:rPr>
          <w:sz w:val="24"/>
          <w:szCs w:val="24"/>
        </w:rPr>
        <w:t xml:space="preserve">, </w:t>
      </w:r>
      <w:r w:rsidRPr="000A6893">
        <w:rPr>
          <w:sz w:val="24"/>
          <w:szCs w:val="24"/>
        </w:rPr>
        <w:t>Международн</w:t>
      </w:r>
      <w:r w:rsidR="009B7830" w:rsidRPr="000A6893">
        <w:rPr>
          <w:sz w:val="24"/>
          <w:szCs w:val="24"/>
        </w:rPr>
        <w:t>ый</w:t>
      </w:r>
      <w:r w:rsidRPr="000A6893">
        <w:rPr>
          <w:sz w:val="24"/>
          <w:szCs w:val="24"/>
        </w:rPr>
        <w:t xml:space="preserve"> конкурс </w:t>
      </w:r>
      <w:proofErr w:type="spellStart"/>
      <w:r w:rsidRPr="000A6893">
        <w:rPr>
          <w:sz w:val="24"/>
          <w:szCs w:val="24"/>
        </w:rPr>
        <w:t>выпускнызх</w:t>
      </w:r>
      <w:proofErr w:type="spellEnd"/>
      <w:r w:rsidRPr="000A6893">
        <w:rPr>
          <w:sz w:val="24"/>
          <w:szCs w:val="24"/>
        </w:rPr>
        <w:t xml:space="preserve"> квалификационных работ и дипломных исследований,</w:t>
      </w:r>
      <w:r w:rsidR="00D65BF3" w:rsidRPr="000A6893">
        <w:rPr>
          <w:sz w:val="24"/>
          <w:szCs w:val="24"/>
        </w:rPr>
        <w:t xml:space="preserve"> </w:t>
      </w:r>
      <w:r w:rsidRPr="000A6893">
        <w:rPr>
          <w:sz w:val="24"/>
          <w:szCs w:val="24"/>
        </w:rPr>
        <w:t>Пенза, НОО «Профессиональная наука», 30 апреля 2024 г.</w:t>
      </w:r>
      <w:r w:rsidR="009B7830" w:rsidRPr="000A6893">
        <w:rPr>
          <w:sz w:val="24"/>
          <w:szCs w:val="24"/>
        </w:rPr>
        <w:t>;</w:t>
      </w:r>
    </w:p>
    <w:p w:rsidR="00AC5EFB" w:rsidRPr="000A6893" w:rsidRDefault="000C749D" w:rsidP="00C63C1C">
      <w:pPr>
        <w:pStyle w:val="a9"/>
        <w:numPr>
          <w:ilvl w:val="0"/>
          <w:numId w:val="24"/>
        </w:numPr>
        <w:ind w:left="0" w:firstLine="284"/>
        <w:jc w:val="both"/>
        <w:rPr>
          <w:sz w:val="24"/>
          <w:szCs w:val="24"/>
        </w:rPr>
      </w:pPr>
      <w:r w:rsidRPr="000A6893">
        <w:rPr>
          <w:sz w:val="24"/>
          <w:szCs w:val="24"/>
        </w:rPr>
        <w:t>Морева М.</w:t>
      </w:r>
      <w:r w:rsidR="00D65BF3" w:rsidRPr="000A6893">
        <w:rPr>
          <w:sz w:val="24"/>
          <w:szCs w:val="24"/>
        </w:rPr>
        <w:t xml:space="preserve"> - д</w:t>
      </w:r>
      <w:r w:rsidRPr="000A6893">
        <w:rPr>
          <w:sz w:val="24"/>
          <w:szCs w:val="24"/>
        </w:rPr>
        <w:t>иплом за 3 место</w:t>
      </w:r>
      <w:r w:rsidR="009B7830" w:rsidRPr="000A6893">
        <w:rPr>
          <w:sz w:val="24"/>
          <w:szCs w:val="24"/>
        </w:rPr>
        <w:t xml:space="preserve">, </w:t>
      </w:r>
      <w:r w:rsidRPr="000A6893">
        <w:rPr>
          <w:sz w:val="24"/>
          <w:szCs w:val="24"/>
        </w:rPr>
        <w:t>Конкурс научно-исследовательск</w:t>
      </w:r>
      <w:r w:rsidR="009B7830" w:rsidRPr="000A6893">
        <w:rPr>
          <w:sz w:val="24"/>
          <w:szCs w:val="24"/>
        </w:rPr>
        <w:t>их</w:t>
      </w:r>
      <w:r w:rsidRPr="000A6893">
        <w:rPr>
          <w:sz w:val="24"/>
          <w:szCs w:val="24"/>
        </w:rPr>
        <w:t xml:space="preserve"> работ в рамках 62 Международной научной студенческой конференции, г. Новосибирск, Новосибирский государственный университет, 17–23 апреля 2024 г</w:t>
      </w:r>
      <w:r w:rsidR="009B7830" w:rsidRPr="000A6893">
        <w:rPr>
          <w:sz w:val="24"/>
          <w:szCs w:val="24"/>
        </w:rPr>
        <w:t>.;</w:t>
      </w:r>
    </w:p>
    <w:p w:rsidR="000C749D" w:rsidRPr="000A6893" w:rsidRDefault="001304BD" w:rsidP="00C63C1C">
      <w:pPr>
        <w:pStyle w:val="a9"/>
        <w:numPr>
          <w:ilvl w:val="0"/>
          <w:numId w:val="24"/>
        </w:numPr>
        <w:ind w:left="0" w:firstLine="284"/>
        <w:jc w:val="both"/>
        <w:rPr>
          <w:sz w:val="24"/>
          <w:szCs w:val="24"/>
        </w:rPr>
      </w:pPr>
      <w:proofErr w:type="spellStart"/>
      <w:r w:rsidRPr="000A6893">
        <w:rPr>
          <w:sz w:val="24"/>
          <w:szCs w:val="24"/>
        </w:rPr>
        <w:t>Пазднякова</w:t>
      </w:r>
      <w:proofErr w:type="spellEnd"/>
      <w:proofErr w:type="gramStart"/>
      <w:r w:rsidRPr="000A6893">
        <w:rPr>
          <w:sz w:val="24"/>
          <w:szCs w:val="24"/>
        </w:rPr>
        <w:t xml:space="preserve">  Е</w:t>
      </w:r>
      <w:proofErr w:type="gramEnd"/>
      <w:r w:rsidRPr="000A6893">
        <w:rPr>
          <w:sz w:val="24"/>
          <w:szCs w:val="24"/>
        </w:rPr>
        <w:t xml:space="preserve"> - д</w:t>
      </w:r>
      <w:r w:rsidR="009E1D57" w:rsidRPr="000A6893">
        <w:rPr>
          <w:sz w:val="24"/>
          <w:szCs w:val="24"/>
        </w:rPr>
        <w:t>иплом 1 степени (ВКР)  (рег. № ОСТГ 053290)</w:t>
      </w:r>
      <w:r w:rsidR="009B7830" w:rsidRPr="000A6893">
        <w:rPr>
          <w:sz w:val="24"/>
          <w:szCs w:val="24"/>
        </w:rPr>
        <w:t>,</w:t>
      </w:r>
      <w:r w:rsidRPr="000A6893">
        <w:rPr>
          <w:sz w:val="24"/>
          <w:szCs w:val="24"/>
        </w:rPr>
        <w:t xml:space="preserve"> </w:t>
      </w:r>
      <w:r w:rsidR="009E1D57" w:rsidRPr="000A6893">
        <w:rPr>
          <w:sz w:val="24"/>
          <w:szCs w:val="24"/>
        </w:rPr>
        <w:t>Всероссийск</w:t>
      </w:r>
      <w:r w:rsidR="009B7830" w:rsidRPr="000A6893">
        <w:rPr>
          <w:sz w:val="24"/>
          <w:szCs w:val="24"/>
        </w:rPr>
        <w:t>ий</w:t>
      </w:r>
      <w:r w:rsidR="009E1D57" w:rsidRPr="000A6893">
        <w:rPr>
          <w:sz w:val="24"/>
          <w:szCs w:val="24"/>
        </w:rPr>
        <w:t xml:space="preserve"> (с международным участием) конкурс курсовых и ВКР в индустрии туризма и гостеприимства (Лето - 2024), Санкт-Петербург</w:t>
      </w:r>
      <w:r w:rsidR="009B7830" w:rsidRPr="000A6893">
        <w:rPr>
          <w:sz w:val="24"/>
          <w:szCs w:val="24"/>
        </w:rPr>
        <w:t>;</w:t>
      </w:r>
    </w:p>
    <w:p w:rsidR="009E1D57" w:rsidRPr="000A6893" w:rsidRDefault="009B7830" w:rsidP="00C63C1C">
      <w:pPr>
        <w:pStyle w:val="a9"/>
        <w:numPr>
          <w:ilvl w:val="0"/>
          <w:numId w:val="24"/>
        </w:numPr>
        <w:ind w:left="0" w:firstLine="284"/>
        <w:jc w:val="both"/>
        <w:rPr>
          <w:sz w:val="24"/>
          <w:szCs w:val="24"/>
        </w:rPr>
      </w:pPr>
      <w:r w:rsidRPr="000A6893">
        <w:rPr>
          <w:sz w:val="24"/>
          <w:szCs w:val="24"/>
        </w:rPr>
        <w:t>Верещагина М. - д</w:t>
      </w:r>
      <w:r w:rsidR="009E1D57" w:rsidRPr="000A6893">
        <w:rPr>
          <w:sz w:val="24"/>
          <w:szCs w:val="24"/>
        </w:rPr>
        <w:t>иплом 1 степени (курсовая работа) (</w:t>
      </w:r>
      <w:proofErr w:type="spellStart"/>
      <w:r w:rsidR="009E1D57" w:rsidRPr="000A6893">
        <w:rPr>
          <w:sz w:val="24"/>
          <w:szCs w:val="24"/>
        </w:rPr>
        <w:t>рег</w:t>
      </w:r>
      <w:proofErr w:type="spellEnd"/>
      <w:r w:rsidR="009E1D57" w:rsidRPr="000A6893">
        <w:rPr>
          <w:sz w:val="24"/>
          <w:szCs w:val="24"/>
        </w:rPr>
        <w:t xml:space="preserve"> № ОСТГ 053209</w:t>
      </w:r>
      <w:r w:rsidRPr="000A6893">
        <w:rPr>
          <w:sz w:val="24"/>
          <w:szCs w:val="24"/>
        </w:rPr>
        <w:t>)</w:t>
      </w:r>
      <w:r w:rsidR="009E1D57" w:rsidRPr="000A6893">
        <w:rPr>
          <w:sz w:val="24"/>
          <w:szCs w:val="24"/>
        </w:rPr>
        <w:t>, Всероссийский (с международным участием) конкурс курсовых и ВКР в индустрии туризма и гостеприимства (Лето - 2024), Санкт-Петербург</w:t>
      </w:r>
      <w:r w:rsidRPr="000A6893">
        <w:rPr>
          <w:sz w:val="24"/>
          <w:szCs w:val="24"/>
        </w:rPr>
        <w:t>;</w:t>
      </w:r>
    </w:p>
    <w:p w:rsidR="009E1D57" w:rsidRPr="000A6893" w:rsidRDefault="001304BD" w:rsidP="00C63C1C">
      <w:pPr>
        <w:pStyle w:val="a9"/>
        <w:numPr>
          <w:ilvl w:val="0"/>
          <w:numId w:val="24"/>
        </w:numPr>
        <w:spacing w:before="240"/>
        <w:ind w:left="0" w:firstLine="284"/>
        <w:jc w:val="both"/>
        <w:rPr>
          <w:sz w:val="24"/>
          <w:szCs w:val="24"/>
        </w:rPr>
      </w:pPr>
      <w:r w:rsidRPr="000A6893">
        <w:rPr>
          <w:sz w:val="24"/>
          <w:szCs w:val="24"/>
        </w:rPr>
        <w:t>Зубарева П. - д</w:t>
      </w:r>
      <w:r w:rsidR="009E1D57" w:rsidRPr="000A6893">
        <w:rPr>
          <w:sz w:val="24"/>
          <w:szCs w:val="24"/>
        </w:rPr>
        <w:t>иплом победителя 2 место</w:t>
      </w:r>
      <w:r w:rsidR="009B7830" w:rsidRPr="000A6893">
        <w:rPr>
          <w:sz w:val="24"/>
          <w:szCs w:val="24"/>
        </w:rPr>
        <w:t xml:space="preserve">, </w:t>
      </w:r>
      <w:r w:rsidR="009E1D57" w:rsidRPr="000A6893">
        <w:rPr>
          <w:sz w:val="24"/>
          <w:szCs w:val="24"/>
        </w:rPr>
        <w:t>II Всероссийск</w:t>
      </w:r>
      <w:r w:rsidR="009B7830" w:rsidRPr="000A6893">
        <w:rPr>
          <w:sz w:val="24"/>
          <w:szCs w:val="24"/>
        </w:rPr>
        <w:t>ий</w:t>
      </w:r>
      <w:r w:rsidR="009E1D57" w:rsidRPr="000A6893">
        <w:rPr>
          <w:sz w:val="24"/>
          <w:szCs w:val="24"/>
        </w:rPr>
        <w:t xml:space="preserve"> (с международным участием) конкурс «Проектирование студенческих инициатив» Направление: Методика преподавания отдельных предметов. Естественные науки. ФГБЩУ ВО Алтайский государственный педагогический университет, </w:t>
      </w:r>
      <w:proofErr w:type="spellStart"/>
      <w:r w:rsidR="009E1D57" w:rsidRPr="000A6893">
        <w:rPr>
          <w:sz w:val="24"/>
          <w:szCs w:val="24"/>
        </w:rPr>
        <w:t>Инстиут</w:t>
      </w:r>
      <w:proofErr w:type="spellEnd"/>
      <w:r w:rsidR="009E1D57" w:rsidRPr="000A6893">
        <w:rPr>
          <w:sz w:val="24"/>
          <w:szCs w:val="24"/>
        </w:rPr>
        <w:t xml:space="preserve"> </w:t>
      </w:r>
      <w:proofErr w:type="spellStart"/>
      <w:r w:rsidR="009E1D57" w:rsidRPr="000A6893">
        <w:rPr>
          <w:sz w:val="24"/>
          <w:szCs w:val="24"/>
        </w:rPr>
        <w:t>психологиии</w:t>
      </w:r>
      <w:proofErr w:type="spellEnd"/>
      <w:r w:rsidR="009E1D57" w:rsidRPr="000A6893">
        <w:rPr>
          <w:sz w:val="24"/>
          <w:szCs w:val="24"/>
        </w:rPr>
        <w:t xml:space="preserve"> и педагогики, Бийск, 2024</w:t>
      </w:r>
      <w:r w:rsidR="009B7830" w:rsidRPr="000A6893">
        <w:rPr>
          <w:sz w:val="24"/>
          <w:szCs w:val="24"/>
        </w:rPr>
        <w:t>;</w:t>
      </w:r>
    </w:p>
    <w:p w:rsidR="001304BD" w:rsidRPr="000A6893" w:rsidRDefault="001304BD" w:rsidP="00C63C1C">
      <w:pPr>
        <w:pStyle w:val="a9"/>
        <w:numPr>
          <w:ilvl w:val="0"/>
          <w:numId w:val="24"/>
        </w:numPr>
        <w:spacing w:before="240"/>
        <w:ind w:left="0" w:firstLine="284"/>
        <w:jc w:val="both"/>
        <w:rPr>
          <w:sz w:val="24"/>
          <w:szCs w:val="24"/>
        </w:rPr>
      </w:pPr>
      <w:proofErr w:type="spellStart"/>
      <w:r w:rsidRPr="000A6893">
        <w:rPr>
          <w:sz w:val="24"/>
          <w:szCs w:val="24"/>
        </w:rPr>
        <w:t>Малазония</w:t>
      </w:r>
      <w:proofErr w:type="spellEnd"/>
      <w:r w:rsidRPr="000A6893">
        <w:rPr>
          <w:sz w:val="24"/>
          <w:szCs w:val="24"/>
        </w:rPr>
        <w:t xml:space="preserve"> Е. - диплом победителя 2 место</w:t>
      </w:r>
      <w:r w:rsidR="009B7830" w:rsidRPr="000A6893">
        <w:rPr>
          <w:sz w:val="24"/>
          <w:szCs w:val="24"/>
        </w:rPr>
        <w:t>,</w:t>
      </w:r>
      <w:r w:rsidRPr="000A6893">
        <w:rPr>
          <w:sz w:val="24"/>
          <w:szCs w:val="24"/>
        </w:rPr>
        <w:t xml:space="preserve"> II Всероссийск</w:t>
      </w:r>
      <w:r w:rsidR="009B7830" w:rsidRPr="000A6893">
        <w:rPr>
          <w:sz w:val="24"/>
          <w:szCs w:val="24"/>
        </w:rPr>
        <w:t>ий</w:t>
      </w:r>
      <w:r w:rsidRPr="000A6893">
        <w:rPr>
          <w:sz w:val="24"/>
          <w:szCs w:val="24"/>
        </w:rPr>
        <w:t xml:space="preserve"> (с международным участием) конкурс «Проектирование студенческих инициатив» Направление: Методика преподавания отдельных предметов. Естественные науки. ФГБЩУ ВО Алтайский государственный педагогический университет, </w:t>
      </w:r>
      <w:proofErr w:type="spellStart"/>
      <w:r w:rsidRPr="000A6893">
        <w:rPr>
          <w:sz w:val="24"/>
          <w:szCs w:val="24"/>
        </w:rPr>
        <w:t>Инстиут</w:t>
      </w:r>
      <w:proofErr w:type="spellEnd"/>
      <w:r w:rsidRPr="000A6893">
        <w:rPr>
          <w:sz w:val="24"/>
          <w:szCs w:val="24"/>
        </w:rPr>
        <w:t xml:space="preserve"> </w:t>
      </w:r>
      <w:proofErr w:type="spellStart"/>
      <w:r w:rsidRPr="000A6893">
        <w:rPr>
          <w:sz w:val="24"/>
          <w:szCs w:val="24"/>
        </w:rPr>
        <w:t>психологиии</w:t>
      </w:r>
      <w:proofErr w:type="spellEnd"/>
      <w:r w:rsidRPr="000A6893">
        <w:rPr>
          <w:sz w:val="24"/>
          <w:szCs w:val="24"/>
        </w:rPr>
        <w:t xml:space="preserve"> и педагогики, Бийск, 2024</w:t>
      </w:r>
      <w:r w:rsidR="009B7830" w:rsidRPr="000A6893">
        <w:rPr>
          <w:sz w:val="24"/>
          <w:szCs w:val="24"/>
        </w:rPr>
        <w:t>;</w:t>
      </w:r>
    </w:p>
    <w:p w:rsidR="001304BD" w:rsidRPr="000A6893" w:rsidRDefault="001304BD" w:rsidP="00C63C1C">
      <w:pPr>
        <w:pStyle w:val="a9"/>
        <w:numPr>
          <w:ilvl w:val="0"/>
          <w:numId w:val="24"/>
        </w:numPr>
        <w:spacing w:before="240"/>
        <w:ind w:left="0" w:firstLine="284"/>
        <w:jc w:val="both"/>
        <w:rPr>
          <w:sz w:val="24"/>
          <w:szCs w:val="24"/>
        </w:rPr>
      </w:pPr>
      <w:r w:rsidRPr="000A6893">
        <w:rPr>
          <w:sz w:val="24"/>
          <w:szCs w:val="24"/>
        </w:rPr>
        <w:t>Попова В. - диплом победителя 2 место</w:t>
      </w:r>
      <w:r w:rsidR="009B7830" w:rsidRPr="000A6893">
        <w:rPr>
          <w:sz w:val="24"/>
          <w:szCs w:val="24"/>
        </w:rPr>
        <w:t>,</w:t>
      </w:r>
      <w:r w:rsidRPr="000A6893">
        <w:rPr>
          <w:sz w:val="24"/>
          <w:szCs w:val="24"/>
        </w:rPr>
        <w:t xml:space="preserve"> </w:t>
      </w:r>
      <w:r w:rsidR="009B7830" w:rsidRPr="000A6893">
        <w:rPr>
          <w:sz w:val="24"/>
          <w:szCs w:val="24"/>
        </w:rPr>
        <w:t xml:space="preserve">II </w:t>
      </w:r>
      <w:r w:rsidRPr="000A6893">
        <w:rPr>
          <w:sz w:val="24"/>
          <w:szCs w:val="24"/>
        </w:rPr>
        <w:t>Всероссийск</w:t>
      </w:r>
      <w:r w:rsidR="009B7830" w:rsidRPr="000A6893">
        <w:rPr>
          <w:sz w:val="24"/>
          <w:szCs w:val="24"/>
        </w:rPr>
        <w:t>ий</w:t>
      </w:r>
      <w:r w:rsidRPr="000A6893">
        <w:rPr>
          <w:sz w:val="24"/>
          <w:szCs w:val="24"/>
        </w:rPr>
        <w:t xml:space="preserve"> (с международным участием) конкурс «Проектирование студенческих инициатив» Направление: Методика преподавания отдельных предметов. Естественные науки. ФГБЩУ ВО Алтайский государственный педагогический университет, </w:t>
      </w:r>
      <w:proofErr w:type="spellStart"/>
      <w:r w:rsidRPr="000A6893">
        <w:rPr>
          <w:sz w:val="24"/>
          <w:szCs w:val="24"/>
        </w:rPr>
        <w:t>Инстиут</w:t>
      </w:r>
      <w:proofErr w:type="spellEnd"/>
      <w:r w:rsidRPr="000A6893">
        <w:rPr>
          <w:sz w:val="24"/>
          <w:szCs w:val="24"/>
        </w:rPr>
        <w:t xml:space="preserve"> </w:t>
      </w:r>
      <w:proofErr w:type="spellStart"/>
      <w:r w:rsidRPr="000A6893">
        <w:rPr>
          <w:sz w:val="24"/>
          <w:szCs w:val="24"/>
        </w:rPr>
        <w:t>психологиии</w:t>
      </w:r>
      <w:proofErr w:type="spellEnd"/>
      <w:r w:rsidRPr="000A6893">
        <w:rPr>
          <w:sz w:val="24"/>
          <w:szCs w:val="24"/>
        </w:rPr>
        <w:t xml:space="preserve"> и педагогики, Бийск, 2024</w:t>
      </w:r>
      <w:r w:rsidR="009B7830" w:rsidRPr="000A6893">
        <w:rPr>
          <w:sz w:val="24"/>
          <w:szCs w:val="24"/>
        </w:rPr>
        <w:t>;</w:t>
      </w:r>
    </w:p>
    <w:p w:rsidR="001304BD" w:rsidRPr="000A6893" w:rsidRDefault="001304BD" w:rsidP="00C63C1C">
      <w:pPr>
        <w:pStyle w:val="a9"/>
        <w:numPr>
          <w:ilvl w:val="0"/>
          <w:numId w:val="24"/>
        </w:numPr>
        <w:spacing w:before="240"/>
        <w:ind w:left="0" w:firstLine="284"/>
        <w:jc w:val="both"/>
        <w:rPr>
          <w:sz w:val="24"/>
          <w:szCs w:val="24"/>
        </w:rPr>
      </w:pPr>
      <w:r w:rsidRPr="000A6893">
        <w:rPr>
          <w:sz w:val="24"/>
          <w:szCs w:val="24"/>
        </w:rPr>
        <w:t>Зубарева П.</w:t>
      </w:r>
      <w:r w:rsidR="00425231" w:rsidRPr="000A6893">
        <w:rPr>
          <w:sz w:val="24"/>
          <w:szCs w:val="24"/>
        </w:rPr>
        <w:t xml:space="preserve"> - д</w:t>
      </w:r>
      <w:r w:rsidRPr="000A6893">
        <w:rPr>
          <w:sz w:val="24"/>
          <w:szCs w:val="24"/>
        </w:rPr>
        <w:t>иплом победителя 3 место</w:t>
      </w:r>
      <w:r w:rsidR="009B7830" w:rsidRPr="000A6893">
        <w:rPr>
          <w:sz w:val="24"/>
          <w:szCs w:val="24"/>
        </w:rPr>
        <w:t>,</w:t>
      </w:r>
      <w:r w:rsidR="00425231" w:rsidRPr="000A6893">
        <w:rPr>
          <w:sz w:val="24"/>
          <w:szCs w:val="24"/>
        </w:rPr>
        <w:t xml:space="preserve"> </w:t>
      </w:r>
      <w:r w:rsidRPr="000A6893">
        <w:rPr>
          <w:sz w:val="24"/>
          <w:szCs w:val="24"/>
        </w:rPr>
        <w:t>II Всероссийск</w:t>
      </w:r>
      <w:r w:rsidR="009B7830" w:rsidRPr="000A6893">
        <w:rPr>
          <w:sz w:val="24"/>
          <w:szCs w:val="24"/>
        </w:rPr>
        <w:t>ий</w:t>
      </w:r>
      <w:r w:rsidRPr="000A6893">
        <w:rPr>
          <w:sz w:val="24"/>
          <w:szCs w:val="24"/>
        </w:rPr>
        <w:t xml:space="preserve"> (с международным участием) конкурс «Проектирование студенческих инициатив» Направление: Экскурсионная </w:t>
      </w:r>
      <w:proofErr w:type="spellStart"/>
      <w:r w:rsidRPr="000A6893">
        <w:rPr>
          <w:sz w:val="24"/>
          <w:szCs w:val="24"/>
        </w:rPr>
        <w:t>деятельностьи</w:t>
      </w:r>
      <w:proofErr w:type="spellEnd"/>
      <w:r w:rsidRPr="000A6893">
        <w:rPr>
          <w:sz w:val="24"/>
          <w:szCs w:val="24"/>
        </w:rPr>
        <w:t xml:space="preserve"> туризм (исследовательские проекты), ФГБОУ ВО Алтайский государственный педагогический университет, </w:t>
      </w:r>
      <w:proofErr w:type="spellStart"/>
      <w:r w:rsidRPr="000A6893">
        <w:rPr>
          <w:sz w:val="24"/>
          <w:szCs w:val="24"/>
        </w:rPr>
        <w:t>Инстиут</w:t>
      </w:r>
      <w:proofErr w:type="spellEnd"/>
      <w:r w:rsidRPr="000A6893">
        <w:rPr>
          <w:sz w:val="24"/>
          <w:szCs w:val="24"/>
        </w:rPr>
        <w:t xml:space="preserve"> </w:t>
      </w:r>
      <w:proofErr w:type="spellStart"/>
      <w:r w:rsidRPr="000A6893">
        <w:rPr>
          <w:sz w:val="24"/>
          <w:szCs w:val="24"/>
        </w:rPr>
        <w:t>психологиии</w:t>
      </w:r>
      <w:proofErr w:type="spellEnd"/>
      <w:r w:rsidRPr="000A6893">
        <w:rPr>
          <w:sz w:val="24"/>
          <w:szCs w:val="24"/>
        </w:rPr>
        <w:t xml:space="preserve"> и педагогики, Бийск, 2024</w:t>
      </w:r>
      <w:r w:rsidR="009B7830" w:rsidRPr="000A6893">
        <w:rPr>
          <w:sz w:val="24"/>
          <w:szCs w:val="24"/>
        </w:rPr>
        <w:t>;</w:t>
      </w:r>
    </w:p>
    <w:p w:rsidR="00705699" w:rsidRPr="000A6893" w:rsidRDefault="00705699" w:rsidP="00C63C1C">
      <w:pPr>
        <w:pStyle w:val="a9"/>
        <w:numPr>
          <w:ilvl w:val="0"/>
          <w:numId w:val="24"/>
        </w:numPr>
        <w:spacing w:before="240"/>
        <w:ind w:left="0" w:firstLine="284"/>
        <w:jc w:val="both"/>
        <w:rPr>
          <w:sz w:val="24"/>
          <w:szCs w:val="24"/>
        </w:rPr>
      </w:pPr>
      <w:proofErr w:type="spellStart"/>
      <w:r w:rsidRPr="000A6893">
        <w:rPr>
          <w:sz w:val="24"/>
          <w:szCs w:val="24"/>
        </w:rPr>
        <w:t>Малазония</w:t>
      </w:r>
      <w:proofErr w:type="spellEnd"/>
      <w:r w:rsidRPr="000A6893">
        <w:rPr>
          <w:sz w:val="24"/>
          <w:szCs w:val="24"/>
        </w:rPr>
        <w:t xml:space="preserve"> Е. - диплом победителя 3 место</w:t>
      </w:r>
      <w:r w:rsidR="00410ED8" w:rsidRPr="000A6893">
        <w:rPr>
          <w:sz w:val="24"/>
          <w:szCs w:val="24"/>
        </w:rPr>
        <w:t xml:space="preserve">, </w:t>
      </w:r>
      <w:r w:rsidRPr="000A6893">
        <w:rPr>
          <w:sz w:val="24"/>
          <w:szCs w:val="24"/>
        </w:rPr>
        <w:t>II Всероссийск</w:t>
      </w:r>
      <w:r w:rsidR="00410ED8" w:rsidRPr="000A6893">
        <w:rPr>
          <w:sz w:val="24"/>
          <w:szCs w:val="24"/>
        </w:rPr>
        <w:t>ий</w:t>
      </w:r>
      <w:r w:rsidRPr="000A6893">
        <w:rPr>
          <w:sz w:val="24"/>
          <w:szCs w:val="24"/>
        </w:rPr>
        <w:t xml:space="preserve"> (с международным участием) конкурс «Проектирование студенческих инициатив» Направление: Экскурсионная </w:t>
      </w:r>
      <w:proofErr w:type="spellStart"/>
      <w:r w:rsidRPr="000A6893">
        <w:rPr>
          <w:sz w:val="24"/>
          <w:szCs w:val="24"/>
        </w:rPr>
        <w:t>деятельностьи</w:t>
      </w:r>
      <w:proofErr w:type="spellEnd"/>
      <w:r w:rsidRPr="000A6893">
        <w:rPr>
          <w:sz w:val="24"/>
          <w:szCs w:val="24"/>
        </w:rPr>
        <w:t xml:space="preserve"> туризм (исследовательские проекты), ФГБОУ ВО Алтайский государственный педагогический университет, </w:t>
      </w:r>
      <w:proofErr w:type="spellStart"/>
      <w:r w:rsidRPr="000A6893">
        <w:rPr>
          <w:sz w:val="24"/>
          <w:szCs w:val="24"/>
        </w:rPr>
        <w:t>Инстиут</w:t>
      </w:r>
      <w:proofErr w:type="spellEnd"/>
      <w:r w:rsidRPr="000A6893">
        <w:rPr>
          <w:sz w:val="24"/>
          <w:szCs w:val="24"/>
        </w:rPr>
        <w:t xml:space="preserve"> </w:t>
      </w:r>
      <w:proofErr w:type="spellStart"/>
      <w:r w:rsidRPr="000A6893">
        <w:rPr>
          <w:sz w:val="24"/>
          <w:szCs w:val="24"/>
        </w:rPr>
        <w:t>психологиии</w:t>
      </w:r>
      <w:proofErr w:type="spellEnd"/>
      <w:r w:rsidRPr="000A6893">
        <w:rPr>
          <w:sz w:val="24"/>
          <w:szCs w:val="24"/>
        </w:rPr>
        <w:t xml:space="preserve"> и педагогики, Бийск, 2024</w:t>
      </w:r>
      <w:r w:rsidR="009B7830" w:rsidRPr="000A6893">
        <w:rPr>
          <w:sz w:val="24"/>
          <w:szCs w:val="24"/>
        </w:rPr>
        <w:t>;</w:t>
      </w:r>
    </w:p>
    <w:p w:rsidR="00705699" w:rsidRPr="000A6893" w:rsidRDefault="00705699" w:rsidP="00C63C1C">
      <w:pPr>
        <w:pStyle w:val="a9"/>
        <w:numPr>
          <w:ilvl w:val="0"/>
          <w:numId w:val="24"/>
        </w:numPr>
        <w:spacing w:before="240"/>
        <w:ind w:left="0" w:firstLine="284"/>
        <w:jc w:val="both"/>
        <w:rPr>
          <w:sz w:val="24"/>
          <w:szCs w:val="24"/>
        </w:rPr>
      </w:pPr>
      <w:r w:rsidRPr="000A6893">
        <w:rPr>
          <w:sz w:val="24"/>
          <w:szCs w:val="24"/>
        </w:rPr>
        <w:t>Попова В. - диплом победителя 3 место</w:t>
      </w:r>
      <w:r w:rsidR="00410ED8" w:rsidRPr="000A6893">
        <w:rPr>
          <w:sz w:val="24"/>
          <w:szCs w:val="24"/>
        </w:rPr>
        <w:t xml:space="preserve">, </w:t>
      </w:r>
      <w:r w:rsidRPr="000A6893">
        <w:rPr>
          <w:sz w:val="24"/>
          <w:szCs w:val="24"/>
        </w:rPr>
        <w:t>II Всероссийск</w:t>
      </w:r>
      <w:r w:rsidR="00410ED8" w:rsidRPr="000A6893">
        <w:rPr>
          <w:sz w:val="24"/>
          <w:szCs w:val="24"/>
        </w:rPr>
        <w:t>ий</w:t>
      </w:r>
      <w:r w:rsidRPr="000A6893">
        <w:rPr>
          <w:sz w:val="24"/>
          <w:szCs w:val="24"/>
        </w:rPr>
        <w:t xml:space="preserve"> (с международным участием) конкурсе «Проектирование студенческих инициатив» Направление: Экскурсионная </w:t>
      </w:r>
      <w:proofErr w:type="spellStart"/>
      <w:r w:rsidRPr="000A6893">
        <w:rPr>
          <w:sz w:val="24"/>
          <w:szCs w:val="24"/>
        </w:rPr>
        <w:t>деятельностьи</w:t>
      </w:r>
      <w:proofErr w:type="spellEnd"/>
      <w:r w:rsidRPr="000A6893">
        <w:rPr>
          <w:sz w:val="24"/>
          <w:szCs w:val="24"/>
        </w:rPr>
        <w:t xml:space="preserve"> туризм (исследовательские проекты), ФГБОУ ВО Алтайский государственный педагогический университет, </w:t>
      </w:r>
      <w:proofErr w:type="spellStart"/>
      <w:r w:rsidRPr="000A6893">
        <w:rPr>
          <w:sz w:val="24"/>
          <w:szCs w:val="24"/>
        </w:rPr>
        <w:t>Инстиут</w:t>
      </w:r>
      <w:proofErr w:type="spellEnd"/>
      <w:r w:rsidRPr="000A6893">
        <w:rPr>
          <w:sz w:val="24"/>
          <w:szCs w:val="24"/>
        </w:rPr>
        <w:t xml:space="preserve"> </w:t>
      </w:r>
      <w:proofErr w:type="spellStart"/>
      <w:r w:rsidRPr="000A6893">
        <w:rPr>
          <w:sz w:val="24"/>
          <w:szCs w:val="24"/>
        </w:rPr>
        <w:t>психологиии</w:t>
      </w:r>
      <w:proofErr w:type="spellEnd"/>
      <w:r w:rsidRPr="000A6893">
        <w:rPr>
          <w:sz w:val="24"/>
          <w:szCs w:val="24"/>
        </w:rPr>
        <w:t xml:space="preserve"> и педагогики, Бийск, 2024</w:t>
      </w:r>
      <w:r w:rsidR="009B7830" w:rsidRPr="000A6893">
        <w:rPr>
          <w:sz w:val="24"/>
          <w:szCs w:val="24"/>
        </w:rPr>
        <w:t>;</w:t>
      </w:r>
    </w:p>
    <w:p w:rsidR="00641989" w:rsidRPr="000A6893" w:rsidRDefault="002B6FE5" w:rsidP="00C63C1C">
      <w:pPr>
        <w:pStyle w:val="a9"/>
        <w:numPr>
          <w:ilvl w:val="0"/>
          <w:numId w:val="24"/>
        </w:numPr>
        <w:spacing w:before="240"/>
        <w:ind w:left="0" w:firstLine="284"/>
        <w:jc w:val="both"/>
        <w:rPr>
          <w:sz w:val="24"/>
          <w:szCs w:val="24"/>
        </w:rPr>
      </w:pPr>
      <w:r w:rsidRPr="000A6893">
        <w:rPr>
          <w:sz w:val="24"/>
          <w:szCs w:val="24"/>
        </w:rPr>
        <w:t>Зубарева П. - д</w:t>
      </w:r>
      <w:r w:rsidR="00641989" w:rsidRPr="000A6893">
        <w:rPr>
          <w:sz w:val="24"/>
          <w:szCs w:val="24"/>
        </w:rPr>
        <w:t>иплом победителя 2 место</w:t>
      </w:r>
      <w:r w:rsidR="00410ED8" w:rsidRPr="000A6893">
        <w:rPr>
          <w:sz w:val="24"/>
          <w:szCs w:val="24"/>
        </w:rPr>
        <w:t>,</w:t>
      </w:r>
      <w:r w:rsidR="00641989" w:rsidRPr="000A6893">
        <w:rPr>
          <w:sz w:val="24"/>
          <w:szCs w:val="24"/>
        </w:rPr>
        <w:t xml:space="preserve"> II Всероссийск</w:t>
      </w:r>
      <w:r w:rsidR="00410ED8" w:rsidRPr="000A6893">
        <w:rPr>
          <w:sz w:val="24"/>
          <w:szCs w:val="24"/>
        </w:rPr>
        <w:t>ий</w:t>
      </w:r>
      <w:r w:rsidR="00641989" w:rsidRPr="000A6893">
        <w:rPr>
          <w:sz w:val="24"/>
          <w:szCs w:val="24"/>
        </w:rPr>
        <w:t xml:space="preserve"> (с международным участием) конкурс «</w:t>
      </w:r>
      <w:proofErr w:type="spellStart"/>
      <w:r w:rsidR="00641989" w:rsidRPr="000A6893">
        <w:rPr>
          <w:sz w:val="24"/>
          <w:szCs w:val="24"/>
        </w:rPr>
        <w:t>ПРОектирование</w:t>
      </w:r>
      <w:proofErr w:type="spellEnd"/>
      <w:r w:rsidR="00641989" w:rsidRPr="000A6893">
        <w:rPr>
          <w:sz w:val="24"/>
          <w:szCs w:val="24"/>
        </w:rPr>
        <w:t xml:space="preserve"> студенческих инициатив» Направление: Педагогика. Педагогические технологии. (Научно-методические статьи), ФГБЩУ ВО Алтайский государственный педагогический университет, </w:t>
      </w:r>
      <w:proofErr w:type="spellStart"/>
      <w:r w:rsidR="00641989" w:rsidRPr="000A6893">
        <w:rPr>
          <w:sz w:val="24"/>
          <w:szCs w:val="24"/>
        </w:rPr>
        <w:t>Ин</w:t>
      </w:r>
      <w:r w:rsidR="000E75E1" w:rsidRPr="000A6893">
        <w:rPr>
          <w:sz w:val="24"/>
          <w:szCs w:val="24"/>
        </w:rPr>
        <w:t>стиут</w:t>
      </w:r>
      <w:proofErr w:type="spellEnd"/>
      <w:r w:rsidR="000E75E1" w:rsidRPr="000A6893">
        <w:rPr>
          <w:sz w:val="24"/>
          <w:szCs w:val="24"/>
        </w:rPr>
        <w:t xml:space="preserve"> </w:t>
      </w:r>
      <w:proofErr w:type="spellStart"/>
      <w:r w:rsidR="000E75E1" w:rsidRPr="000A6893">
        <w:rPr>
          <w:sz w:val="24"/>
          <w:szCs w:val="24"/>
        </w:rPr>
        <w:t>психологиии</w:t>
      </w:r>
      <w:proofErr w:type="spellEnd"/>
      <w:r w:rsidR="000E75E1" w:rsidRPr="000A6893">
        <w:rPr>
          <w:sz w:val="24"/>
          <w:szCs w:val="24"/>
        </w:rPr>
        <w:t xml:space="preserve"> и педагогики, Бийск, 2024</w:t>
      </w:r>
    </w:p>
    <w:p w:rsidR="002B6FE5" w:rsidRPr="000A6893" w:rsidRDefault="008C2D24" w:rsidP="00C63C1C">
      <w:pPr>
        <w:pStyle w:val="a9"/>
        <w:numPr>
          <w:ilvl w:val="0"/>
          <w:numId w:val="24"/>
        </w:numPr>
        <w:spacing w:before="240"/>
        <w:ind w:left="0" w:firstLine="284"/>
        <w:jc w:val="both"/>
        <w:rPr>
          <w:sz w:val="24"/>
          <w:szCs w:val="24"/>
        </w:rPr>
      </w:pPr>
      <w:proofErr w:type="spellStart"/>
      <w:r w:rsidRPr="000A6893">
        <w:rPr>
          <w:sz w:val="24"/>
          <w:szCs w:val="24"/>
        </w:rPr>
        <w:t>Малазония</w:t>
      </w:r>
      <w:proofErr w:type="spellEnd"/>
      <w:r w:rsidRPr="000A6893">
        <w:rPr>
          <w:sz w:val="24"/>
          <w:szCs w:val="24"/>
        </w:rPr>
        <w:t xml:space="preserve"> Е. - д</w:t>
      </w:r>
      <w:r w:rsidR="002B6FE5" w:rsidRPr="000A6893">
        <w:rPr>
          <w:sz w:val="24"/>
          <w:szCs w:val="24"/>
        </w:rPr>
        <w:t>иплом победителя 2 место</w:t>
      </w:r>
      <w:r w:rsidR="00410ED8" w:rsidRPr="000A6893">
        <w:rPr>
          <w:sz w:val="24"/>
          <w:szCs w:val="24"/>
        </w:rPr>
        <w:t xml:space="preserve">, </w:t>
      </w:r>
      <w:r w:rsidR="002B6FE5" w:rsidRPr="000A6893">
        <w:rPr>
          <w:sz w:val="24"/>
          <w:szCs w:val="24"/>
        </w:rPr>
        <w:t>II Всероссийск</w:t>
      </w:r>
      <w:r w:rsidR="00410ED8" w:rsidRPr="000A6893">
        <w:rPr>
          <w:sz w:val="24"/>
          <w:szCs w:val="24"/>
        </w:rPr>
        <w:t>ий</w:t>
      </w:r>
      <w:r w:rsidR="002B6FE5" w:rsidRPr="000A6893">
        <w:rPr>
          <w:sz w:val="24"/>
          <w:szCs w:val="24"/>
        </w:rPr>
        <w:t xml:space="preserve"> (с международным участием) конкурс «</w:t>
      </w:r>
      <w:proofErr w:type="spellStart"/>
      <w:r w:rsidR="002B6FE5" w:rsidRPr="000A6893">
        <w:rPr>
          <w:sz w:val="24"/>
          <w:szCs w:val="24"/>
        </w:rPr>
        <w:t>ПРОектирование</w:t>
      </w:r>
      <w:proofErr w:type="spellEnd"/>
      <w:r w:rsidR="002B6FE5" w:rsidRPr="000A6893">
        <w:rPr>
          <w:sz w:val="24"/>
          <w:szCs w:val="24"/>
        </w:rPr>
        <w:t xml:space="preserve"> студенческих инициатив» Направление: Педагогика. Педагогические технологии. (Научно-методические статьи), ФГБЩУ ВО Алтайский государственный педагогический университет, </w:t>
      </w:r>
      <w:proofErr w:type="spellStart"/>
      <w:r w:rsidR="002B6FE5" w:rsidRPr="000A6893">
        <w:rPr>
          <w:sz w:val="24"/>
          <w:szCs w:val="24"/>
        </w:rPr>
        <w:t>Инстиут</w:t>
      </w:r>
      <w:proofErr w:type="spellEnd"/>
      <w:r w:rsidR="002B6FE5" w:rsidRPr="000A6893">
        <w:rPr>
          <w:sz w:val="24"/>
          <w:szCs w:val="24"/>
        </w:rPr>
        <w:t xml:space="preserve"> </w:t>
      </w:r>
      <w:proofErr w:type="spellStart"/>
      <w:r w:rsidR="002B6FE5" w:rsidRPr="000A6893">
        <w:rPr>
          <w:sz w:val="24"/>
          <w:szCs w:val="24"/>
        </w:rPr>
        <w:t>психологиии</w:t>
      </w:r>
      <w:proofErr w:type="spellEnd"/>
      <w:r w:rsidR="002B6FE5" w:rsidRPr="000A6893">
        <w:rPr>
          <w:sz w:val="24"/>
          <w:szCs w:val="24"/>
        </w:rPr>
        <w:t xml:space="preserve"> и педагогики, Бийск, 2024</w:t>
      </w:r>
    </w:p>
    <w:p w:rsidR="002B6FE5" w:rsidRPr="000A6893" w:rsidRDefault="008C2D24" w:rsidP="00C63C1C">
      <w:pPr>
        <w:pStyle w:val="a9"/>
        <w:numPr>
          <w:ilvl w:val="0"/>
          <w:numId w:val="24"/>
        </w:numPr>
        <w:spacing w:before="240"/>
        <w:ind w:left="0" w:firstLine="284"/>
        <w:jc w:val="both"/>
        <w:rPr>
          <w:sz w:val="24"/>
          <w:szCs w:val="24"/>
        </w:rPr>
      </w:pPr>
      <w:r w:rsidRPr="000A6893">
        <w:rPr>
          <w:sz w:val="24"/>
          <w:szCs w:val="24"/>
        </w:rPr>
        <w:t>Попова В. - д</w:t>
      </w:r>
      <w:r w:rsidR="002B6FE5" w:rsidRPr="000A6893">
        <w:rPr>
          <w:sz w:val="24"/>
          <w:szCs w:val="24"/>
        </w:rPr>
        <w:t>иплом победителя 2 место</w:t>
      </w:r>
      <w:r w:rsidR="00410ED8" w:rsidRPr="000A6893">
        <w:rPr>
          <w:sz w:val="24"/>
          <w:szCs w:val="24"/>
        </w:rPr>
        <w:t>,</w:t>
      </w:r>
      <w:r w:rsidRPr="000A6893">
        <w:rPr>
          <w:sz w:val="24"/>
          <w:szCs w:val="24"/>
        </w:rPr>
        <w:t xml:space="preserve"> </w:t>
      </w:r>
      <w:r w:rsidR="002B6FE5" w:rsidRPr="000A6893">
        <w:rPr>
          <w:sz w:val="24"/>
          <w:szCs w:val="24"/>
        </w:rPr>
        <w:t>II Всероссийск</w:t>
      </w:r>
      <w:r w:rsidR="00410ED8" w:rsidRPr="000A6893">
        <w:rPr>
          <w:sz w:val="24"/>
          <w:szCs w:val="24"/>
        </w:rPr>
        <w:t>ий</w:t>
      </w:r>
      <w:r w:rsidR="002B6FE5" w:rsidRPr="000A6893">
        <w:rPr>
          <w:sz w:val="24"/>
          <w:szCs w:val="24"/>
        </w:rPr>
        <w:t xml:space="preserve"> (с международным участием) конкурс «</w:t>
      </w:r>
      <w:proofErr w:type="spellStart"/>
      <w:r w:rsidR="002B6FE5" w:rsidRPr="000A6893">
        <w:rPr>
          <w:sz w:val="24"/>
          <w:szCs w:val="24"/>
        </w:rPr>
        <w:t>ПРОектирование</w:t>
      </w:r>
      <w:proofErr w:type="spellEnd"/>
      <w:r w:rsidR="002B6FE5" w:rsidRPr="000A6893">
        <w:rPr>
          <w:sz w:val="24"/>
          <w:szCs w:val="24"/>
        </w:rPr>
        <w:t xml:space="preserve"> студенческих инициатив» Направление: Педагогика. Педагогические технологии. (Научно-методические статьи), ФГБЩУ ВО Алтайский государственный педагогический университет, </w:t>
      </w:r>
      <w:proofErr w:type="spellStart"/>
      <w:r w:rsidR="002B6FE5" w:rsidRPr="000A6893">
        <w:rPr>
          <w:sz w:val="24"/>
          <w:szCs w:val="24"/>
        </w:rPr>
        <w:t>Инстиут</w:t>
      </w:r>
      <w:proofErr w:type="spellEnd"/>
      <w:r w:rsidR="002B6FE5" w:rsidRPr="000A6893">
        <w:rPr>
          <w:sz w:val="24"/>
          <w:szCs w:val="24"/>
        </w:rPr>
        <w:t xml:space="preserve"> </w:t>
      </w:r>
      <w:proofErr w:type="spellStart"/>
      <w:r w:rsidR="002B6FE5" w:rsidRPr="000A6893">
        <w:rPr>
          <w:sz w:val="24"/>
          <w:szCs w:val="24"/>
        </w:rPr>
        <w:t>психологиии</w:t>
      </w:r>
      <w:proofErr w:type="spellEnd"/>
      <w:r w:rsidR="002B6FE5" w:rsidRPr="000A6893">
        <w:rPr>
          <w:sz w:val="24"/>
          <w:szCs w:val="24"/>
        </w:rPr>
        <w:t xml:space="preserve"> и педагогики, Бийск, 2024</w:t>
      </w:r>
    </w:p>
    <w:p w:rsidR="00641989" w:rsidRPr="000A6893" w:rsidRDefault="008C2D24" w:rsidP="00C63C1C">
      <w:pPr>
        <w:pStyle w:val="a9"/>
        <w:numPr>
          <w:ilvl w:val="0"/>
          <w:numId w:val="24"/>
        </w:numPr>
        <w:spacing w:before="240"/>
        <w:ind w:left="0" w:firstLine="284"/>
        <w:jc w:val="both"/>
        <w:rPr>
          <w:sz w:val="24"/>
          <w:szCs w:val="24"/>
        </w:rPr>
      </w:pPr>
      <w:r w:rsidRPr="000A6893">
        <w:rPr>
          <w:sz w:val="24"/>
          <w:szCs w:val="24"/>
        </w:rPr>
        <w:lastRenderedPageBreak/>
        <w:t>Бурмакина Я. - д</w:t>
      </w:r>
      <w:r w:rsidR="000E75E1" w:rsidRPr="000A6893">
        <w:rPr>
          <w:sz w:val="24"/>
          <w:szCs w:val="24"/>
        </w:rPr>
        <w:t>иплом победителя 2 место</w:t>
      </w:r>
      <w:r w:rsidR="00410ED8" w:rsidRPr="000A6893">
        <w:rPr>
          <w:sz w:val="24"/>
          <w:szCs w:val="24"/>
        </w:rPr>
        <w:t xml:space="preserve">, </w:t>
      </w:r>
      <w:r w:rsidR="000E75E1" w:rsidRPr="000A6893">
        <w:rPr>
          <w:sz w:val="24"/>
          <w:szCs w:val="24"/>
        </w:rPr>
        <w:t>II Всероссийск</w:t>
      </w:r>
      <w:r w:rsidR="00410ED8" w:rsidRPr="000A6893">
        <w:rPr>
          <w:sz w:val="24"/>
          <w:szCs w:val="24"/>
        </w:rPr>
        <w:t>ий</w:t>
      </w:r>
      <w:r w:rsidR="000E75E1" w:rsidRPr="000A6893">
        <w:rPr>
          <w:sz w:val="24"/>
          <w:szCs w:val="24"/>
        </w:rPr>
        <w:t xml:space="preserve"> (с международным участием) конкурс «</w:t>
      </w:r>
      <w:proofErr w:type="spellStart"/>
      <w:r w:rsidR="000E75E1" w:rsidRPr="000A6893">
        <w:rPr>
          <w:sz w:val="24"/>
          <w:szCs w:val="24"/>
        </w:rPr>
        <w:t>ПРОектирование</w:t>
      </w:r>
      <w:proofErr w:type="spellEnd"/>
      <w:r w:rsidR="000E75E1" w:rsidRPr="000A6893">
        <w:rPr>
          <w:sz w:val="24"/>
          <w:szCs w:val="24"/>
        </w:rPr>
        <w:t xml:space="preserve"> студенческих инициатив» Направление: Экскурсионная </w:t>
      </w:r>
      <w:proofErr w:type="spellStart"/>
      <w:r w:rsidR="000E75E1" w:rsidRPr="000A6893">
        <w:rPr>
          <w:sz w:val="24"/>
          <w:szCs w:val="24"/>
        </w:rPr>
        <w:t>деятельностьи</w:t>
      </w:r>
      <w:proofErr w:type="spellEnd"/>
      <w:r w:rsidR="000E75E1" w:rsidRPr="000A6893">
        <w:rPr>
          <w:sz w:val="24"/>
          <w:szCs w:val="24"/>
        </w:rPr>
        <w:t xml:space="preserve"> туризм (исследовательские проекты), ФГБЩУ ВО Алтайский государственный педагогический университет, </w:t>
      </w:r>
      <w:proofErr w:type="spellStart"/>
      <w:r w:rsidR="000E75E1" w:rsidRPr="000A6893">
        <w:rPr>
          <w:sz w:val="24"/>
          <w:szCs w:val="24"/>
        </w:rPr>
        <w:t>Инстиут</w:t>
      </w:r>
      <w:proofErr w:type="spellEnd"/>
      <w:r w:rsidR="000E75E1" w:rsidRPr="000A6893">
        <w:rPr>
          <w:sz w:val="24"/>
          <w:szCs w:val="24"/>
        </w:rPr>
        <w:t xml:space="preserve"> </w:t>
      </w:r>
      <w:proofErr w:type="spellStart"/>
      <w:r w:rsidR="000E75E1" w:rsidRPr="000A6893">
        <w:rPr>
          <w:sz w:val="24"/>
          <w:szCs w:val="24"/>
        </w:rPr>
        <w:t>психологиии</w:t>
      </w:r>
      <w:proofErr w:type="spellEnd"/>
      <w:r w:rsidR="000E75E1" w:rsidRPr="000A6893">
        <w:rPr>
          <w:sz w:val="24"/>
          <w:szCs w:val="24"/>
        </w:rPr>
        <w:t xml:space="preserve"> и педагогики, Бийск, 2024</w:t>
      </w:r>
    </w:p>
    <w:p w:rsidR="00AC5EFB" w:rsidRPr="000A6893" w:rsidRDefault="00D52996" w:rsidP="00C63C1C">
      <w:pPr>
        <w:pStyle w:val="a9"/>
        <w:numPr>
          <w:ilvl w:val="0"/>
          <w:numId w:val="24"/>
        </w:numPr>
        <w:ind w:left="0" w:firstLine="284"/>
        <w:jc w:val="both"/>
        <w:rPr>
          <w:sz w:val="24"/>
          <w:szCs w:val="24"/>
        </w:rPr>
      </w:pPr>
      <w:r w:rsidRPr="000A6893">
        <w:rPr>
          <w:sz w:val="24"/>
          <w:szCs w:val="24"/>
        </w:rPr>
        <w:t>Нефедьева Ю. - д</w:t>
      </w:r>
      <w:r w:rsidR="004A797E" w:rsidRPr="000A6893">
        <w:rPr>
          <w:sz w:val="24"/>
          <w:szCs w:val="24"/>
        </w:rPr>
        <w:t>иплом победителя 2 место</w:t>
      </w:r>
      <w:r w:rsidR="00410ED8" w:rsidRPr="000A6893">
        <w:rPr>
          <w:sz w:val="24"/>
          <w:szCs w:val="24"/>
        </w:rPr>
        <w:t xml:space="preserve">, </w:t>
      </w:r>
      <w:r w:rsidR="004A797E" w:rsidRPr="000A6893">
        <w:rPr>
          <w:sz w:val="24"/>
          <w:szCs w:val="24"/>
        </w:rPr>
        <w:t>II Всероссийск</w:t>
      </w:r>
      <w:r w:rsidR="00410ED8" w:rsidRPr="000A6893">
        <w:rPr>
          <w:sz w:val="24"/>
          <w:szCs w:val="24"/>
        </w:rPr>
        <w:t>ий</w:t>
      </w:r>
      <w:r w:rsidR="004A797E" w:rsidRPr="000A6893">
        <w:rPr>
          <w:sz w:val="24"/>
          <w:szCs w:val="24"/>
        </w:rPr>
        <w:t xml:space="preserve"> (с международным участием) конкурс «</w:t>
      </w:r>
      <w:proofErr w:type="spellStart"/>
      <w:r w:rsidR="004A797E" w:rsidRPr="000A6893">
        <w:rPr>
          <w:sz w:val="24"/>
          <w:szCs w:val="24"/>
        </w:rPr>
        <w:t>ПРОектирование</w:t>
      </w:r>
      <w:proofErr w:type="spellEnd"/>
      <w:r w:rsidR="004A797E" w:rsidRPr="000A6893">
        <w:rPr>
          <w:sz w:val="24"/>
          <w:szCs w:val="24"/>
        </w:rPr>
        <w:t xml:space="preserve"> студенческих инициатив», Направление: Педагогика. Педагогические технологии. (Научно-методические статьи), ФГБЩУ ВО Алтайский государственный педагогический университет, </w:t>
      </w:r>
      <w:proofErr w:type="spellStart"/>
      <w:r w:rsidR="004A797E" w:rsidRPr="000A6893">
        <w:rPr>
          <w:sz w:val="24"/>
          <w:szCs w:val="24"/>
        </w:rPr>
        <w:t>Инстиут</w:t>
      </w:r>
      <w:proofErr w:type="spellEnd"/>
      <w:r w:rsidR="004A797E" w:rsidRPr="000A6893">
        <w:rPr>
          <w:sz w:val="24"/>
          <w:szCs w:val="24"/>
        </w:rPr>
        <w:t xml:space="preserve"> </w:t>
      </w:r>
      <w:proofErr w:type="spellStart"/>
      <w:r w:rsidR="004A797E" w:rsidRPr="000A6893">
        <w:rPr>
          <w:sz w:val="24"/>
          <w:szCs w:val="24"/>
        </w:rPr>
        <w:t>психологиии</w:t>
      </w:r>
      <w:proofErr w:type="spellEnd"/>
      <w:r w:rsidR="004A797E" w:rsidRPr="000A6893">
        <w:rPr>
          <w:sz w:val="24"/>
          <w:szCs w:val="24"/>
        </w:rPr>
        <w:t xml:space="preserve"> и педагогики, Бийск, 2024</w:t>
      </w:r>
    </w:p>
    <w:p w:rsidR="004A797E" w:rsidRPr="000A6893" w:rsidRDefault="004A797E" w:rsidP="00C63C1C">
      <w:pPr>
        <w:pStyle w:val="a9"/>
        <w:numPr>
          <w:ilvl w:val="0"/>
          <w:numId w:val="24"/>
        </w:numPr>
        <w:ind w:left="0" w:firstLine="284"/>
        <w:jc w:val="both"/>
        <w:rPr>
          <w:sz w:val="24"/>
          <w:szCs w:val="24"/>
        </w:rPr>
      </w:pPr>
      <w:r w:rsidRPr="000A6893">
        <w:rPr>
          <w:sz w:val="24"/>
          <w:szCs w:val="24"/>
        </w:rPr>
        <w:t>Верещагина М</w:t>
      </w:r>
      <w:r w:rsidR="00D52996" w:rsidRPr="000A6893">
        <w:rPr>
          <w:sz w:val="24"/>
          <w:szCs w:val="24"/>
        </w:rPr>
        <w:t>. -</w:t>
      </w:r>
      <w:r w:rsidRPr="000A6893">
        <w:rPr>
          <w:sz w:val="24"/>
          <w:szCs w:val="24"/>
        </w:rPr>
        <w:t xml:space="preserve"> </w:t>
      </w:r>
      <w:r w:rsidR="00D52996" w:rsidRPr="000A6893">
        <w:rPr>
          <w:sz w:val="24"/>
          <w:szCs w:val="24"/>
        </w:rPr>
        <w:t>Победитель к</w:t>
      </w:r>
      <w:r w:rsidRPr="000A6893">
        <w:rPr>
          <w:sz w:val="24"/>
          <w:szCs w:val="24"/>
        </w:rPr>
        <w:t>онкурс</w:t>
      </w:r>
      <w:r w:rsidR="00D52996" w:rsidRPr="000A6893">
        <w:rPr>
          <w:sz w:val="24"/>
          <w:szCs w:val="24"/>
        </w:rPr>
        <w:t>а</w:t>
      </w:r>
      <w:r w:rsidRPr="000A6893">
        <w:rPr>
          <w:sz w:val="24"/>
          <w:szCs w:val="24"/>
        </w:rPr>
        <w:t xml:space="preserve"> фотографи</w:t>
      </w:r>
      <w:r w:rsidR="00D52996" w:rsidRPr="000A6893">
        <w:rPr>
          <w:sz w:val="24"/>
          <w:szCs w:val="24"/>
        </w:rPr>
        <w:t>и</w:t>
      </w:r>
      <w:r w:rsidRPr="000A6893">
        <w:rPr>
          <w:sz w:val="24"/>
          <w:szCs w:val="24"/>
        </w:rPr>
        <w:t xml:space="preserve"> с международным участием «Цветущая Россия в объективе» (номинация «Микромир цветов»), Северское отделение РГО, Молодежный клуб РГО «</w:t>
      </w:r>
      <w:proofErr w:type="spellStart"/>
      <w:r w:rsidRPr="000A6893">
        <w:rPr>
          <w:sz w:val="24"/>
          <w:szCs w:val="24"/>
        </w:rPr>
        <w:t>Собер</w:t>
      </w:r>
      <w:proofErr w:type="spellEnd"/>
      <w:r w:rsidRPr="000A6893">
        <w:rPr>
          <w:sz w:val="24"/>
          <w:szCs w:val="24"/>
        </w:rPr>
        <w:t>», Краснодарский край 2024 г.</w:t>
      </w:r>
    </w:p>
    <w:p w:rsidR="004A797E" w:rsidRPr="000A6893" w:rsidRDefault="00D52996" w:rsidP="00C63C1C">
      <w:pPr>
        <w:pStyle w:val="a9"/>
        <w:numPr>
          <w:ilvl w:val="0"/>
          <w:numId w:val="24"/>
        </w:numPr>
        <w:ind w:left="0" w:firstLine="284"/>
        <w:jc w:val="both"/>
        <w:rPr>
          <w:color w:val="000000"/>
          <w:sz w:val="24"/>
          <w:szCs w:val="24"/>
        </w:rPr>
      </w:pPr>
      <w:r w:rsidRPr="000A6893">
        <w:rPr>
          <w:sz w:val="24"/>
          <w:szCs w:val="24"/>
        </w:rPr>
        <w:t>Бобылев А. – д</w:t>
      </w:r>
      <w:r w:rsidR="004A797E" w:rsidRPr="000A6893">
        <w:rPr>
          <w:sz w:val="24"/>
          <w:szCs w:val="24"/>
        </w:rPr>
        <w:t>иплом 2 степени</w:t>
      </w:r>
      <w:r w:rsidR="00410ED8" w:rsidRPr="000A6893">
        <w:rPr>
          <w:sz w:val="24"/>
          <w:szCs w:val="24"/>
        </w:rPr>
        <w:t xml:space="preserve">, </w:t>
      </w:r>
      <w:r w:rsidR="004A797E" w:rsidRPr="000A6893">
        <w:rPr>
          <w:color w:val="000000"/>
          <w:sz w:val="24"/>
          <w:szCs w:val="24"/>
        </w:rPr>
        <w:t>Всероссийск</w:t>
      </w:r>
      <w:r w:rsidR="00410ED8" w:rsidRPr="000A6893">
        <w:rPr>
          <w:color w:val="000000"/>
          <w:sz w:val="24"/>
          <w:szCs w:val="24"/>
        </w:rPr>
        <w:t>ий</w:t>
      </w:r>
      <w:r w:rsidR="004A797E" w:rsidRPr="000A6893">
        <w:rPr>
          <w:color w:val="000000"/>
          <w:sz w:val="24"/>
          <w:szCs w:val="24"/>
        </w:rPr>
        <w:t xml:space="preserve"> Фестивал</w:t>
      </w:r>
      <w:r w:rsidR="00410ED8" w:rsidRPr="000A6893">
        <w:rPr>
          <w:color w:val="000000"/>
          <w:sz w:val="24"/>
          <w:szCs w:val="24"/>
        </w:rPr>
        <w:t>ь</w:t>
      </w:r>
      <w:r w:rsidR="004A797E" w:rsidRPr="000A6893">
        <w:rPr>
          <w:color w:val="000000"/>
          <w:sz w:val="24"/>
          <w:szCs w:val="24"/>
        </w:rPr>
        <w:t xml:space="preserve"> молодежных бережливых идей «Эстафета культурных традиций: взгляд Молодых», </w:t>
      </w:r>
      <w:proofErr w:type="spellStart"/>
      <w:r w:rsidR="004A797E" w:rsidRPr="000A6893">
        <w:rPr>
          <w:color w:val="000000"/>
          <w:sz w:val="24"/>
          <w:szCs w:val="24"/>
        </w:rPr>
        <w:t>Арзамаз</w:t>
      </w:r>
      <w:proofErr w:type="spellEnd"/>
      <w:r w:rsidR="004A797E" w:rsidRPr="000A6893">
        <w:rPr>
          <w:color w:val="000000"/>
          <w:sz w:val="24"/>
          <w:szCs w:val="24"/>
        </w:rPr>
        <w:t>, 25-26 апреля 2024 г.</w:t>
      </w:r>
    </w:p>
    <w:p w:rsidR="00D52996" w:rsidRPr="000A6893" w:rsidRDefault="00D52996" w:rsidP="00C63C1C">
      <w:pPr>
        <w:pStyle w:val="a9"/>
        <w:numPr>
          <w:ilvl w:val="0"/>
          <w:numId w:val="24"/>
        </w:numPr>
        <w:ind w:left="0" w:firstLine="284"/>
        <w:jc w:val="both"/>
        <w:rPr>
          <w:color w:val="000000"/>
          <w:sz w:val="24"/>
          <w:szCs w:val="24"/>
        </w:rPr>
      </w:pPr>
      <w:proofErr w:type="spellStart"/>
      <w:r w:rsidRPr="000A6893">
        <w:rPr>
          <w:sz w:val="24"/>
          <w:szCs w:val="24"/>
        </w:rPr>
        <w:t>Чачин</w:t>
      </w:r>
      <w:proofErr w:type="spellEnd"/>
      <w:r w:rsidRPr="000A6893">
        <w:rPr>
          <w:sz w:val="24"/>
          <w:szCs w:val="24"/>
        </w:rPr>
        <w:t xml:space="preserve"> С. – диплом 2 степени</w:t>
      </w:r>
      <w:r w:rsidR="00410ED8" w:rsidRPr="000A6893">
        <w:rPr>
          <w:sz w:val="24"/>
          <w:szCs w:val="24"/>
        </w:rPr>
        <w:t xml:space="preserve">, </w:t>
      </w:r>
      <w:r w:rsidRPr="000A6893">
        <w:rPr>
          <w:color w:val="000000"/>
          <w:sz w:val="24"/>
          <w:szCs w:val="24"/>
        </w:rPr>
        <w:t>Всероссийск</w:t>
      </w:r>
      <w:r w:rsidR="00410ED8" w:rsidRPr="000A6893">
        <w:rPr>
          <w:color w:val="000000"/>
          <w:sz w:val="24"/>
          <w:szCs w:val="24"/>
        </w:rPr>
        <w:t>ий</w:t>
      </w:r>
      <w:r w:rsidRPr="000A6893">
        <w:rPr>
          <w:color w:val="000000"/>
          <w:sz w:val="24"/>
          <w:szCs w:val="24"/>
        </w:rPr>
        <w:t xml:space="preserve"> Фестивал</w:t>
      </w:r>
      <w:r w:rsidR="00410ED8" w:rsidRPr="000A6893">
        <w:rPr>
          <w:color w:val="000000"/>
          <w:sz w:val="24"/>
          <w:szCs w:val="24"/>
        </w:rPr>
        <w:t>ь</w:t>
      </w:r>
      <w:r w:rsidRPr="000A6893">
        <w:rPr>
          <w:color w:val="000000"/>
          <w:sz w:val="24"/>
          <w:szCs w:val="24"/>
        </w:rPr>
        <w:t xml:space="preserve"> молодежных бережливых идей «Эстафета культурных традиций: взгляд Молодых», </w:t>
      </w:r>
      <w:proofErr w:type="spellStart"/>
      <w:r w:rsidRPr="000A6893">
        <w:rPr>
          <w:color w:val="000000"/>
          <w:sz w:val="24"/>
          <w:szCs w:val="24"/>
        </w:rPr>
        <w:t>Арзамаз</w:t>
      </w:r>
      <w:proofErr w:type="spellEnd"/>
      <w:r w:rsidRPr="000A6893">
        <w:rPr>
          <w:color w:val="000000"/>
          <w:sz w:val="24"/>
          <w:szCs w:val="24"/>
        </w:rPr>
        <w:t>, 25-26 апреля 2024 г.</w:t>
      </w:r>
    </w:p>
    <w:p w:rsidR="004A797E" w:rsidRPr="000A6893" w:rsidRDefault="004A797E" w:rsidP="00C63C1C">
      <w:pPr>
        <w:pStyle w:val="a9"/>
        <w:numPr>
          <w:ilvl w:val="0"/>
          <w:numId w:val="24"/>
        </w:numPr>
        <w:ind w:left="0" w:firstLine="284"/>
        <w:jc w:val="both"/>
        <w:rPr>
          <w:color w:val="000000"/>
          <w:sz w:val="24"/>
          <w:szCs w:val="24"/>
        </w:rPr>
      </w:pPr>
      <w:r w:rsidRPr="000A6893">
        <w:rPr>
          <w:sz w:val="24"/>
          <w:szCs w:val="24"/>
        </w:rPr>
        <w:t xml:space="preserve">Грамота за 1 место </w:t>
      </w:r>
      <w:r w:rsidR="00D52996" w:rsidRPr="000A6893">
        <w:rPr>
          <w:sz w:val="24"/>
          <w:szCs w:val="24"/>
        </w:rPr>
        <w:t xml:space="preserve">- </w:t>
      </w:r>
      <w:r w:rsidRPr="000A6893">
        <w:rPr>
          <w:sz w:val="24"/>
          <w:szCs w:val="24"/>
        </w:rPr>
        <w:t xml:space="preserve">Команда «Сибиряки», в составе: </w:t>
      </w:r>
      <w:proofErr w:type="spellStart"/>
      <w:r w:rsidRPr="000A6893">
        <w:rPr>
          <w:sz w:val="24"/>
          <w:szCs w:val="24"/>
        </w:rPr>
        <w:t>Ромме</w:t>
      </w:r>
      <w:proofErr w:type="spellEnd"/>
      <w:r w:rsidRPr="000A6893">
        <w:rPr>
          <w:sz w:val="24"/>
          <w:szCs w:val="24"/>
        </w:rPr>
        <w:t xml:space="preserve"> М., </w:t>
      </w:r>
      <w:proofErr w:type="spellStart"/>
      <w:r w:rsidRPr="000A6893">
        <w:rPr>
          <w:sz w:val="24"/>
          <w:szCs w:val="24"/>
        </w:rPr>
        <w:t>Бальжинимаева</w:t>
      </w:r>
      <w:proofErr w:type="spellEnd"/>
      <w:r w:rsidRPr="000A6893">
        <w:rPr>
          <w:sz w:val="24"/>
          <w:szCs w:val="24"/>
        </w:rPr>
        <w:t xml:space="preserve"> З., </w:t>
      </w:r>
      <w:proofErr w:type="spellStart"/>
      <w:r w:rsidRPr="000A6893">
        <w:rPr>
          <w:sz w:val="24"/>
          <w:szCs w:val="24"/>
        </w:rPr>
        <w:t>Бахутова</w:t>
      </w:r>
      <w:proofErr w:type="spellEnd"/>
      <w:r w:rsidRPr="000A6893">
        <w:rPr>
          <w:sz w:val="24"/>
          <w:szCs w:val="24"/>
        </w:rPr>
        <w:t xml:space="preserve"> Д., </w:t>
      </w:r>
      <w:r w:rsidRPr="000A6893">
        <w:rPr>
          <w:color w:val="000000"/>
          <w:sz w:val="24"/>
          <w:szCs w:val="24"/>
        </w:rPr>
        <w:t xml:space="preserve">Скоростная сборка </w:t>
      </w:r>
      <w:proofErr w:type="spellStart"/>
      <w:r w:rsidRPr="000A6893">
        <w:rPr>
          <w:color w:val="000000"/>
          <w:sz w:val="24"/>
          <w:szCs w:val="24"/>
        </w:rPr>
        <w:t>спилс-карт</w:t>
      </w:r>
      <w:proofErr w:type="spellEnd"/>
      <w:r w:rsidRPr="000A6893">
        <w:rPr>
          <w:color w:val="000000"/>
          <w:sz w:val="24"/>
          <w:szCs w:val="24"/>
        </w:rPr>
        <w:t xml:space="preserve"> РФ в рамках Дня открытых дверей в Институте географии им. В.Б. </w:t>
      </w:r>
      <w:proofErr w:type="spellStart"/>
      <w:r w:rsidRPr="000A6893">
        <w:rPr>
          <w:color w:val="000000"/>
          <w:sz w:val="24"/>
          <w:szCs w:val="24"/>
        </w:rPr>
        <w:t>Сочавы</w:t>
      </w:r>
      <w:proofErr w:type="spellEnd"/>
      <w:r w:rsidRPr="000A6893">
        <w:rPr>
          <w:color w:val="000000"/>
          <w:sz w:val="24"/>
          <w:szCs w:val="24"/>
        </w:rPr>
        <w:t xml:space="preserve"> СО РАН, в честь Дня </w:t>
      </w:r>
      <w:proofErr w:type="spellStart"/>
      <w:r w:rsidRPr="000A6893">
        <w:rPr>
          <w:color w:val="000000"/>
          <w:sz w:val="24"/>
          <w:szCs w:val="24"/>
        </w:rPr>
        <w:t>россйской</w:t>
      </w:r>
      <w:proofErr w:type="spellEnd"/>
      <w:r w:rsidRPr="000A6893">
        <w:rPr>
          <w:color w:val="000000"/>
          <w:sz w:val="24"/>
          <w:szCs w:val="24"/>
        </w:rPr>
        <w:t xml:space="preserve"> науки, 300-летия Российской </w:t>
      </w:r>
      <w:proofErr w:type="spellStart"/>
      <w:r w:rsidRPr="000A6893">
        <w:rPr>
          <w:color w:val="000000"/>
          <w:sz w:val="24"/>
          <w:szCs w:val="24"/>
        </w:rPr>
        <w:t>Академиии</w:t>
      </w:r>
      <w:proofErr w:type="spellEnd"/>
      <w:r w:rsidRPr="000A6893">
        <w:rPr>
          <w:color w:val="000000"/>
          <w:sz w:val="24"/>
          <w:szCs w:val="24"/>
        </w:rPr>
        <w:t xml:space="preserve"> наук и 75 </w:t>
      </w:r>
      <w:proofErr w:type="spellStart"/>
      <w:r w:rsidRPr="000A6893">
        <w:rPr>
          <w:color w:val="000000"/>
          <w:sz w:val="24"/>
          <w:szCs w:val="24"/>
        </w:rPr>
        <w:t>летия</w:t>
      </w:r>
      <w:proofErr w:type="spellEnd"/>
      <w:r w:rsidRPr="000A6893">
        <w:rPr>
          <w:color w:val="000000"/>
          <w:sz w:val="24"/>
          <w:szCs w:val="24"/>
        </w:rPr>
        <w:t xml:space="preserve"> академической науки Восточной Сибири, Иркутск, ИГ СО РАН, 2024</w:t>
      </w:r>
    </w:p>
    <w:p w:rsidR="0029761A" w:rsidRPr="000A6893" w:rsidRDefault="0029761A" w:rsidP="00C63C1C">
      <w:pPr>
        <w:pStyle w:val="a9"/>
        <w:numPr>
          <w:ilvl w:val="0"/>
          <w:numId w:val="24"/>
        </w:numPr>
        <w:ind w:left="0" w:firstLine="284"/>
        <w:jc w:val="both"/>
        <w:rPr>
          <w:sz w:val="24"/>
          <w:szCs w:val="24"/>
        </w:rPr>
      </w:pPr>
      <w:r w:rsidRPr="000A6893">
        <w:rPr>
          <w:sz w:val="24"/>
          <w:szCs w:val="24"/>
        </w:rPr>
        <w:t xml:space="preserve">Диплом призера заключительного этапа </w:t>
      </w:r>
      <w:proofErr w:type="spellStart"/>
      <w:r w:rsidRPr="000A6893">
        <w:rPr>
          <w:sz w:val="24"/>
          <w:szCs w:val="24"/>
        </w:rPr>
        <w:t>Мейерова</w:t>
      </w:r>
      <w:proofErr w:type="spellEnd"/>
      <w:r w:rsidRPr="000A6893">
        <w:rPr>
          <w:sz w:val="24"/>
          <w:szCs w:val="24"/>
        </w:rPr>
        <w:t xml:space="preserve"> Н., Четвертый всероссийский профессиональный конкурс «Субстанция» для учителей и преподавателей математики (Учредители: Министерство образования Иркутской области, ИГУ), г. Иркутск, ФГБОУ ВО «ИГУ» 10 октября – 1 ноября 2024 г.</w:t>
      </w:r>
    </w:p>
    <w:p w:rsidR="0029761A" w:rsidRPr="000A6893" w:rsidRDefault="0029761A" w:rsidP="00C63C1C">
      <w:pPr>
        <w:pStyle w:val="a9"/>
        <w:numPr>
          <w:ilvl w:val="0"/>
          <w:numId w:val="24"/>
        </w:numPr>
        <w:ind w:left="0" w:firstLine="284"/>
        <w:jc w:val="both"/>
        <w:rPr>
          <w:sz w:val="24"/>
          <w:szCs w:val="24"/>
        </w:rPr>
      </w:pPr>
      <w:r w:rsidRPr="000A6893">
        <w:rPr>
          <w:sz w:val="24"/>
          <w:szCs w:val="24"/>
        </w:rPr>
        <w:t>Диплом призера первого этапа, участник заключительного этапа Быстров М.</w:t>
      </w:r>
      <w:r w:rsidR="008B3F56" w:rsidRPr="000A6893">
        <w:rPr>
          <w:sz w:val="24"/>
          <w:szCs w:val="24"/>
        </w:rPr>
        <w:t xml:space="preserve">, </w:t>
      </w:r>
      <w:r w:rsidRPr="000A6893">
        <w:rPr>
          <w:sz w:val="24"/>
          <w:szCs w:val="24"/>
        </w:rPr>
        <w:t>Четвертый всероссийский профессиональный конкурс «Субстанция» для учителей и преподавателей математики (Учредители: Министерство образования Иркутской области, ИГУ), г. Иркутск, ФГБОУ ВО «ИГУ» 10 октября – 1 ноября 2024 г.</w:t>
      </w:r>
    </w:p>
    <w:p w:rsidR="008B3F56" w:rsidRPr="000A6893" w:rsidRDefault="008B3F56" w:rsidP="00C63C1C">
      <w:pPr>
        <w:pStyle w:val="a9"/>
        <w:numPr>
          <w:ilvl w:val="0"/>
          <w:numId w:val="24"/>
        </w:numPr>
        <w:ind w:left="0" w:firstLine="284"/>
        <w:jc w:val="both"/>
        <w:rPr>
          <w:sz w:val="24"/>
          <w:szCs w:val="24"/>
        </w:rPr>
      </w:pPr>
      <w:r w:rsidRPr="000A6893">
        <w:rPr>
          <w:sz w:val="24"/>
          <w:szCs w:val="24"/>
        </w:rPr>
        <w:t>Диплом призера первого этапа, участник заключительного этапа Шестаков К., Четвертый всероссийский профессиональный конкурс «Субстанция» для учителей и преподавателей математики (Учредители: Министерство образования Иркутской области, ИГУ), г. Иркутск, ФГБОУ ВО «ИГУ» 10 октября – 1 ноября 2024 г.</w:t>
      </w:r>
    </w:p>
    <w:p w:rsidR="0029761A" w:rsidRPr="000A6893" w:rsidRDefault="005B6F31" w:rsidP="00C63C1C">
      <w:pPr>
        <w:pStyle w:val="a9"/>
        <w:numPr>
          <w:ilvl w:val="0"/>
          <w:numId w:val="24"/>
        </w:numPr>
        <w:ind w:left="0" w:firstLine="284"/>
        <w:jc w:val="both"/>
        <w:rPr>
          <w:sz w:val="24"/>
          <w:szCs w:val="24"/>
        </w:rPr>
      </w:pPr>
      <w:proofErr w:type="spellStart"/>
      <w:r w:rsidRPr="000A6893">
        <w:rPr>
          <w:sz w:val="24"/>
          <w:szCs w:val="24"/>
        </w:rPr>
        <w:t>Купрякова</w:t>
      </w:r>
      <w:proofErr w:type="spellEnd"/>
      <w:r w:rsidRPr="000A6893">
        <w:rPr>
          <w:sz w:val="24"/>
          <w:szCs w:val="24"/>
        </w:rPr>
        <w:t xml:space="preserve"> А. -д</w:t>
      </w:r>
      <w:r w:rsidR="0029761A" w:rsidRPr="000A6893">
        <w:rPr>
          <w:sz w:val="24"/>
          <w:szCs w:val="24"/>
        </w:rPr>
        <w:t>иплом</w:t>
      </w:r>
      <w:r w:rsidRPr="000A6893">
        <w:rPr>
          <w:sz w:val="24"/>
          <w:szCs w:val="24"/>
        </w:rPr>
        <w:t>,</w:t>
      </w:r>
      <w:r w:rsidR="0029761A" w:rsidRPr="000A6893">
        <w:rPr>
          <w:sz w:val="24"/>
          <w:szCs w:val="24"/>
        </w:rPr>
        <w:t xml:space="preserve"> Конкурс на присуждение </w:t>
      </w:r>
      <w:proofErr w:type="spellStart"/>
      <w:r w:rsidR="0029761A" w:rsidRPr="000A6893">
        <w:rPr>
          <w:sz w:val="24"/>
          <w:szCs w:val="24"/>
        </w:rPr>
        <w:t>имееных</w:t>
      </w:r>
      <w:proofErr w:type="spellEnd"/>
      <w:r w:rsidR="0029761A" w:rsidRPr="000A6893">
        <w:rPr>
          <w:sz w:val="24"/>
          <w:szCs w:val="24"/>
        </w:rPr>
        <w:t xml:space="preserve"> </w:t>
      </w:r>
      <w:proofErr w:type="spellStart"/>
      <w:r w:rsidR="0029761A" w:rsidRPr="000A6893">
        <w:rPr>
          <w:sz w:val="24"/>
          <w:szCs w:val="24"/>
        </w:rPr>
        <w:t>степендий</w:t>
      </w:r>
      <w:proofErr w:type="spellEnd"/>
      <w:r w:rsidR="0029761A" w:rsidRPr="000A6893">
        <w:rPr>
          <w:sz w:val="24"/>
          <w:szCs w:val="24"/>
        </w:rPr>
        <w:t xml:space="preserve"> РГО за </w:t>
      </w:r>
      <w:proofErr w:type="spellStart"/>
      <w:r w:rsidR="0029761A" w:rsidRPr="000A6893">
        <w:rPr>
          <w:sz w:val="24"/>
          <w:szCs w:val="24"/>
        </w:rPr>
        <w:t>достиения</w:t>
      </w:r>
      <w:proofErr w:type="spellEnd"/>
      <w:r w:rsidR="0029761A" w:rsidRPr="000A6893">
        <w:rPr>
          <w:sz w:val="24"/>
          <w:szCs w:val="24"/>
        </w:rPr>
        <w:t xml:space="preserve"> в научной, просветительской, природоохранной, образовательной деятельности в сфере географии и смежных наук, Москва</w:t>
      </w:r>
      <w:r w:rsidRPr="000A6893">
        <w:rPr>
          <w:sz w:val="24"/>
          <w:szCs w:val="24"/>
        </w:rPr>
        <w:t>,</w:t>
      </w:r>
      <w:r w:rsidR="0029761A" w:rsidRPr="000A6893">
        <w:rPr>
          <w:sz w:val="24"/>
          <w:szCs w:val="24"/>
        </w:rPr>
        <w:tab/>
        <w:t>Ноябрь 2024 г.</w:t>
      </w:r>
    </w:p>
    <w:p w:rsidR="0029761A" w:rsidRPr="000A6893" w:rsidRDefault="005B6F31" w:rsidP="00C63C1C">
      <w:pPr>
        <w:pStyle w:val="a9"/>
        <w:numPr>
          <w:ilvl w:val="0"/>
          <w:numId w:val="24"/>
        </w:numPr>
        <w:ind w:left="0" w:firstLine="284"/>
        <w:jc w:val="both"/>
        <w:rPr>
          <w:sz w:val="24"/>
          <w:szCs w:val="24"/>
        </w:rPr>
      </w:pPr>
      <w:proofErr w:type="spellStart"/>
      <w:r w:rsidRPr="000A6893">
        <w:rPr>
          <w:sz w:val="24"/>
          <w:szCs w:val="24"/>
        </w:rPr>
        <w:t>Комарницкая</w:t>
      </w:r>
      <w:proofErr w:type="spellEnd"/>
      <w:r w:rsidRPr="000A6893">
        <w:rPr>
          <w:sz w:val="24"/>
          <w:szCs w:val="24"/>
        </w:rPr>
        <w:t xml:space="preserve"> Н. - </w:t>
      </w:r>
      <w:r w:rsidR="0029761A" w:rsidRPr="000A6893">
        <w:rPr>
          <w:sz w:val="24"/>
          <w:szCs w:val="24"/>
        </w:rPr>
        <w:t>Диплом 2</w:t>
      </w:r>
      <w:r w:rsidRPr="000A6893">
        <w:rPr>
          <w:sz w:val="24"/>
          <w:szCs w:val="24"/>
        </w:rPr>
        <w:t xml:space="preserve"> степени</w:t>
      </w:r>
      <w:r w:rsidR="0029761A" w:rsidRPr="000A6893">
        <w:rPr>
          <w:sz w:val="24"/>
          <w:szCs w:val="24"/>
        </w:rPr>
        <w:t>, Региональный фестиваль педагогического творчества педагогов дополнительного образования детей «Ангарская волна», г. Иркутск ФГБОУ ВО «Иркутский государственный университет» ФГБУ «Заповедное Прибайкалье», 8 ноября 2024 г.</w:t>
      </w:r>
    </w:p>
    <w:p w:rsidR="0029761A" w:rsidRPr="000A6893" w:rsidRDefault="005B6F31" w:rsidP="00C63C1C">
      <w:pPr>
        <w:pStyle w:val="a9"/>
        <w:numPr>
          <w:ilvl w:val="0"/>
          <w:numId w:val="24"/>
        </w:numPr>
        <w:ind w:left="0" w:firstLine="284"/>
        <w:jc w:val="both"/>
        <w:rPr>
          <w:sz w:val="24"/>
          <w:szCs w:val="24"/>
        </w:rPr>
      </w:pPr>
      <w:proofErr w:type="spellStart"/>
      <w:r w:rsidRPr="000A6893">
        <w:rPr>
          <w:sz w:val="24"/>
          <w:szCs w:val="24"/>
        </w:rPr>
        <w:t>Комарницкая</w:t>
      </w:r>
      <w:proofErr w:type="spellEnd"/>
      <w:r w:rsidRPr="000A6893">
        <w:rPr>
          <w:sz w:val="24"/>
          <w:szCs w:val="24"/>
        </w:rPr>
        <w:t xml:space="preserve"> Н. - </w:t>
      </w:r>
      <w:r w:rsidR="0029761A" w:rsidRPr="000A6893">
        <w:rPr>
          <w:sz w:val="24"/>
          <w:szCs w:val="24"/>
        </w:rPr>
        <w:t>Диплом 2</w:t>
      </w:r>
      <w:r w:rsidRPr="000A6893">
        <w:rPr>
          <w:sz w:val="24"/>
          <w:szCs w:val="24"/>
        </w:rPr>
        <w:t xml:space="preserve"> степени</w:t>
      </w:r>
      <w:r w:rsidR="0029761A" w:rsidRPr="000A6893">
        <w:rPr>
          <w:sz w:val="24"/>
          <w:szCs w:val="24"/>
        </w:rPr>
        <w:t xml:space="preserve">, Конкурс исследовательских работ в рамках VII </w:t>
      </w:r>
      <w:proofErr w:type="spellStart"/>
      <w:r w:rsidR="0029761A" w:rsidRPr="000A6893">
        <w:rPr>
          <w:sz w:val="24"/>
          <w:szCs w:val="24"/>
        </w:rPr>
        <w:t>Региональнойнаучно-практической</w:t>
      </w:r>
      <w:proofErr w:type="spellEnd"/>
      <w:r w:rsidR="0029761A" w:rsidRPr="000A6893">
        <w:rPr>
          <w:sz w:val="24"/>
          <w:szCs w:val="24"/>
        </w:rPr>
        <w:t xml:space="preserve"> конференции «Наука, Туризм и </w:t>
      </w:r>
      <w:proofErr w:type="spellStart"/>
      <w:r w:rsidR="0029761A" w:rsidRPr="000A6893">
        <w:rPr>
          <w:sz w:val="24"/>
          <w:szCs w:val="24"/>
        </w:rPr>
        <w:t>экопросвещение</w:t>
      </w:r>
      <w:proofErr w:type="spellEnd"/>
      <w:r w:rsidR="0029761A" w:rsidRPr="000A6893">
        <w:rPr>
          <w:sz w:val="24"/>
          <w:szCs w:val="24"/>
        </w:rPr>
        <w:t xml:space="preserve"> в Прибайкалье», г. Иркутск ФГБОУ ВО «Иркутский государственный университет» ФГБУ «Заповедное Прибайкалье», 8 ноября 2024 г.</w:t>
      </w:r>
    </w:p>
    <w:p w:rsidR="0029761A" w:rsidRPr="000A6893" w:rsidRDefault="005B6F31" w:rsidP="00C63C1C">
      <w:pPr>
        <w:pStyle w:val="a9"/>
        <w:numPr>
          <w:ilvl w:val="0"/>
          <w:numId w:val="24"/>
        </w:numPr>
        <w:ind w:left="0" w:firstLine="284"/>
        <w:jc w:val="both"/>
        <w:rPr>
          <w:color w:val="000000"/>
          <w:sz w:val="24"/>
          <w:szCs w:val="24"/>
        </w:rPr>
      </w:pPr>
      <w:proofErr w:type="spellStart"/>
      <w:r w:rsidRPr="000A6893">
        <w:rPr>
          <w:sz w:val="24"/>
          <w:szCs w:val="24"/>
        </w:rPr>
        <w:t>Брель</w:t>
      </w:r>
      <w:proofErr w:type="spellEnd"/>
      <w:r w:rsidRPr="000A6893">
        <w:rPr>
          <w:sz w:val="24"/>
          <w:szCs w:val="24"/>
        </w:rPr>
        <w:t xml:space="preserve"> Л. - </w:t>
      </w:r>
      <w:r w:rsidR="004E2029" w:rsidRPr="000A6893">
        <w:rPr>
          <w:sz w:val="24"/>
          <w:szCs w:val="24"/>
        </w:rPr>
        <w:t xml:space="preserve">Диплом победителя, XIII Региональный профессиональный конкурс "Творческий конкурс учителей математики" по математике и методике обучения математике (Учредители: Министерство образования Иркутской области, ИГУ), г. Иркутск, ФГБОУ ВО «ИГУ», </w:t>
      </w:r>
      <w:r w:rsidR="004E2029" w:rsidRPr="000A6893">
        <w:rPr>
          <w:color w:val="000000"/>
          <w:sz w:val="24"/>
          <w:szCs w:val="24"/>
        </w:rPr>
        <w:t>25 марта 2024 г.</w:t>
      </w:r>
    </w:p>
    <w:p w:rsidR="007C6B3F" w:rsidRPr="000A6893" w:rsidRDefault="005B6F31" w:rsidP="00C63C1C">
      <w:pPr>
        <w:pStyle w:val="a9"/>
        <w:numPr>
          <w:ilvl w:val="0"/>
          <w:numId w:val="24"/>
        </w:numPr>
        <w:ind w:left="0" w:firstLine="284"/>
        <w:jc w:val="both"/>
        <w:rPr>
          <w:color w:val="000000"/>
          <w:sz w:val="24"/>
          <w:szCs w:val="24"/>
        </w:rPr>
      </w:pPr>
      <w:r w:rsidRPr="000A6893">
        <w:rPr>
          <w:sz w:val="24"/>
          <w:szCs w:val="24"/>
        </w:rPr>
        <w:t xml:space="preserve">Свинкина Я. - </w:t>
      </w:r>
      <w:r w:rsidR="004E2029" w:rsidRPr="000A6893">
        <w:rPr>
          <w:sz w:val="24"/>
          <w:szCs w:val="24"/>
        </w:rPr>
        <w:t>Диплом призёра</w:t>
      </w:r>
      <w:r w:rsidR="007C6B3F" w:rsidRPr="000A6893">
        <w:rPr>
          <w:sz w:val="24"/>
          <w:szCs w:val="24"/>
        </w:rPr>
        <w:t xml:space="preserve">, </w:t>
      </w:r>
      <w:r w:rsidR="004E2029" w:rsidRPr="000A6893">
        <w:rPr>
          <w:sz w:val="24"/>
          <w:szCs w:val="24"/>
        </w:rPr>
        <w:t xml:space="preserve">XIII Региональный профессиональный конкурс "Творческий конкурс учителей математики" по математике и методике обучения математике (Учредители: Министерство образования Иркутской области, ИГУ), г. Иркутск, ФГБОУ ВО «ИГУ», </w:t>
      </w:r>
      <w:r w:rsidR="004E2029" w:rsidRPr="000A6893">
        <w:rPr>
          <w:color w:val="000000"/>
          <w:sz w:val="24"/>
          <w:szCs w:val="24"/>
        </w:rPr>
        <w:t>25 марта 2024 г.</w:t>
      </w:r>
    </w:p>
    <w:p w:rsidR="005B6F31" w:rsidRPr="000A6893" w:rsidRDefault="007C6B3F" w:rsidP="00C63C1C">
      <w:pPr>
        <w:pStyle w:val="a9"/>
        <w:numPr>
          <w:ilvl w:val="0"/>
          <w:numId w:val="24"/>
        </w:numPr>
        <w:ind w:left="0" w:firstLine="284"/>
        <w:jc w:val="both"/>
        <w:rPr>
          <w:color w:val="000000"/>
          <w:sz w:val="24"/>
          <w:szCs w:val="24"/>
        </w:rPr>
      </w:pPr>
      <w:proofErr w:type="spellStart"/>
      <w:r w:rsidRPr="000A6893">
        <w:rPr>
          <w:sz w:val="24"/>
          <w:szCs w:val="24"/>
        </w:rPr>
        <w:t>Чернышова</w:t>
      </w:r>
      <w:proofErr w:type="spellEnd"/>
      <w:r w:rsidRPr="000A6893">
        <w:rPr>
          <w:sz w:val="24"/>
          <w:szCs w:val="24"/>
        </w:rPr>
        <w:t xml:space="preserve"> А.А. </w:t>
      </w:r>
      <w:r w:rsidR="005B6F31" w:rsidRPr="000A6893">
        <w:rPr>
          <w:sz w:val="24"/>
          <w:szCs w:val="24"/>
        </w:rPr>
        <w:t>- Диплом призёра</w:t>
      </w:r>
      <w:r w:rsidRPr="000A6893">
        <w:rPr>
          <w:sz w:val="24"/>
          <w:szCs w:val="24"/>
        </w:rPr>
        <w:t>,</w:t>
      </w:r>
      <w:r w:rsidR="005B6F31" w:rsidRPr="000A6893">
        <w:rPr>
          <w:sz w:val="24"/>
          <w:szCs w:val="24"/>
        </w:rPr>
        <w:t xml:space="preserve"> XIII Региональный профессиональный конкурс </w:t>
      </w:r>
      <w:r w:rsidR="005B6F31" w:rsidRPr="000A6893">
        <w:rPr>
          <w:sz w:val="24"/>
          <w:szCs w:val="24"/>
        </w:rPr>
        <w:lastRenderedPageBreak/>
        <w:t xml:space="preserve">"Творческий конкурс учителей математики" по математике и методике обучения математике (Учредители: Министерство образования Иркутской области, ИГУ), г. Иркутск, ФГБОУ ВО «ИГУ», </w:t>
      </w:r>
      <w:r w:rsidR="005B6F31" w:rsidRPr="000A6893">
        <w:rPr>
          <w:color w:val="000000"/>
          <w:sz w:val="24"/>
          <w:szCs w:val="24"/>
        </w:rPr>
        <w:t>25 марта 2024 г.</w:t>
      </w:r>
    </w:p>
    <w:p w:rsidR="00AC5EFB" w:rsidRPr="00AC5EFB" w:rsidRDefault="00AC5EFB" w:rsidP="00AC5EFB">
      <w:pPr>
        <w:jc w:val="both"/>
      </w:pPr>
    </w:p>
    <w:p w:rsidR="007B1E79" w:rsidRDefault="007B1E79" w:rsidP="001A65EC">
      <w:pPr>
        <w:jc w:val="center"/>
        <w:rPr>
          <w:b/>
        </w:rPr>
      </w:pPr>
      <w:r w:rsidRPr="00602215">
        <w:rPr>
          <w:b/>
        </w:rPr>
        <w:t>Заявки на объекты интеллектуальной собственности</w:t>
      </w:r>
    </w:p>
    <w:p w:rsidR="005E11CC" w:rsidRDefault="006F704B" w:rsidP="006F704B">
      <w:pPr>
        <w:jc w:val="center"/>
        <w:rPr>
          <w:b/>
        </w:rPr>
      </w:pPr>
      <w:r>
        <w:rPr>
          <w:b/>
        </w:rPr>
        <w:t>-</w:t>
      </w:r>
    </w:p>
    <w:p w:rsidR="000304F1" w:rsidRDefault="000304F1" w:rsidP="001A65EC">
      <w:pPr>
        <w:jc w:val="center"/>
        <w:rPr>
          <w:b/>
        </w:rPr>
      </w:pPr>
      <w:r w:rsidRPr="00602215">
        <w:rPr>
          <w:b/>
        </w:rPr>
        <w:t>Охранные документы на объекты интеллектуальной собственности, полученные студентами</w:t>
      </w:r>
      <w:r>
        <w:rPr>
          <w:b/>
        </w:rPr>
        <w:t xml:space="preserve"> ИГУ</w:t>
      </w:r>
    </w:p>
    <w:p w:rsidR="005E11CC" w:rsidRDefault="005E11CC" w:rsidP="000304F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7201"/>
      </w:tblGrid>
      <w:tr w:rsidR="005E11CC" w:rsidRPr="00270C5F" w:rsidTr="00084B73">
        <w:tc>
          <w:tcPr>
            <w:tcW w:w="2688" w:type="dxa"/>
            <w:shd w:val="clear" w:color="auto" w:fill="auto"/>
          </w:tcPr>
          <w:p w:rsidR="005E11CC" w:rsidRPr="00084B73" w:rsidRDefault="005E11CC" w:rsidP="00084B73">
            <w:pPr>
              <w:jc w:val="both"/>
              <w:rPr>
                <w:bCs/>
                <w:lang w:eastAsia="en-US"/>
              </w:rPr>
            </w:pPr>
            <w:r w:rsidRPr="00084B73">
              <w:rPr>
                <w:bCs/>
                <w:lang w:eastAsia="en-US"/>
              </w:rPr>
              <w:t xml:space="preserve">Педагогический институт </w:t>
            </w:r>
            <w:proofErr w:type="spellStart"/>
            <w:r w:rsidRPr="00084B73">
              <w:rPr>
                <w:bCs/>
                <w:lang w:eastAsia="en-US"/>
              </w:rPr>
              <w:t>ФМЕНиТО</w:t>
            </w:r>
            <w:proofErr w:type="spellEnd"/>
            <w:r w:rsidR="00353B48" w:rsidRPr="00084B73">
              <w:rPr>
                <w:bCs/>
                <w:lang w:eastAsia="en-US"/>
              </w:rPr>
              <w:t xml:space="preserve"> кафедра </w:t>
            </w:r>
            <w:proofErr w:type="spellStart"/>
            <w:r w:rsidR="00353B48" w:rsidRPr="00084B73">
              <w:rPr>
                <w:bCs/>
                <w:lang w:eastAsia="en-US"/>
              </w:rPr>
              <w:t>ИиМОИ</w:t>
            </w:r>
            <w:proofErr w:type="spellEnd"/>
          </w:p>
        </w:tc>
        <w:tc>
          <w:tcPr>
            <w:tcW w:w="7201" w:type="dxa"/>
            <w:shd w:val="clear" w:color="auto" w:fill="auto"/>
          </w:tcPr>
          <w:p w:rsidR="005E11CC" w:rsidRPr="00084B73" w:rsidRDefault="005E11CC" w:rsidP="00084B73">
            <w:pPr>
              <w:pStyle w:val="22"/>
              <w:numPr>
                <w:ilvl w:val="0"/>
                <w:numId w:val="8"/>
              </w:numPr>
              <w:shd w:val="clear" w:color="auto" w:fill="FFFFFF"/>
              <w:spacing w:after="0" w:line="240" w:lineRule="auto"/>
              <w:ind w:left="0" w:firstLine="360"/>
              <w:jc w:val="both"/>
              <w:rPr>
                <w:rFonts w:ascii="Times New Roman" w:hAnsi="Times New Roman"/>
                <w:sz w:val="24"/>
                <w:szCs w:val="24"/>
                <w:lang w:eastAsia="ru-RU"/>
              </w:rPr>
            </w:pPr>
            <w:r w:rsidRPr="00084B73">
              <w:rPr>
                <w:rFonts w:ascii="Times New Roman" w:hAnsi="Times New Roman"/>
                <w:sz w:val="24"/>
                <w:szCs w:val="24"/>
                <w:lang w:eastAsia="ru-RU"/>
              </w:rPr>
              <w:t xml:space="preserve">Программа для отображений интерактивной карты полезных ископаемых </w:t>
            </w:r>
            <w:r w:rsidRPr="00084B73">
              <w:rPr>
                <w:rFonts w:ascii="Times New Roman" w:hAnsi="Times New Roman"/>
                <w:sz w:val="24"/>
              </w:rPr>
              <w:t xml:space="preserve">Дата государственной регистрации в Реестре программ для ЭВМ </w:t>
            </w:r>
            <w:r w:rsidRPr="00084B73">
              <w:rPr>
                <w:rFonts w:ascii="Times New Roman" w:hAnsi="Times New Roman"/>
                <w:sz w:val="24"/>
                <w:szCs w:val="24"/>
                <w:lang w:eastAsia="ru-RU"/>
              </w:rPr>
              <w:t xml:space="preserve">23.04.24 </w:t>
            </w:r>
            <w:proofErr w:type="spellStart"/>
            <w:r w:rsidRPr="00084B73">
              <w:rPr>
                <w:rFonts w:ascii="Times New Roman" w:hAnsi="Times New Roman"/>
                <w:sz w:val="24"/>
              </w:rPr>
              <w:t>а.с</w:t>
            </w:r>
            <w:proofErr w:type="spellEnd"/>
            <w:r w:rsidRPr="00084B73">
              <w:rPr>
                <w:rFonts w:ascii="Times New Roman" w:hAnsi="Times New Roman"/>
                <w:sz w:val="24"/>
              </w:rPr>
              <w:t>.</w:t>
            </w:r>
            <w:r w:rsidRPr="00084B73">
              <w:rPr>
                <w:sz w:val="24"/>
              </w:rPr>
              <w:t xml:space="preserve"> </w:t>
            </w:r>
            <w:r w:rsidRPr="00084B73">
              <w:rPr>
                <w:rFonts w:ascii="Times New Roman" w:hAnsi="Times New Roman"/>
                <w:sz w:val="24"/>
                <w:szCs w:val="24"/>
                <w:lang w:eastAsia="ru-RU"/>
              </w:rPr>
              <w:t>№ 2024617927</w:t>
            </w:r>
            <w:r w:rsidRPr="00084B73">
              <w:rPr>
                <w:sz w:val="24"/>
              </w:rPr>
              <w:t xml:space="preserve"> </w:t>
            </w:r>
            <w:r w:rsidRPr="00084B73">
              <w:rPr>
                <w:rFonts w:ascii="Times New Roman" w:hAnsi="Times New Roman"/>
                <w:sz w:val="24"/>
                <w:szCs w:val="24"/>
                <w:lang w:eastAsia="ru-RU"/>
              </w:rPr>
              <w:t xml:space="preserve">Российская Федерация, МПК Реестр программ для ЭВМ./ Лесников И.Н., </w:t>
            </w:r>
            <w:proofErr w:type="spellStart"/>
            <w:r w:rsidRPr="00084B73">
              <w:rPr>
                <w:rFonts w:ascii="Times New Roman" w:hAnsi="Times New Roman"/>
                <w:b/>
                <w:sz w:val="24"/>
                <w:szCs w:val="24"/>
                <w:lang w:eastAsia="ru-RU"/>
              </w:rPr>
              <w:t>Таракановский</w:t>
            </w:r>
            <w:proofErr w:type="spellEnd"/>
            <w:r w:rsidRPr="00084B73">
              <w:rPr>
                <w:rFonts w:ascii="Times New Roman" w:hAnsi="Times New Roman"/>
                <w:b/>
                <w:sz w:val="24"/>
                <w:szCs w:val="24"/>
                <w:lang w:eastAsia="ru-RU"/>
              </w:rPr>
              <w:t xml:space="preserve"> И.А.</w:t>
            </w:r>
            <w:r w:rsidRPr="00084B73">
              <w:rPr>
                <w:rFonts w:ascii="Times New Roman" w:hAnsi="Times New Roman"/>
                <w:sz w:val="24"/>
                <w:szCs w:val="24"/>
                <w:lang w:eastAsia="ru-RU"/>
              </w:rPr>
              <w:t xml:space="preserve">; заявитель и патентообладатель Федеральное государственное бюджетное образовательное учреждение высшего образования «Иркутский государственный университет» (ФГБОУ ВО «ИГУ») (RU). – № 2024619433; </w:t>
            </w:r>
            <w:proofErr w:type="spellStart"/>
            <w:r w:rsidRPr="00084B73">
              <w:rPr>
                <w:rFonts w:ascii="Times New Roman" w:hAnsi="Times New Roman"/>
                <w:sz w:val="24"/>
                <w:szCs w:val="24"/>
                <w:lang w:eastAsia="ru-RU"/>
              </w:rPr>
              <w:t>заявл</w:t>
            </w:r>
            <w:proofErr w:type="spellEnd"/>
            <w:r w:rsidRPr="00084B73">
              <w:rPr>
                <w:rFonts w:ascii="Times New Roman" w:hAnsi="Times New Roman"/>
                <w:sz w:val="24"/>
                <w:szCs w:val="24"/>
                <w:lang w:eastAsia="ru-RU"/>
              </w:rPr>
              <w:t>. 12.04.24</w:t>
            </w:r>
            <w:proofErr w:type="gramStart"/>
            <w:r w:rsidRPr="00084B73">
              <w:rPr>
                <w:rFonts w:ascii="Times New Roman" w:hAnsi="Times New Roman"/>
                <w:sz w:val="24"/>
                <w:szCs w:val="24"/>
                <w:lang w:eastAsia="ru-RU"/>
              </w:rPr>
              <w:t xml:space="preserve"> ;</w:t>
            </w:r>
            <w:proofErr w:type="gramEnd"/>
            <w:r w:rsidRPr="00084B73">
              <w:rPr>
                <w:rFonts w:ascii="Times New Roman" w:hAnsi="Times New Roman"/>
                <w:sz w:val="24"/>
                <w:szCs w:val="24"/>
                <w:lang w:eastAsia="ru-RU"/>
              </w:rPr>
              <w:t xml:space="preserve"> </w:t>
            </w:r>
            <w:proofErr w:type="spellStart"/>
            <w:r w:rsidRPr="00084B73">
              <w:rPr>
                <w:rFonts w:ascii="Times New Roman" w:hAnsi="Times New Roman"/>
                <w:sz w:val="24"/>
                <w:szCs w:val="24"/>
                <w:lang w:eastAsia="ru-RU"/>
              </w:rPr>
              <w:t>опубл</w:t>
            </w:r>
            <w:proofErr w:type="spellEnd"/>
            <w:r w:rsidRPr="00084B73">
              <w:rPr>
                <w:rFonts w:ascii="Times New Roman" w:hAnsi="Times New Roman"/>
                <w:sz w:val="24"/>
                <w:szCs w:val="24"/>
                <w:lang w:eastAsia="ru-RU"/>
              </w:rPr>
              <w:t xml:space="preserve">. 23.04.24, </w:t>
            </w:r>
            <w:proofErr w:type="spellStart"/>
            <w:r w:rsidRPr="00084B73">
              <w:rPr>
                <w:rFonts w:ascii="Times New Roman" w:hAnsi="Times New Roman"/>
                <w:sz w:val="24"/>
                <w:szCs w:val="24"/>
                <w:lang w:eastAsia="ru-RU"/>
              </w:rPr>
              <w:t>Бюл</w:t>
            </w:r>
            <w:proofErr w:type="spellEnd"/>
            <w:r w:rsidRPr="00084B73">
              <w:rPr>
                <w:rFonts w:ascii="Times New Roman" w:hAnsi="Times New Roman"/>
                <w:sz w:val="24"/>
                <w:szCs w:val="24"/>
                <w:lang w:eastAsia="ru-RU"/>
              </w:rPr>
              <w:t>. № 5. – 1 с.</w:t>
            </w:r>
          </w:p>
        </w:tc>
      </w:tr>
    </w:tbl>
    <w:p w:rsidR="00A13D21" w:rsidRDefault="00A13D21" w:rsidP="001A65EC">
      <w:pPr>
        <w:jc w:val="center"/>
        <w:rPr>
          <w:b/>
        </w:rPr>
      </w:pPr>
    </w:p>
    <w:p w:rsidR="000304F1" w:rsidRDefault="000304F1" w:rsidP="001A65EC">
      <w:pPr>
        <w:jc w:val="center"/>
        <w:rPr>
          <w:b/>
        </w:rPr>
      </w:pPr>
      <w:r w:rsidRPr="00602215">
        <w:rPr>
          <w:b/>
        </w:rPr>
        <w:t>Студенческие проекты, поданные на конкурсы грантов</w:t>
      </w:r>
    </w:p>
    <w:p w:rsidR="005E11CC" w:rsidRDefault="005E11CC" w:rsidP="000304F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3"/>
        <w:gridCol w:w="6776"/>
      </w:tblGrid>
      <w:tr w:rsidR="005E11CC" w:rsidRPr="005E11CC" w:rsidTr="00084B73">
        <w:tc>
          <w:tcPr>
            <w:tcW w:w="3113" w:type="dxa"/>
            <w:shd w:val="clear" w:color="auto" w:fill="auto"/>
            <w:vAlign w:val="center"/>
          </w:tcPr>
          <w:p w:rsidR="005E11CC" w:rsidRPr="00084B73" w:rsidRDefault="005E11CC" w:rsidP="00084B73">
            <w:pPr>
              <w:spacing w:line="360" w:lineRule="auto"/>
              <w:jc w:val="center"/>
              <w:rPr>
                <w:rFonts w:eastAsia="Times New Roman"/>
                <w:b/>
                <w:lang w:eastAsia="en-US"/>
              </w:rPr>
            </w:pPr>
            <w:r w:rsidRPr="00084B73">
              <w:rPr>
                <w:rFonts w:eastAsia="Times New Roman"/>
                <w:b/>
                <w:lang w:eastAsia="en-US"/>
              </w:rPr>
              <w:t>Подразделение</w:t>
            </w:r>
          </w:p>
        </w:tc>
        <w:tc>
          <w:tcPr>
            <w:tcW w:w="6776" w:type="dxa"/>
            <w:shd w:val="clear" w:color="auto" w:fill="auto"/>
            <w:vAlign w:val="center"/>
          </w:tcPr>
          <w:p w:rsidR="005E11CC" w:rsidRPr="00084B73" w:rsidRDefault="005E11CC" w:rsidP="00084B73">
            <w:pPr>
              <w:spacing w:line="360" w:lineRule="auto"/>
              <w:jc w:val="center"/>
              <w:rPr>
                <w:rFonts w:eastAsia="Times New Roman"/>
                <w:b/>
                <w:lang w:eastAsia="en-US"/>
              </w:rPr>
            </w:pPr>
            <w:r w:rsidRPr="00084B73">
              <w:rPr>
                <w:rFonts w:eastAsia="Times New Roman"/>
                <w:b/>
                <w:lang w:eastAsia="en-US"/>
              </w:rPr>
              <w:t>Описание гранта, контракта, договора и т. п.</w:t>
            </w:r>
          </w:p>
        </w:tc>
      </w:tr>
      <w:tr w:rsidR="001D0D21" w:rsidRPr="005E11CC" w:rsidTr="00084B73">
        <w:tc>
          <w:tcPr>
            <w:tcW w:w="3113" w:type="dxa"/>
            <w:shd w:val="clear" w:color="auto" w:fill="auto"/>
          </w:tcPr>
          <w:p w:rsidR="001D0D21" w:rsidRPr="00084B73" w:rsidRDefault="001D0D21" w:rsidP="00084B73">
            <w:pPr>
              <w:widowControl w:val="0"/>
              <w:jc w:val="both"/>
              <w:rPr>
                <w:bCs/>
                <w:color w:val="C00000"/>
                <w:lang w:eastAsia="en-US"/>
              </w:rPr>
            </w:pPr>
            <w:r w:rsidRPr="001D0D21">
              <w:rPr>
                <w:lang w:eastAsia="en-US"/>
              </w:rPr>
              <w:t xml:space="preserve">Педагогический институт </w:t>
            </w:r>
            <w:proofErr w:type="spellStart"/>
            <w:r w:rsidRPr="001D0D21">
              <w:rPr>
                <w:lang w:eastAsia="en-US"/>
              </w:rPr>
              <w:t>ФМЕНиТО</w:t>
            </w:r>
            <w:proofErr w:type="spellEnd"/>
          </w:p>
        </w:tc>
        <w:tc>
          <w:tcPr>
            <w:tcW w:w="6776" w:type="dxa"/>
            <w:shd w:val="clear" w:color="auto" w:fill="auto"/>
          </w:tcPr>
          <w:p w:rsidR="001D0D21" w:rsidRPr="00084B73" w:rsidRDefault="001D0D21" w:rsidP="00084B73">
            <w:pPr>
              <w:jc w:val="both"/>
              <w:rPr>
                <w:color w:val="C00000"/>
                <w:lang w:eastAsia="en-US"/>
              </w:rPr>
            </w:pPr>
            <w:r w:rsidRPr="001D0D21">
              <w:rPr>
                <w:lang w:eastAsia="en-US"/>
              </w:rPr>
              <w:t xml:space="preserve">Грант для поддержки научно-исследовательской работы магистрантов, аспирантов и молодых сотрудников ИГУ; </w:t>
            </w:r>
            <w:proofErr w:type="spellStart"/>
            <w:r w:rsidRPr="00C63C1C">
              <w:rPr>
                <w:b/>
                <w:lang w:eastAsia="en-US"/>
              </w:rPr>
              <w:t>Дуброваа</w:t>
            </w:r>
            <w:proofErr w:type="spellEnd"/>
            <w:r w:rsidRPr="00C63C1C">
              <w:rPr>
                <w:b/>
                <w:lang w:eastAsia="en-US"/>
              </w:rPr>
              <w:t xml:space="preserve"> Кристина Сергеевна</w:t>
            </w:r>
            <w:r w:rsidRPr="001D0D21">
              <w:rPr>
                <w:lang w:eastAsia="en-US"/>
              </w:rPr>
              <w:t xml:space="preserve"> 44.04.01 «Педагогическое образование», профиль «Естественнонаучное образование», магистрант,</w:t>
            </w:r>
            <w:r w:rsidR="00B8536E">
              <w:rPr>
                <w:lang w:eastAsia="en-US"/>
              </w:rPr>
              <w:t xml:space="preserve"> </w:t>
            </w:r>
            <w:r w:rsidRPr="001D0D21">
              <w:rPr>
                <w:lang w:eastAsia="en-US"/>
              </w:rPr>
              <w:t>«Методическое сопровождение курса «</w:t>
            </w:r>
            <w:proofErr w:type="spellStart"/>
            <w:r w:rsidRPr="001D0D21">
              <w:rPr>
                <w:lang w:eastAsia="en-US"/>
              </w:rPr>
              <w:t>Байкаловедение</w:t>
            </w:r>
            <w:proofErr w:type="spellEnd"/>
            <w:r w:rsidRPr="001D0D21">
              <w:rPr>
                <w:lang w:eastAsia="en-US"/>
              </w:rPr>
              <w:t xml:space="preserve">», НИР №  </w:t>
            </w:r>
            <w:proofErr w:type="spellStart"/>
            <w:r w:rsidRPr="001D0D21">
              <w:rPr>
                <w:lang w:eastAsia="en-US"/>
              </w:rPr>
              <w:t>№</w:t>
            </w:r>
            <w:proofErr w:type="spellEnd"/>
            <w:r w:rsidRPr="001D0D21">
              <w:rPr>
                <w:lang w:eastAsia="en-US"/>
              </w:rPr>
              <w:t xml:space="preserve"> 091-24-335, срок выполнения 2024-2025 гг.</w:t>
            </w:r>
          </w:p>
        </w:tc>
      </w:tr>
      <w:tr w:rsidR="00DF1884" w:rsidRPr="005E11CC" w:rsidTr="00084B73">
        <w:tc>
          <w:tcPr>
            <w:tcW w:w="3113" w:type="dxa"/>
            <w:shd w:val="clear" w:color="auto" w:fill="auto"/>
          </w:tcPr>
          <w:p w:rsidR="00DF1884" w:rsidRPr="00084B73" w:rsidRDefault="00DF1884" w:rsidP="00084B73">
            <w:pPr>
              <w:widowControl w:val="0"/>
              <w:jc w:val="both"/>
              <w:rPr>
                <w:bCs/>
                <w:color w:val="C00000"/>
                <w:lang w:eastAsia="en-US"/>
              </w:rPr>
            </w:pPr>
            <w:r w:rsidRPr="001D0D21">
              <w:rPr>
                <w:lang w:eastAsia="en-US"/>
              </w:rPr>
              <w:t xml:space="preserve">Педагогический институт </w:t>
            </w:r>
            <w:proofErr w:type="spellStart"/>
            <w:r w:rsidRPr="001D0D21">
              <w:rPr>
                <w:lang w:eastAsia="en-US"/>
              </w:rPr>
              <w:t>ФМЕНиТО</w:t>
            </w:r>
            <w:proofErr w:type="spellEnd"/>
          </w:p>
        </w:tc>
        <w:tc>
          <w:tcPr>
            <w:tcW w:w="6776" w:type="dxa"/>
            <w:shd w:val="clear" w:color="auto" w:fill="auto"/>
          </w:tcPr>
          <w:p w:rsidR="00DF1884" w:rsidRPr="00C63C1C" w:rsidRDefault="00DF1884" w:rsidP="00084B73">
            <w:pPr>
              <w:jc w:val="both"/>
              <w:rPr>
                <w:b/>
                <w:lang w:eastAsia="en-US"/>
              </w:rPr>
            </w:pPr>
            <w:r w:rsidRPr="00084B73">
              <w:rPr>
                <w:bCs/>
                <w:lang w:eastAsia="en-US"/>
              </w:rPr>
              <w:t>К</w:t>
            </w:r>
            <w:r w:rsidRPr="00DF1884">
              <w:rPr>
                <w:lang w:eastAsia="en-US"/>
              </w:rPr>
              <w:t>онкурс «Росмолодежь. Гранты»</w:t>
            </w:r>
            <w:r w:rsidR="00B8536E">
              <w:rPr>
                <w:lang w:eastAsia="en-US"/>
              </w:rPr>
              <w:t xml:space="preserve"> </w:t>
            </w:r>
            <w:r w:rsidR="00C63C1C" w:rsidRPr="00C63C1C">
              <w:rPr>
                <w:b/>
                <w:lang w:eastAsia="en-US"/>
              </w:rPr>
              <w:t>Михеев Михаил Владимирович</w:t>
            </w:r>
            <w:r w:rsidR="00C63C1C">
              <w:rPr>
                <w:b/>
                <w:lang w:eastAsia="en-US"/>
              </w:rPr>
              <w:t xml:space="preserve"> </w:t>
            </w:r>
            <w:r w:rsidRPr="00084B73">
              <w:rPr>
                <w:bCs/>
                <w:lang w:eastAsia="en-US"/>
              </w:rPr>
              <w:t>44.03.05 «</w:t>
            </w:r>
            <w:proofErr w:type="spellStart"/>
            <w:proofErr w:type="gramStart"/>
            <w:r w:rsidRPr="00084B73">
              <w:rPr>
                <w:bCs/>
                <w:lang w:eastAsia="en-US"/>
              </w:rPr>
              <w:t>Математика-Дополнительное</w:t>
            </w:r>
            <w:proofErr w:type="spellEnd"/>
            <w:proofErr w:type="gramEnd"/>
            <w:r w:rsidRPr="00084B73">
              <w:rPr>
                <w:bCs/>
                <w:lang w:eastAsia="en-US"/>
              </w:rPr>
              <w:t xml:space="preserve"> образование»</w:t>
            </w:r>
          </w:p>
          <w:p w:rsidR="00DF1884" w:rsidRPr="00084B73" w:rsidRDefault="00DF1884" w:rsidP="00084B73">
            <w:pPr>
              <w:jc w:val="both"/>
              <w:rPr>
                <w:color w:val="000000"/>
                <w:lang w:eastAsia="en-US"/>
              </w:rPr>
            </w:pPr>
          </w:p>
        </w:tc>
      </w:tr>
    </w:tbl>
    <w:p w:rsidR="005E11CC" w:rsidRDefault="005E11CC" w:rsidP="000304F1">
      <w:pPr>
        <w:rPr>
          <w:b/>
        </w:rPr>
      </w:pPr>
    </w:p>
    <w:p w:rsidR="000304F1" w:rsidRDefault="000304F1" w:rsidP="001A65EC">
      <w:pPr>
        <w:jc w:val="center"/>
        <w:rPr>
          <w:b/>
        </w:rPr>
      </w:pPr>
      <w:r w:rsidRPr="0053366A">
        <w:rPr>
          <w:b/>
        </w:rPr>
        <w:t>Олимпиады, в которых принимали участие студенты</w:t>
      </w:r>
      <w:r>
        <w:rPr>
          <w:b/>
        </w:rPr>
        <w:t xml:space="preserve"> ИГУ</w:t>
      </w:r>
    </w:p>
    <w:p w:rsidR="005E11CC" w:rsidRDefault="005E11CC" w:rsidP="000304F1">
      <w:pPr>
        <w:rPr>
          <w:b/>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5"/>
        <w:gridCol w:w="248"/>
        <w:gridCol w:w="1740"/>
        <w:gridCol w:w="386"/>
        <w:gridCol w:w="910"/>
        <w:gridCol w:w="508"/>
        <w:gridCol w:w="1314"/>
        <w:gridCol w:w="245"/>
        <w:gridCol w:w="2552"/>
      </w:tblGrid>
      <w:tr w:rsidR="005E11CC" w:rsidRPr="00566337" w:rsidTr="00986FE4">
        <w:trPr>
          <w:trHeight w:val="1391"/>
        </w:trPr>
        <w:tc>
          <w:tcPr>
            <w:tcW w:w="2275" w:type="dxa"/>
            <w:tcBorders>
              <w:top w:val="single" w:sz="4" w:space="0" w:color="auto"/>
              <w:left w:val="single" w:sz="4" w:space="0" w:color="auto"/>
              <w:bottom w:val="single" w:sz="4" w:space="0" w:color="auto"/>
              <w:right w:val="single" w:sz="4" w:space="0" w:color="auto"/>
            </w:tcBorders>
            <w:hideMark/>
          </w:tcPr>
          <w:p w:rsidR="005E11CC" w:rsidRPr="00566337" w:rsidRDefault="005E11CC" w:rsidP="006D3CDA">
            <w:pPr>
              <w:spacing w:line="276" w:lineRule="auto"/>
              <w:jc w:val="center"/>
              <w:rPr>
                <w:b/>
              </w:rPr>
            </w:pPr>
            <w:r w:rsidRPr="00566337">
              <w:rPr>
                <w:b/>
              </w:rPr>
              <w:t>Наименование олимпиады</w:t>
            </w:r>
          </w:p>
        </w:tc>
        <w:tc>
          <w:tcPr>
            <w:tcW w:w="1988" w:type="dxa"/>
            <w:gridSpan w:val="2"/>
            <w:tcBorders>
              <w:top w:val="single" w:sz="4" w:space="0" w:color="auto"/>
              <w:left w:val="single" w:sz="4" w:space="0" w:color="auto"/>
              <w:bottom w:val="single" w:sz="4" w:space="0" w:color="auto"/>
              <w:right w:val="single" w:sz="4" w:space="0" w:color="auto"/>
            </w:tcBorders>
          </w:tcPr>
          <w:p w:rsidR="005E11CC" w:rsidRPr="00566337" w:rsidRDefault="005E11CC" w:rsidP="006D3CDA">
            <w:pPr>
              <w:spacing w:line="276" w:lineRule="auto"/>
              <w:jc w:val="center"/>
              <w:rPr>
                <w:b/>
              </w:rPr>
            </w:pPr>
            <w:r w:rsidRPr="00566337">
              <w:rPr>
                <w:b/>
              </w:rPr>
              <w:t>Место проведения</w:t>
            </w:r>
          </w:p>
        </w:tc>
        <w:tc>
          <w:tcPr>
            <w:tcW w:w="1296" w:type="dxa"/>
            <w:gridSpan w:val="2"/>
            <w:tcBorders>
              <w:top w:val="single" w:sz="4" w:space="0" w:color="auto"/>
              <w:left w:val="single" w:sz="4" w:space="0" w:color="auto"/>
              <w:bottom w:val="single" w:sz="4" w:space="0" w:color="auto"/>
              <w:right w:val="single" w:sz="4" w:space="0" w:color="auto"/>
            </w:tcBorders>
            <w:hideMark/>
          </w:tcPr>
          <w:p w:rsidR="005E11CC" w:rsidRPr="00566337" w:rsidRDefault="005E11CC" w:rsidP="006D3CDA">
            <w:pPr>
              <w:spacing w:line="276" w:lineRule="auto"/>
              <w:jc w:val="center"/>
              <w:rPr>
                <w:b/>
              </w:rPr>
            </w:pPr>
            <w:r w:rsidRPr="00566337">
              <w:rPr>
                <w:b/>
              </w:rPr>
              <w:t>Дата</w:t>
            </w:r>
          </w:p>
        </w:tc>
        <w:tc>
          <w:tcPr>
            <w:tcW w:w="1822" w:type="dxa"/>
            <w:gridSpan w:val="2"/>
            <w:tcBorders>
              <w:top w:val="single" w:sz="4" w:space="0" w:color="auto"/>
              <w:left w:val="single" w:sz="4" w:space="0" w:color="auto"/>
              <w:bottom w:val="single" w:sz="4" w:space="0" w:color="auto"/>
              <w:right w:val="single" w:sz="4" w:space="0" w:color="auto"/>
            </w:tcBorders>
          </w:tcPr>
          <w:p w:rsidR="005E11CC" w:rsidRPr="00566337" w:rsidRDefault="005E11CC" w:rsidP="006D3CDA">
            <w:pPr>
              <w:spacing w:line="276" w:lineRule="auto"/>
              <w:jc w:val="center"/>
              <w:rPr>
                <w:b/>
              </w:rPr>
            </w:pPr>
            <w:r>
              <w:rPr>
                <w:b/>
              </w:rPr>
              <w:t>Кол-во участников всего/от структурного подразделения</w:t>
            </w:r>
          </w:p>
        </w:tc>
        <w:tc>
          <w:tcPr>
            <w:tcW w:w="2797" w:type="dxa"/>
            <w:gridSpan w:val="2"/>
            <w:tcBorders>
              <w:top w:val="single" w:sz="4" w:space="0" w:color="auto"/>
              <w:left w:val="single" w:sz="4" w:space="0" w:color="auto"/>
              <w:bottom w:val="single" w:sz="4" w:space="0" w:color="auto"/>
              <w:right w:val="single" w:sz="4" w:space="0" w:color="auto"/>
            </w:tcBorders>
            <w:hideMark/>
          </w:tcPr>
          <w:p w:rsidR="005E11CC" w:rsidRPr="00566337" w:rsidRDefault="005E11CC" w:rsidP="00C63C1C">
            <w:pPr>
              <w:spacing w:line="276" w:lineRule="auto"/>
              <w:jc w:val="center"/>
              <w:rPr>
                <w:b/>
              </w:rPr>
            </w:pPr>
            <w:r w:rsidRPr="00566337">
              <w:rPr>
                <w:b/>
              </w:rPr>
              <w:t xml:space="preserve">Фамилия, Имя победителей и призеров с указанием занятого места </w:t>
            </w:r>
          </w:p>
        </w:tc>
      </w:tr>
      <w:tr w:rsidR="005E11CC" w:rsidRPr="00566337" w:rsidTr="00986FE4">
        <w:trPr>
          <w:trHeight w:val="300"/>
        </w:trPr>
        <w:tc>
          <w:tcPr>
            <w:tcW w:w="10178" w:type="dxa"/>
            <w:gridSpan w:val="9"/>
            <w:tcBorders>
              <w:top w:val="single" w:sz="4" w:space="0" w:color="auto"/>
              <w:left w:val="single" w:sz="4" w:space="0" w:color="auto"/>
              <w:bottom w:val="single" w:sz="4" w:space="0" w:color="auto"/>
              <w:right w:val="single" w:sz="4" w:space="0" w:color="auto"/>
            </w:tcBorders>
          </w:tcPr>
          <w:p w:rsidR="005E11CC" w:rsidRPr="00566337" w:rsidRDefault="005E11CC" w:rsidP="006D3CDA">
            <w:pPr>
              <w:spacing w:line="276" w:lineRule="auto"/>
              <w:jc w:val="center"/>
            </w:pPr>
            <w:r w:rsidRPr="00566337">
              <w:rPr>
                <w:b/>
              </w:rPr>
              <w:t>Международные олимпиады</w:t>
            </w:r>
          </w:p>
        </w:tc>
      </w:tr>
      <w:tr w:rsidR="00DF1884" w:rsidRPr="00566337" w:rsidTr="00986FE4">
        <w:trPr>
          <w:trHeight w:val="300"/>
        </w:trPr>
        <w:tc>
          <w:tcPr>
            <w:tcW w:w="2275" w:type="dxa"/>
            <w:tcBorders>
              <w:top w:val="single" w:sz="4" w:space="0" w:color="000000"/>
              <w:left w:val="single" w:sz="4" w:space="0" w:color="000000"/>
              <w:bottom w:val="single" w:sz="4" w:space="0" w:color="000000"/>
              <w:right w:val="single" w:sz="4" w:space="0" w:color="000000"/>
            </w:tcBorders>
          </w:tcPr>
          <w:p w:rsidR="00DF1884" w:rsidRPr="00084B73" w:rsidRDefault="00DF1884" w:rsidP="007C0AB1">
            <w:pPr>
              <w:pStyle w:val="oaeno2"/>
              <w:spacing w:line="240" w:lineRule="auto"/>
              <w:ind w:firstLine="0"/>
              <w:jc w:val="left"/>
              <w:rPr>
                <w:rFonts w:ascii="Times New Roman" w:hAnsi="Times New Roman" w:cs="Times New Roman"/>
                <w:bCs/>
                <w:color w:val="000000"/>
                <w:highlight w:val="yellow"/>
              </w:rPr>
            </w:pPr>
            <w:r w:rsidRPr="00084B73">
              <w:rPr>
                <w:rFonts w:ascii="Times New Roman" w:hAnsi="Times New Roman" w:cs="Times New Roman"/>
                <w:bCs/>
                <w:color w:val="000000"/>
              </w:rPr>
              <w:t xml:space="preserve">Международная олимпиада по высшей и элементарной математике среди студентов педагогических вузов и вузов, осуществляющих </w:t>
            </w:r>
            <w:r w:rsidRPr="00084B73">
              <w:rPr>
                <w:rFonts w:ascii="Times New Roman" w:hAnsi="Times New Roman" w:cs="Times New Roman"/>
                <w:bCs/>
                <w:color w:val="000000"/>
              </w:rPr>
              <w:lastRenderedPageBreak/>
              <w:t>подготовку учителей математики</w:t>
            </w:r>
          </w:p>
        </w:tc>
        <w:tc>
          <w:tcPr>
            <w:tcW w:w="1988" w:type="dxa"/>
            <w:gridSpan w:val="2"/>
            <w:tcBorders>
              <w:top w:val="single" w:sz="4" w:space="0" w:color="000000"/>
              <w:left w:val="single" w:sz="4" w:space="0" w:color="000000"/>
              <w:bottom w:val="single" w:sz="4" w:space="0" w:color="000000"/>
              <w:right w:val="single" w:sz="4" w:space="0" w:color="000000"/>
            </w:tcBorders>
          </w:tcPr>
          <w:p w:rsidR="00DF1884" w:rsidRPr="00084B73" w:rsidRDefault="00DF1884" w:rsidP="007C0AB1">
            <w:pPr>
              <w:pStyle w:val="oaeno2"/>
              <w:spacing w:line="240" w:lineRule="auto"/>
              <w:ind w:firstLine="0"/>
              <w:rPr>
                <w:rFonts w:ascii="Times New Roman" w:hAnsi="Times New Roman" w:cs="Times New Roman"/>
                <w:bCs/>
                <w:color w:val="000000"/>
              </w:rPr>
            </w:pPr>
            <w:r w:rsidRPr="00084B73">
              <w:rPr>
                <w:rFonts w:ascii="Times New Roman" w:hAnsi="Times New Roman" w:cs="Times New Roman"/>
                <w:bCs/>
                <w:color w:val="000000"/>
              </w:rPr>
              <w:lastRenderedPageBreak/>
              <w:t>ФГБОУ ВО «Уральский государственный педагогический университет»</w:t>
            </w:r>
          </w:p>
        </w:tc>
        <w:tc>
          <w:tcPr>
            <w:tcW w:w="1296" w:type="dxa"/>
            <w:gridSpan w:val="2"/>
            <w:tcBorders>
              <w:top w:val="single" w:sz="4" w:space="0" w:color="000000"/>
              <w:left w:val="single" w:sz="4" w:space="0" w:color="000000"/>
              <w:bottom w:val="single" w:sz="4" w:space="0" w:color="000000"/>
              <w:right w:val="single" w:sz="4" w:space="0" w:color="000000"/>
            </w:tcBorders>
          </w:tcPr>
          <w:p w:rsidR="00DF1884" w:rsidRPr="00084B73" w:rsidRDefault="00DF1884" w:rsidP="007C0AB1">
            <w:pPr>
              <w:pStyle w:val="oaeno2"/>
              <w:spacing w:line="240" w:lineRule="auto"/>
              <w:ind w:firstLine="0"/>
              <w:jc w:val="center"/>
              <w:rPr>
                <w:rFonts w:ascii="Times New Roman" w:hAnsi="Times New Roman" w:cs="Times New Roman"/>
                <w:bCs/>
                <w:color w:val="000000"/>
                <w:highlight w:val="yellow"/>
              </w:rPr>
            </w:pPr>
            <w:r w:rsidRPr="00084B73">
              <w:rPr>
                <w:rFonts w:ascii="Times New Roman" w:hAnsi="Times New Roman" w:cs="Times New Roman"/>
                <w:bCs/>
                <w:color w:val="000000"/>
              </w:rPr>
              <w:t>5 декабря 2024 года</w:t>
            </w:r>
          </w:p>
        </w:tc>
        <w:tc>
          <w:tcPr>
            <w:tcW w:w="1822" w:type="dxa"/>
            <w:gridSpan w:val="2"/>
            <w:tcBorders>
              <w:top w:val="single" w:sz="4" w:space="0" w:color="000000"/>
              <w:left w:val="single" w:sz="4" w:space="0" w:color="000000"/>
              <w:bottom w:val="single" w:sz="4" w:space="0" w:color="000000"/>
              <w:right w:val="single" w:sz="4" w:space="0" w:color="000000"/>
            </w:tcBorders>
          </w:tcPr>
          <w:p w:rsidR="00DF1884" w:rsidRPr="00084B73" w:rsidRDefault="00DF1884" w:rsidP="007C0AB1">
            <w:pPr>
              <w:pStyle w:val="msonormalmailrucssattributepostfixmailrucssattributepostfix"/>
              <w:spacing w:before="0" w:beforeAutospacing="0" w:after="0" w:afterAutospacing="0"/>
              <w:jc w:val="center"/>
              <w:rPr>
                <w:bCs/>
                <w:color w:val="000000"/>
              </w:rPr>
            </w:pPr>
            <w:r w:rsidRPr="00084B73">
              <w:rPr>
                <w:bCs/>
                <w:color w:val="000000"/>
              </w:rPr>
              <w:t>8</w:t>
            </w:r>
          </w:p>
        </w:tc>
        <w:tc>
          <w:tcPr>
            <w:tcW w:w="2797" w:type="dxa"/>
            <w:gridSpan w:val="2"/>
            <w:tcBorders>
              <w:top w:val="single" w:sz="4" w:space="0" w:color="000000"/>
              <w:left w:val="single" w:sz="4" w:space="0" w:color="000000"/>
              <w:bottom w:val="single" w:sz="4" w:space="0" w:color="000000"/>
              <w:right w:val="single" w:sz="4" w:space="0" w:color="000000"/>
            </w:tcBorders>
          </w:tcPr>
          <w:p w:rsidR="00DF1884" w:rsidRPr="00084B73" w:rsidRDefault="00DF1884" w:rsidP="007C0AB1">
            <w:pPr>
              <w:tabs>
                <w:tab w:val="left" w:pos="183"/>
              </w:tabs>
              <w:rPr>
                <w:bCs/>
                <w:color w:val="000000"/>
              </w:rPr>
            </w:pPr>
            <w:r w:rsidRPr="00084B73">
              <w:rPr>
                <w:b/>
                <w:bCs/>
                <w:color w:val="000000"/>
              </w:rPr>
              <w:t xml:space="preserve">Диплом </w:t>
            </w:r>
            <w:r w:rsidRPr="00084B73">
              <w:rPr>
                <w:b/>
                <w:bCs/>
                <w:color w:val="000000"/>
                <w:lang w:val="en-US"/>
              </w:rPr>
              <w:t>III</w:t>
            </w:r>
            <w:r w:rsidRPr="00084B73">
              <w:rPr>
                <w:b/>
                <w:bCs/>
                <w:color w:val="000000"/>
              </w:rPr>
              <w:t xml:space="preserve"> степени</w:t>
            </w:r>
            <w:r w:rsidRPr="00084B73">
              <w:rPr>
                <w:bCs/>
                <w:color w:val="000000"/>
              </w:rPr>
              <w:t xml:space="preserve"> (</w:t>
            </w:r>
            <w:proofErr w:type="spellStart"/>
            <w:r w:rsidRPr="00084B73">
              <w:rPr>
                <w:color w:val="000000"/>
              </w:rPr>
              <w:t>Зинатулина</w:t>
            </w:r>
            <w:proofErr w:type="spellEnd"/>
            <w:r w:rsidRPr="00084B73">
              <w:rPr>
                <w:color w:val="000000"/>
              </w:rPr>
              <w:t xml:space="preserve"> А.М., Ваганова А.А., Быстров М.В., Шестаков К.С., </w:t>
            </w:r>
            <w:r w:rsidRPr="00084B73">
              <w:rPr>
                <w:color w:val="000000"/>
                <w:shd w:val="clear" w:color="auto" w:fill="FFFFFF"/>
              </w:rPr>
              <w:t>44.03.05 «Математика-Дополнительное образование»)</w:t>
            </w:r>
          </w:p>
          <w:p w:rsidR="00DF1884" w:rsidRPr="00084B73" w:rsidRDefault="00DF1884" w:rsidP="007C0AB1">
            <w:pPr>
              <w:tabs>
                <w:tab w:val="left" w:pos="183"/>
              </w:tabs>
              <w:rPr>
                <w:bCs/>
                <w:color w:val="000000"/>
              </w:rPr>
            </w:pPr>
            <w:r w:rsidRPr="00084B73">
              <w:rPr>
                <w:bCs/>
                <w:color w:val="000000"/>
              </w:rPr>
              <w:t>Сертификаты участников:</w:t>
            </w:r>
          </w:p>
          <w:p w:rsidR="00DF1884" w:rsidRPr="00084B73" w:rsidRDefault="00DF1884" w:rsidP="007C0AB1">
            <w:pPr>
              <w:tabs>
                <w:tab w:val="left" w:pos="183"/>
              </w:tabs>
              <w:rPr>
                <w:bCs/>
                <w:color w:val="000000"/>
              </w:rPr>
            </w:pPr>
            <w:proofErr w:type="spellStart"/>
            <w:r w:rsidRPr="00084B73">
              <w:rPr>
                <w:bCs/>
                <w:color w:val="000000"/>
              </w:rPr>
              <w:lastRenderedPageBreak/>
              <w:t>Донковцев</w:t>
            </w:r>
            <w:proofErr w:type="spellEnd"/>
            <w:r w:rsidRPr="00084B73">
              <w:rPr>
                <w:bCs/>
                <w:color w:val="000000"/>
              </w:rPr>
              <w:t xml:space="preserve"> В.С., Кузина С.А., Соболева (</w:t>
            </w:r>
            <w:proofErr w:type="spellStart"/>
            <w:r w:rsidRPr="00084B73">
              <w:rPr>
                <w:bCs/>
                <w:color w:val="000000"/>
              </w:rPr>
              <w:t>Дармаева</w:t>
            </w:r>
            <w:proofErr w:type="spellEnd"/>
            <w:r w:rsidRPr="00084B73">
              <w:rPr>
                <w:bCs/>
                <w:color w:val="000000"/>
              </w:rPr>
              <w:t>) А.А., Бакшеева Е.Е.,</w:t>
            </w:r>
          </w:p>
          <w:p w:rsidR="00DF1884" w:rsidRPr="00084B73" w:rsidRDefault="00DF1884" w:rsidP="007C0AB1">
            <w:pPr>
              <w:rPr>
                <w:color w:val="000000"/>
              </w:rPr>
            </w:pPr>
            <w:r w:rsidRPr="00084B73">
              <w:rPr>
                <w:color w:val="000000"/>
                <w:shd w:val="clear" w:color="auto" w:fill="FFFFFF"/>
              </w:rPr>
              <w:t>44.03.05 «Математика-Дополнительное образование»</w:t>
            </w:r>
          </w:p>
        </w:tc>
      </w:tr>
      <w:tr w:rsidR="00B523FA" w:rsidRPr="00566337" w:rsidTr="00986FE4">
        <w:trPr>
          <w:trHeight w:val="300"/>
        </w:trPr>
        <w:tc>
          <w:tcPr>
            <w:tcW w:w="2275" w:type="dxa"/>
            <w:tcBorders>
              <w:top w:val="single" w:sz="4" w:space="0" w:color="000000"/>
              <w:left w:val="single" w:sz="4" w:space="0" w:color="000000"/>
              <w:bottom w:val="single" w:sz="4" w:space="0" w:color="000000"/>
              <w:right w:val="single" w:sz="4" w:space="0" w:color="000000"/>
            </w:tcBorders>
          </w:tcPr>
          <w:p w:rsidR="00B523FA" w:rsidRPr="006D6B93" w:rsidRDefault="00B523FA" w:rsidP="000B7D6C">
            <w:pPr>
              <w:rPr>
                <w:rFonts w:eastAsia="DengXian"/>
                <w:lang w:eastAsia="zh-CN"/>
              </w:rPr>
            </w:pPr>
            <w:r>
              <w:rPr>
                <w:lang w:val="en-US"/>
              </w:rPr>
              <w:lastRenderedPageBreak/>
              <w:t>VII</w:t>
            </w:r>
            <w:r w:rsidRPr="006D6B93">
              <w:rPr>
                <w:rFonts w:eastAsia="DengXian"/>
                <w:lang w:eastAsia="zh-CN"/>
              </w:rPr>
              <w:t xml:space="preserve"> Всероссийская (с международным участием) Олимпиада учащихся и студентов по сервису, туризму и гостиничной деятельности </w:t>
            </w:r>
          </w:p>
        </w:tc>
        <w:tc>
          <w:tcPr>
            <w:tcW w:w="1988" w:type="dxa"/>
            <w:gridSpan w:val="2"/>
            <w:tcBorders>
              <w:top w:val="single" w:sz="4" w:space="0" w:color="000000"/>
              <w:left w:val="single" w:sz="4" w:space="0" w:color="000000"/>
              <w:bottom w:val="single" w:sz="4" w:space="0" w:color="000000"/>
              <w:right w:val="single" w:sz="4" w:space="0" w:color="000000"/>
            </w:tcBorders>
          </w:tcPr>
          <w:p w:rsidR="00B523FA" w:rsidRDefault="00B523FA" w:rsidP="000B7D6C">
            <w:pPr>
              <w:jc w:val="center"/>
            </w:pPr>
            <w:r>
              <w:t xml:space="preserve">АНО «Хорошее дело», АНО ВО «Университет при МПА ЕврАзЭС», </w:t>
            </w:r>
          </w:p>
          <w:p w:rsidR="00B523FA" w:rsidRDefault="00B523FA" w:rsidP="000B7D6C">
            <w:pPr>
              <w:jc w:val="center"/>
            </w:pPr>
            <w:r>
              <w:t>РГО</w:t>
            </w:r>
          </w:p>
          <w:p w:rsidR="00B523FA" w:rsidRPr="00065B2F" w:rsidRDefault="00B523FA" w:rsidP="000B7D6C">
            <w:pPr>
              <w:jc w:val="center"/>
            </w:pPr>
            <w:r>
              <w:t>Г. Санкт-Петербург</w:t>
            </w:r>
          </w:p>
        </w:tc>
        <w:tc>
          <w:tcPr>
            <w:tcW w:w="1296" w:type="dxa"/>
            <w:gridSpan w:val="2"/>
            <w:tcBorders>
              <w:top w:val="single" w:sz="4" w:space="0" w:color="000000"/>
              <w:left w:val="single" w:sz="4" w:space="0" w:color="000000"/>
              <w:bottom w:val="single" w:sz="4" w:space="0" w:color="000000"/>
              <w:right w:val="single" w:sz="4" w:space="0" w:color="000000"/>
            </w:tcBorders>
          </w:tcPr>
          <w:p w:rsidR="00B523FA" w:rsidRPr="00065B2F" w:rsidRDefault="00B523FA" w:rsidP="000B7D6C">
            <w:pPr>
              <w:jc w:val="center"/>
            </w:pPr>
            <w:r>
              <w:t>1.07.2027</w:t>
            </w:r>
          </w:p>
        </w:tc>
        <w:tc>
          <w:tcPr>
            <w:tcW w:w="1822" w:type="dxa"/>
            <w:gridSpan w:val="2"/>
            <w:tcBorders>
              <w:top w:val="single" w:sz="4" w:space="0" w:color="000000"/>
              <w:left w:val="single" w:sz="4" w:space="0" w:color="000000"/>
              <w:bottom w:val="single" w:sz="4" w:space="0" w:color="000000"/>
              <w:right w:val="single" w:sz="4" w:space="0" w:color="000000"/>
            </w:tcBorders>
          </w:tcPr>
          <w:p w:rsidR="00B523FA" w:rsidRPr="00065B2F" w:rsidRDefault="00B523FA" w:rsidP="000B7D6C">
            <w:pPr>
              <w:jc w:val="center"/>
            </w:pPr>
            <w:r>
              <w:t>Более 800 / 4</w:t>
            </w:r>
          </w:p>
        </w:tc>
        <w:tc>
          <w:tcPr>
            <w:tcW w:w="2797" w:type="dxa"/>
            <w:gridSpan w:val="2"/>
            <w:tcBorders>
              <w:top w:val="single" w:sz="4" w:space="0" w:color="000000"/>
              <w:left w:val="single" w:sz="4" w:space="0" w:color="000000"/>
              <w:bottom w:val="single" w:sz="4" w:space="0" w:color="000000"/>
              <w:right w:val="single" w:sz="4" w:space="0" w:color="000000"/>
            </w:tcBorders>
          </w:tcPr>
          <w:p w:rsidR="00B523FA" w:rsidRDefault="00B523FA" w:rsidP="000B7D6C">
            <w:r>
              <w:t>Диплом победителя 1 степени (отборочный этап) –</w:t>
            </w:r>
            <w:proofErr w:type="spellStart"/>
            <w:r>
              <w:t>Белик</w:t>
            </w:r>
            <w:proofErr w:type="spellEnd"/>
            <w:r>
              <w:t xml:space="preserve"> Анна (№ ОСТГ 053352) Диплом победителя 1 степени (заключительный этап) –</w:t>
            </w:r>
            <w:proofErr w:type="spellStart"/>
            <w:r>
              <w:t>Белик</w:t>
            </w:r>
            <w:proofErr w:type="spellEnd"/>
            <w:r>
              <w:t xml:space="preserve"> Анна (№ ОСТГ 053352)</w:t>
            </w:r>
          </w:p>
          <w:p w:rsidR="00B523FA" w:rsidRDefault="00B523FA" w:rsidP="000B7D6C">
            <w:r>
              <w:t xml:space="preserve">Диплом призера 3 степени (отборочный этап) – </w:t>
            </w:r>
            <w:proofErr w:type="spellStart"/>
            <w:r>
              <w:t>Школовая</w:t>
            </w:r>
            <w:proofErr w:type="spellEnd"/>
            <w:r>
              <w:t xml:space="preserve"> Е. (№ ОСТГ - 053355)</w:t>
            </w:r>
          </w:p>
          <w:p w:rsidR="00B523FA" w:rsidRDefault="00B523FA" w:rsidP="000B7D6C">
            <w:r>
              <w:t>Диплом победителя 1 степени (заключительный этап) –</w:t>
            </w:r>
            <w:proofErr w:type="spellStart"/>
            <w:r>
              <w:t>Школовая</w:t>
            </w:r>
            <w:proofErr w:type="spellEnd"/>
            <w:r>
              <w:t xml:space="preserve"> Екатерина (№ ОСТГ 053355);</w:t>
            </w:r>
          </w:p>
          <w:p w:rsidR="00B523FA" w:rsidRDefault="00B523FA" w:rsidP="000B7D6C"/>
          <w:p w:rsidR="00B523FA" w:rsidRDefault="00B523FA" w:rsidP="000B7D6C">
            <w:r>
              <w:t>Диплом призера 2 степени (заключительный этап) –</w:t>
            </w:r>
            <w:proofErr w:type="spellStart"/>
            <w:r>
              <w:t>Малазония</w:t>
            </w:r>
            <w:proofErr w:type="spellEnd"/>
            <w:r>
              <w:t xml:space="preserve"> Екатерина (№ ОСТГ 053417)</w:t>
            </w:r>
          </w:p>
          <w:p w:rsidR="00B523FA" w:rsidRDefault="00B523FA" w:rsidP="000B7D6C">
            <w:r>
              <w:t xml:space="preserve">Диплом призера 3 степени (отборочный этап) </w:t>
            </w:r>
            <w:proofErr w:type="spellStart"/>
            <w:r>
              <w:t>Малазония</w:t>
            </w:r>
            <w:proofErr w:type="spellEnd"/>
            <w:r>
              <w:t xml:space="preserve"> Е. (№ ОСТГ - 053417);</w:t>
            </w:r>
          </w:p>
          <w:p w:rsidR="00B523FA" w:rsidRDefault="00B523FA" w:rsidP="000B7D6C">
            <w:r>
              <w:t>Диплом призера 2 степени (заключительный этап) – Зубарева Полина (№ ОСТГ 053385)</w:t>
            </w:r>
          </w:p>
          <w:p w:rsidR="00B523FA" w:rsidRPr="00065B2F" w:rsidRDefault="00B523FA" w:rsidP="000B7D6C">
            <w:r>
              <w:t>Диплом призера 2 степени (отборочный этап) Зубарева П. (№ ОСТГ - 053385);</w:t>
            </w:r>
          </w:p>
        </w:tc>
      </w:tr>
      <w:tr w:rsidR="00B523FA" w:rsidRPr="00566337" w:rsidTr="00986FE4">
        <w:trPr>
          <w:trHeight w:val="300"/>
        </w:trPr>
        <w:tc>
          <w:tcPr>
            <w:tcW w:w="2275" w:type="dxa"/>
            <w:tcBorders>
              <w:top w:val="single" w:sz="4" w:space="0" w:color="000000"/>
              <w:left w:val="single" w:sz="4" w:space="0" w:color="000000"/>
              <w:bottom w:val="single" w:sz="4" w:space="0" w:color="000000"/>
              <w:right w:val="single" w:sz="4" w:space="0" w:color="000000"/>
            </w:tcBorders>
          </w:tcPr>
          <w:p w:rsidR="00B523FA" w:rsidRPr="00065B2F" w:rsidRDefault="00B523FA" w:rsidP="000B7D6C">
            <w:r w:rsidRPr="00065B2F">
              <w:t xml:space="preserve">Международная </w:t>
            </w:r>
            <w:proofErr w:type="spellStart"/>
            <w:r w:rsidRPr="00065B2F">
              <w:t>студунческая</w:t>
            </w:r>
            <w:proofErr w:type="spellEnd"/>
            <w:r w:rsidRPr="00065B2F">
              <w:t xml:space="preserve"> олимпиада</w:t>
            </w:r>
            <w:r>
              <w:t xml:space="preserve"> по туризму </w:t>
            </w:r>
            <w:r w:rsidRPr="00065B2F">
              <w:t xml:space="preserve"> </w:t>
            </w:r>
          </w:p>
        </w:tc>
        <w:tc>
          <w:tcPr>
            <w:tcW w:w="1988" w:type="dxa"/>
            <w:gridSpan w:val="2"/>
            <w:tcBorders>
              <w:top w:val="single" w:sz="4" w:space="0" w:color="000000"/>
              <w:left w:val="single" w:sz="4" w:space="0" w:color="000000"/>
              <w:bottom w:val="single" w:sz="4" w:space="0" w:color="000000"/>
              <w:right w:val="single" w:sz="4" w:space="0" w:color="000000"/>
            </w:tcBorders>
          </w:tcPr>
          <w:p w:rsidR="00B523FA" w:rsidRDefault="00B523FA" w:rsidP="000B7D6C">
            <w:pPr>
              <w:jc w:val="center"/>
            </w:pPr>
            <w:r>
              <w:t xml:space="preserve">Нижний </w:t>
            </w:r>
            <w:proofErr w:type="spellStart"/>
            <w:r>
              <w:t>Новогрод</w:t>
            </w:r>
            <w:proofErr w:type="spellEnd"/>
            <w:r>
              <w:t xml:space="preserve"> </w:t>
            </w:r>
          </w:p>
          <w:p w:rsidR="00B523FA" w:rsidRPr="00065B2F" w:rsidRDefault="00B523FA" w:rsidP="000B7D6C">
            <w:pPr>
              <w:jc w:val="center"/>
            </w:pPr>
            <w:r>
              <w:t>(онлайн олимпиада)</w:t>
            </w:r>
          </w:p>
        </w:tc>
        <w:tc>
          <w:tcPr>
            <w:tcW w:w="1296" w:type="dxa"/>
            <w:gridSpan w:val="2"/>
            <w:tcBorders>
              <w:top w:val="single" w:sz="4" w:space="0" w:color="000000"/>
              <w:left w:val="single" w:sz="4" w:space="0" w:color="000000"/>
              <w:bottom w:val="single" w:sz="4" w:space="0" w:color="000000"/>
              <w:right w:val="single" w:sz="4" w:space="0" w:color="000000"/>
            </w:tcBorders>
          </w:tcPr>
          <w:p w:rsidR="00B523FA" w:rsidRPr="00065B2F" w:rsidRDefault="00B523FA" w:rsidP="000B7D6C">
            <w:pPr>
              <w:jc w:val="center"/>
            </w:pPr>
            <w:r>
              <w:t>15 мая 2024 г.</w:t>
            </w:r>
          </w:p>
        </w:tc>
        <w:tc>
          <w:tcPr>
            <w:tcW w:w="1822" w:type="dxa"/>
            <w:gridSpan w:val="2"/>
            <w:tcBorders>
              <w:top w:val="single" w:sz="4" w:space="0" w:color="000000"/>
              <w:left w:val="single" w:sz="4" w:space="0" w:color="000000"/>
              <w:bottom w:val="single" w:sz="4" w:space="0" w:color="000000"/>
              <w:right w:val="single" w:sz="4" w:space="0" w:color="000000"/>
            </w:tcBorders>
          </w:tcPr>
          <w:p w:rsidR="00B523FA" w:rsidRPr="00065B2F" w:rsidRDefault="00B523FA" w:rsidP="000B7D6C">
            <w:pPr>
              <w:jc w:val="center"/>
            </w:pPr>
            <w:r>
              <w:t>-/2</w:t>
            </w:r>
          </w:p>
        </w:tc>
        <w:tc>
          <w:tcPr>
            <w:tcW w:w="2797" w:type="dxa"/>
            <w:gridSpan w:val="2"/>
            <w:tcBorders>
              <w:top w:val="single" w:sz="4" w:space="0" w:color="000000"/>
              <w:left w:val="single" w:sz="4" w:space="0" w:color="000000"/>
              <w:bottom w:val="single" w:sz="4" w:space="0" w:color="000000"/>
              <w:right w:val="single" w:sz="4" w:space="0" w:color="000000"/>
            </w:tcBorders>
          </w:tcPr>
          <w:p w:rsidR="00B523FA" w:rsidRDefault="00B523FA" w:rsidP="000B7D6C">
            <w:r>
              <w:t>Диплом 1 степени</w:t>
            </w:r>
          </w:p>
          <w:p w:rsidR="00B523FA" w:rsidRDefault="00B523FA" w:rsidP="000B7D6C">
            <w:proofErr w:type="spellStart"/>
            <w:r>
              <w:t>Голомедова</w:t>
            </w:r>
            <w:proofErr w:type="spellEnd"/>
            <w:r>
              <w:t xml:space="preserve"> В.Е.</w:t>
            </w:r>
          </w:p>
          <w:p w:rsidR="00B523FA" w:rsidRDefault="00B523FA" w:rsidP="000B7D6C">
            <w:r>
              <w:t xml:space="preserve">Диплом 2 степени </w:t>
            </w:r>
          </w:p>
          <w:p w:rsidR="00B523FA" w:rsidRDefault="00B523FA" w:rsidP="000B7D6C">
            <w:proofErr w:type="spellStart"/>
            <w:r>
              <w:t>Белик</w:t>
            </w:r>
            <w:proofErr w:type="spellEnd"/>
            <w:r>
              <w:t xml:space="preserve"> А.А.,</w:t>
            </w:r>
          </w:p>
          <w:p w:rsidR="00B523FA" w:rsidRPr="00065B2F" w:rsidRDefault="00B523FA" w:rsidP="000B7D6C">
            <w:r>
              <w:t xml:space="preserve">Диплом победителя в номинации «Путешествие моей семьи» - </w:t>
            </w:r>
            <w:proofErr w:type="spellStart"/>
            <w:r>
              <w:t>Белик</w:t>
            </w:r>
            <w:proofErr w:type="spellEnd"/>
            <w:r>
              <w:t xml:space="preserve"> А.А.</w:t>
            </w:r>
          </w:p>
        </w:tc>
      </w:tr>
      <w:tr w:rsidR="00B523FA" w:rsidRPr="00566337" w:rsidTr="00986FE4">
        <w:trPr>
          <w:trHeight w:val="300"/>
        </w:trPr>
        <w:tc>
          <w:tcPr>
            <w:tcW w:w="2275" w:type="dxa"/>
            <w:tcBorders>
              <w:top w:val="single" w:sz="4" w:space="0" w:color="000000"/>
              <w:left w:val="single" w:sz="4" w:space="0" w:color="000000"/>
              <w:bottom w:val="single" w:sz="4" w:space="0" w:color="000000"/>
              <w:right w:val="single" w:sz="4" w:space="0" w:color="000000"/>
            </w:tcBorders>
          </w:tcPr>
          <w:p w:rsidR="00B523FA" w:rsidRPr="006D6B93" w:rsidRDefault="00B523FA" w:rsidP="000B7D6C">
            <w:pPr>
              <w:rPr>
                <w:rFonts w:eastAsia="DengXian"/>
                <w:lang w:eastAsia="zh-CN"/>
              </w:rPr>
            </w:pPr>
            <w:r>
              <w:t xml:space="preserve">Евразийская студенческая </w:t>
            </w:r>
            <w:r>
              <w:lastRenderedPageBreak/>
              <w:t>олимпиада по географии «</w:t>
            </w:r>
            <w:r>
              <w:rPr>
                <w:lang w:val="en-US"/>
              </w:rPr>
              <w:t>Terra</w:t>
            </w:r>
            <w:r w:rsidRPr="00477F7D">
              <w:t xml:space="preserve"> </w:t>
            </w:r>
            <w:r>
              <w:rPr>
                <w:lang w:val="en-US"/>
              </w:rPr>
              <w:t>Incognita</w:t>
            </w:r>
            <w:r>
              <w:t>»</w:t>
            </w:r>
          </w:p>
        </w:tc>
        <w:tc>
          <w:tcPr>
            <w:tcW w:w="1988" w:type="dxa"/>
            <w:gridSpan w:val="2"/>
            <w:tcBorders>
              <w:top w:val="single" w:sz="4" w:space="0" w:color="000000"/>
              <w:left w:val="single" w:sz="4" w:space="0" w:color="000000"/>
              <w:bottom w:val="single" w:sz="4" w:space="0" w:color="000000"/>
              <w:right w:val="single" w:sz="4" w:space="0" w:color="000000"/>
            </w:tcBorders>
          </w:tcPr>
          <w:p w:rsidR="00B523FA" w:rsidRPr="00065B2F" w:rsidRDefault="00B523FA" w:rsidP="000B7D6C">
            <w:pPr>
              <w:jc w:val="center"/>
            </w:pPr>
            <w:r>
              <w:lastRenderedPageBreak/>
              <w:t>БГУ (</w:t>
            </w:r>
            <w:proofErr w:type="spellStart"/>
            <w:r>
              <w:t>Беларуссия</w:t>
            </w:r>
            <w:proofErr w:type="spellEnd"/>
            <w:r>
              <w:t xml:space="preserve">), </w:t>
            </w:r>
            <w:r>
              <w:lastRenderedPageBreak/>
              <w:t xml:space="preserve">МГУ (географический факультет), РГПУ им. </w:t>
            </w:r>
            <w:proofErr w:type="spellStart"/>
            <w:r>
              <w:t>Герцина</w:t>
            </w:r>
            <w:proofErr w:type="spellEnd"/>
            <w:r>
              <w:t xml:space="preserve"> (географический факультет)</w:t>
            </w:r>
          </w:p>
        </w:tc>
        <w:tc>
          <w:tcPr>
            <w:tcW w:w="1296" w:type="dxa"/>
            <w:gridSpan w:val="2"/>
            <w:tcBorders>
              <w:top w:val="single" w:sz="4" w:space="0" w:color="000000"/>
              <w:left w:val="single" w:sz="4" w:space="0" w:color="000000"/>
              <w:bottom w:val="single" w:sz="4" w:space="0" w:color="000000"/>
              <w:right w:val="single" w:sz="4" w:space="0" w:color="000000"/>
            </w:tcBorders>
          </w:tcPr>
          <w:p w:rsidR="00B523FA" w:rsidRPr="00065B2F" w:rsidRDefault="00B523FA" w:rsidP="000B7D6C">
            <w:pPr>
              <w:jc w:val="center"/>
            </w:pPr>
            <w:r>
              <w:lastRenderedPageBreak/>
              <w:t>2024</w:t>
            </w:r>
          </w:p>
        </w:tc>
        <w:tc>
          <w:tcPr>
            <w:tcW w:w="1822" w:type="dxa"/>
            <w:gridSpan w:val="2"/>
            <w:tcBorders>
              <w:top w:val="single" w:sz="4" w:space="0" w:color="000000"/>
              <w:left w:val="single" w:sz="4" w:space="0" w:color="000000"/>
              <w:bottom w:val="single" w:sz="4" w:space="0" w:color="000000"/>
              <w:right w:val="single" w:sz="4" w:space="0" w:color="000000"/>
            </w:tcBorders>
          </w:tcPr>
          <w:p w:rsidR="00B523FA" w:rsidRPr="00065B2F" w:rsidRDefault="00B523FA" w:rsidP="000B7D6C">
            <w:pPr>
              <w:jc w:val="center"/>
            </w:pPr>
            <w:r>
              <w:t>- /7</w:t>
            </w:r>
          </w:p>
        </w:tc>
        <w:tc>
          <w:tcPr>
            <w:tcW w:w="2797" w:type="dxa"/>
            <w:gridSpan w:val="2"/>
            <w:tcBorders>
              <w:top w:val="single" w:sz="4" w:space="0" w:color="000000"/>
              <w:left w:val="single" w:sz="4" w:space="0" w:color="000000"/>
              <w:bottom w:val="single" w:sz="4" w:space="0" w:color="000000"/>
              <w:right w:val="single" w:sz="4" w:space="0" w:color="000000"/>
            </w:tcBorders>
          </w:tcPr>
          <w:p w:rsidR="00B523FA" w:rsidRPr="00065B2F" w:rsidRDefault="00B523FA" w:rsidP="000B7D6C">
            <w:r>
              <w:t>Сертификат участника (</w:t>
            </w:r>
            <w:proofErr w:type="spellStart"/>
            <w:r>
              <w:t>Шарафутдинова</w:t>
            </w:r>
            <w:proofErr w:type="spellEnd"/>
            <w:r>
              <w:t xml:space="preserve"> А.Н., </w:t>
            </w:r>
            <w:proofErr w:type="spellStart"/>
            <w:r>
              <w:lastRenderedPageBreak/>
              <w:t>Белик</w:t>
            </w:r>
            <w:proofErr w:type="spellEnd"/>
            <w:r>
              <w:t xml:space="preserve"> А.А., </w:t>
            </w:r>
            <w:proofErr w:type="spellStart"/>
            <w:r>
              <w:t>Голомедова</w:t>
            </w:r>
            <w:proofErr w:type="spellEnd"/>
            <w:r>
              <w:t xml:space="preserve"> В., Нефедьева Ю., Бурмакина Я., Верещагина М.А., </w:t>
            </w:r>
            <w:proofErr w:type="spellStart"/>
            <w:r>
              <w:t>Школовая</w:t>
            </w:r>
            <w:proofErr w:type="spellEnd"/>
            <w:proofErr w:type="gramStart"/>
            <w:r>
              <w:t xml:space="preserve"> )</w:t>
            </w:r>
            <w:proofErr w:type="gramEnd"/>
          </w:p>
        </w:tc>
      </w:tr>
      <w:tr w:rsidR="005E11CC" w:rsidRPr="00566337" w:rsidTr="00986FE4">
        <w:trPr>
          <w:trHeight w:val="405"/>
        </w:trPr>
        <w:tc>
          <w:tcPr>
            <w:tcW w:w="10178" w:type="dxa"/>
            <w:gridSpan w:val="9"/>
            <w:tcBorders>
              <w:top w:val="single" w:sz="4" w:space="0" w:color="auto"/>
              <w:left w:val="single" w:sz="4" w:space="0" w:color="auto"/>
              <w:bottom w:val="single" w:sz="4" w:space="0" w:color="auto"/>
              <w:right w:val="single" w:sz="4" w:space="0" w:color="auto"/>
            </w:tcBorders>
          </w:tcPr>
          <w:p w:rsidR="005E11CC" w:rsidRPr="00566337" w:rsidRDefault="005E11CC" w:rsidP="006D3CDA">
            <w:pPr>
              <w:overflowPunct w:val="0"/>
              <w:autoSpaceDE w:val="0"/>
              <w:autoSpaceDN w:val="0"/>
              <w:adjustRightInd w:val="0"/>
              <w:jc w:val="center"/>
              <w:rPr>
                <w:b/>
              </w:rPr>
            </w:pPr>
            <w:r w:rsidRPr="00566337">
              <w:rPr>
                <w:b/>
              </w:rPr>
              <w:lastRenderedPageBreak/>
              <w:t>Всероссийские олимпиады</w:t>
            </w:r>
          </w:p>
        </w:tc>
      </w:tr>
      <w:tr w:rsidR="00B523FA"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B523FA" w:rsidRPr="000448FB" w:rsidRDefault="00B523FA" w:rsidP="000B7D6C">
            <w:pPr>
              <w:rPr>
                <w:bCs/>
                <w:color w:val="000000"/>
              </w:rPr>
            </w:pPr>
            <w:r>
              <w:rPr>
                <w:bCs/>
                <w:color w:val="000000"/>
              </w:rPr>
              <w:t xml:space="preserve">Всероссийская олимпиада, посвященная Дню заповедников и национальных парков «Заповедная Россия: экология и </w:t>
            </w:r>
            <w:proofErr w:type="spellStart"/>
            <w:r>
              <w:rPr>
                <w:bCs/>
                <w:color w:val="000000"/>
              </w:rPr>
              <w:t>слхранность</w:t>
            </w:r>
            <w:proofErr w:type="spellEnd"/>
            <w:r>
              <w:rPr>
                <w:bCs/>
                <w:color w:val="000000"/>
              </w:rPr>
              <w:t>»</w:t>
            </w:r>
          </w:p>
        </w:tc>
        <w:tc>
          <w:tcPr>
            <w:tcW w:w="1988" w:type="dxa"/>
            <w:gridSpan w:val="2"/>
            <w:tcBorders>
              <w:top w:val="single" w:sz="4" w:space="0" w:color="auto"/>
              <w:left w:val="single" w:sz="4" w:space="0" w:color="auto"/>
              <w:bottom w:val="single" w:sz="4" w:space="0" w:color="auto"/>
              <w:right w:val="single" w:sz="4" w:space="0" w:color="auto"/>
            </w:tcBorders>
          </w:tcPr>
          <w:p w:rsidR="00B523FA" w:rsidRPr="000448FB" w:rsidRDefault="00B523FA" w:rsidP="000B7D6C">
            <w:pPr>
              <w:jc w:val="center"/>
              <w:rPr>
                <w:color w:val="000000"/>
              </w:rPr>
            </w:pPr>
            <w:r>
              <w:rPr>
                <w:color w:val="000000"/>
              </w:rPr>
              <w:t>Москва</w:t>
            </w:r>
          </w:p>
        </w:tc>
        <w:tc>
          <w:tcPr>
            <w:tcW w:w="1296" w:type="dxa"/>
            <w:gridSpan w:val="2"/>
            <w:tcBorders>
              <w:top w:val="single" w:sz="4" w:space="0" w:color="auto"/>
              <w:left w:val="single" w:sz="4" w:space="0" w:color="auto"/>
              <w:bottom w:val="single" w:sz="4" w:space="0" w:color="auto"/>
              <w:right w:val="single" w:sz="4" w:space="0" w:color="auto"/>
            </w:tcBorders>
          </w:tcPr>
          <w:p w:rsidR="00B523FA" w:rsidRPr="000448FB" w:rsidRDefault="00B523FA" w:rsidP="000B7D6C">
            <w:pPr>
              <w:jc w:val="center"/>
              <w:rPr>
                <w:color w:val="000000"/>
              </w:rPr>
            </w:pPr>
            <w:r>
              <w:rPr>
                <w:color w:val="000000"/>
              </w:rPr>
              <w:t>10.01.2024</w:t>
            </w:r>
          </w:p>
        </w:tc>
        <w:tc>
          <w:tcPr>
            <w:tcW w:w="1822" w:type="dxa"/>
            <w:gridSpan w:val="2"/>
            <w:tcBorders>
              <w:top w:val="single" w:sz="4" w:space="0" w:color="auto"/>
              <w:left w:val="single" w:sz="4" w:space="0" w:color="auto"/>
              <w:bottom w:val="single" w:sz="4" w:space="0" w:color="auto"/>
              <w:right w:val="single" w:sz="4" w:space="0" w:color="auto"/>
            </w:tcBorders>
          </w:tcPr>
          <w:p w:rsidR="00B523FA" w:rsidRPr="000448FB" w:rsidRDefault="00B523FA" w:rsidP="000B7D6C">
            <w:pPr>
              <w:jc w:val="center"/>
              <w:rPr>
                <w:color w:val="000000"/>
              </w:rPr>
            </w:pPr>
            <w:r>
              <w:rPr>
                <w:color w:val="000000"/>
              </w:rPr>
              <w:t>-/1</w:t>
            </w:r>
          </w:p>
        </w:tc>
        <w:tc>
          <w:tcPr>
            <w:tcW w:w="2797" w:type="dxa"/>
            <w:gridSpan w:val="2"/>
            <w:tcBorders>
              <w:top w:val="single" w:sz="4" w:space="0" w:color="auto"/>
              <w:left w:val="single" w:sz="4" w:space="0" w:color="auto"/>
              <w:bottom w:val="single" w:sz="4" w:space="0" w:color="auto"/>
              <w:right w:val="single" w:sz="4" w:space="0" w:color="auto"/>
            </w:tcBorders>
          </w:tcPr>
          <w:p w:rsidR="00B523FA" w:rsidRDefault="00B523FA" w:rsidP="000B7D6C">
            <w:pPr>
              <w:rPr>
                <w:color w:val="000000"/>
              </w:rPr>
            </w:pPr>
            <w:r>
              <w:rPr>
                <w:color w:val="000000"/>
              </w:rPr>
              <w:t>Диплом победителя 1 степени (ЗН ЭР 1366)</w:t>
            </w:r>
          </w:p>
        </w:tc>
      </w:tr>
      <w:tr w:rsidR="00B523FA"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B523FA" w:rsidRDefault="00B523FA" w:rsidP="000B7D6C">
            <w:pPr>
              <w:rPr>
                <w:bCs/>
                <w:color w:val="000000"/>
              </w:rPr>
            </w:pPr>
            <w:r>
              <w:rPr>
                <w:bCs/>
                <w:color w:val="000000"/>
              </w:rPr>
              <w:t xml:space="preserve">Международная </w:t>
            </w:r>
            <w:proofErr w:type="spellStart"/>
            <w:r>
              <w:rPr>
                <w:bCs/>
                <w:color w:val="000000"/>
              </w:rPr>
              <w:t>онлайн-олимпиада</w:t>
            </w:r>
            <w:proofErr w:type="spellEnd"/>
            <w:r>
              <w:rPr>
                <w:bCs/>
                <w:color w:val="000000"/>
              </w:rPr>
              <w:t xml:space="preserve">, посвященная </w:t>
            </w:r>
            <w:proofErr w:type="spellStart"/>
            <w:r>
              <w:rPr>
                <w:bCs/>
                <w:color w:val="000000"/>
              </w:rPr>
              <w:t>Всемироному</w:t>
            </w:r>
            <w:proofErr w:type="spellEnd"/>
            <w:r>
              <w:rPr>
                <w:bCs/>
                <w:color w:val="000000"/>
              </w:rPr>
              <w:t xml:space="preserve"> дню Земли «В гармонии с природой»</w:t>
            </w:r>
          </w:p>
        </w:tc>
        <w:tc>
          <w:tcPr>
            <w:tcW w:w="1988" w:type="dxa"/>
            <w:gridSpan w:val="2"/>
            <w:tcBorders>
              <w:top w:val="single" w:sz="4" w:space="0" w:color="auto"/>
              <w:left w:val="single" w:sz="4" w:space="0" w:color="auto"/>
              <w:bottom w:val="single" w:sz="4" w:space="0" w:color="auto"/>
              <w:right w:val="single" w:sz="4" w:space="0" w:color="auto"/>
            </w:tcBorders>
          </w:tcPr>
          <w:p w:rsidR="00B523FA" w:rsidRDefault="00B523FA" w:rsidP="000B7D6C">
            <w:pPr>
              <w:jc w:val="center"/>
              <w:rPr>
                <w:color w:val="000000"/>
              </w:rPr>
            </w:pPr>
            <w:r>
              <w:rPr>
                <w:color w:val="000000"/>
              </w:rPr>
              <w:t>Москва</w:t>
            </w:r>
          </w:p>
        </w:tc>
        <w:tc>
          <w:tcPr>
            <w:tcW w:w="1296" w:type="dxa"/>
            <w:gridSpan w:val="2"/>
            <w:tcBorders>
              <w:top w:val="single" w:sz="4" w:space="0" w:color="auto"/>
              <w:left w:val="single" w:sz="4" w:space="0" w:color="auto"/>
              <w:bottom w:val="single" w:sz="4" w:space="0" w:color="auto"/>
              <w:right w:val="single" w:sz="4" w:space="0" w:color="auto"/>
            </w:tcBorders>
          </w:tcPr>
          <w:p w:rsidR="00B523FA" w:rsidRDefault="00B523FA" w:rsidP="000B7D6C">
            <w:pPr>
              <w:jc w:val="center"/>
              <w:rPr>
                <w:color w:val="000000"/>
              </w:rPr>
            </w:pPr>
            <w:r>
              <w:rPr>
                <w:color w:val="000000"/>
              </w:rPr>
              <w:t>8 мая 2024</w:t>
            </w:r>
          </w:p>
        </w:tc>
        <w:tc>
          <w:tcPr>
            <w:tcW w:w="1822" w:type="dxa"/>
            <w:gridSpan w:val="2"/>
            <w:tcBorders>
              <w:top w:val="single" w:sz="4" w:space="0" w:color="auto"/>
              <w:left w:val="single" w:sz="4" w:space="0" w:color="auto"/>
              <w:bottom w:val="single" w:sz="4" w:space="0" w:color="auto"/>
              <w:right w:val="single" w:sz="4" w:space="0" w:color="auto"/>
            </w:tcBorders>
          </w:tcPr>
          <w:p w:rsidR="00B523FA" w:rsidRPr="000448FB" w:rsidRDefault="00B523FA" w:rsidP="000B7D6C">
            <w:pPr>
              <w:jc w:val="center"/>
              <w:rPr>
                <w:color w:val="000000"/>
              </w:rPr>
            </w:pPr>
            <w:r>
              <w:rPr>
                <w:color w:val="000000"/>
              </w:rPr>
              <w:t>-/1</w:t>
            </w:r>
          </w:p>
        </w:tc>
        <w:tc>
          <w:tcPr>
            <w:tcW w:w="2797" w:type="dxa"/>
            <w:gridSpan w:val="2"/>
            <w:tcBorders>
              <w:top w:val="single" w:sz="4" w:space="0" w:color="auto"/>
              <w:left w:val="single" w:sz="4" w:space="0" w:color="auto"/>
              <w:bottom w:val="single" w:sz="4" w:space="0" w:color="auto"/>
              <w:right w:val="single" w:sz="4" w:space="0" w:color="auto"/>
            </w:tcBorders>
          </w:tcPr>
          <w:p w:rsidR="00B523FA" w:rsidRDefault="00B523FA" w:rsidP="000B7D6C">
            <w:pPr>
              <w:rPr>
                <w:color w:val="000000"/>
              </w:rPr>
            </w:pPr>
            <w:r>
              <w:rPr>
                <w:color w:val="000000"/>
              </w:rPr>
              <w:t>Диплом победителя 1 степени (</w:t>
            </w:r>
            <w:r>
              <w:rPr>
                <w:color w:val="000000"/>
                <w:lang w:val="en-US"/>
              </w:rPr>
              <w:t>HN</w:t>
            </w:r>
            <w:r>
              <w:rPr>
                <w:color w:val="000000"/>
              </w:rPr>
              <w:t>_</w:t>
            </w:r>
            <w:r w:rsidRPr="006D6B93">
              <w:rPr>
                <w:rFonts w:eastAsia="DengXian"/>
                <w:color w:val="000000"/>
                <w:lang w:eastAsia="zh-CN"/>
              </w:rPr>
              <w:t>1174</w:t>
            </w:r>
            <w:r>
              <w:rPr>
                <w:color w:val="000000"/>
              </w:rPr>
              <w:t>)</w:t>
            </w:r>
          </w:p>
        </w:tc>
      </w:tr>
      <w:tr w:rsidR="00B523FA"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B523FA" w:rsidRDefault="00B523FA" w:rsidP="000B7D6C">
            <w:pPr>
              <w:rPr>
                <w:bCs/>
                <w:color w:val="000000"/>
              </w:rPr>
            </w:pPr>
            <w:r>
              <w:rPr>
                <w:bCs/>
                <w:color w:val="000000"/>
              </w:rPr>
              <w:t>Международная онлайн-олимпиада по педагогике «Образовательный олимп»</w:t>
            </w:r>
          </w:p>
        </w:tc>
        <w:tc>
          <w:tcPr>
            <w:tcW w:w="1988" w:type="dxa"/>
            <w:gridSpan w:val="2"/>
            <w:tcBorders>
              <w:top w:val="single" w:sz="4" w:space="0" w:color="auto"/>
              <w:left w:val="single" w:sz="4" w:space="0" w:color="auto"/>
              <w:bottom w:val="single" w:sz="4" w:space="0" w:color="auto"/>
              <w:right w:val="single" w:sz="4" w:space="0" w:color="auto"/>
            </w:tcBorders>
          </w:tcPr>
          <w:p w:rsidR="00B523FA" w:rsidRDefault="00B523FA" w:rsidP="000B7D6C">
            <w:pPr>
              <w:jc w:val="center"/>
              <w:rPr>
                <w:color w:val="000000"/>
              </w:rPr>
            </w:pPr>
            <w:r>
              <w:rPr>
                <w:color w:val="000000"/>
              </w:rPr>
              <w:t>Москва</w:t>
            </w:r>
          </w:p>
        </w:tc>
        <w:tc>
          <w:tcPr>
            <w:tcW w:w="1296" w:type="dxa"/>
            <w:gridSpan w:val="2"/>
            <w:tcBorders>
              <w:top w:val="single" w:sz="4" w:space="0" w:color="auto"/>
              <w:left w:val="single" w:sz="4" w:space="0" w:color="auto"/>
              <w:bottom w:val="single" w:sz="4" w:space="0" w:color="auto"/>
              <w:right w:val="single" w:sz="4" w:space="0" w:color="auto"/>
            </w:tcBorders>
          </w:tcPr>
          <w:p w:rsidR="00B523FA" w:rsidRDefault="00B523FA" w:rsidP="000B7D6C">
            <w:pPr>
              <w:jc w:val="center"/>
              <w:rPr>
                <w:color w:val="000000"/>
              </w:rPr>
            </w:pPr>
            <w:r>
              <w:rPr>
                <w:color w:val="000000"/>
              </w:rPr>
              <w:t>18 апреля 2024 г.</w:t>
            </w:r>
          </w:p>
        </w:tc>
        <w:tc>
          <w:tcPr>
            <w:tcW w:w="1822" w:type="dxa"/>
            <w:gridSpan w:val="2"/>
            <w:tcBorders>
              <w:top w:val="single" w:sz="4" w:space="0" w:color="auto"/>
              <w:left w:val="single" w:sz="4" w:space="0" w:color="auto"/>
              <w:bottom w:val="single" w:sz="4" w:space="0" w:color="auto"/>
              <w:right w:val="single" w:sz="4" w:space="0" w:color="auto"/>
            </w:tcBorders>
          </w:tcPr>
          <w:p w:rsidR="00B523FA" w:rsidRPr="000448FB" w:rsidRDefault="00B523FA" w:rsidP="000B7D6C">
            <w:pPr>
              <w:jc w:val="center"/>
              <w:rPr>
                <w:color w:val="000000"/>
              </w:rPr>
            </w:pPr>
            <w:r>
              <w:rPr>
                <w:color w:val="000000"/>
              </w:rPr>
              <w:t>-/1</w:t>
            </w:r>
          </w:p>
        </w:tc>
        <w:tc>
          <w:tcPr>
            <w:tcW w:w="2797" w:type="dxa"/>
            <w:gridSpan w:val="2"/>
            <w:tcBorders>
              <w:top w:val="single" w:sz="4" w:space="0" w:color="auto"/>
              <w:left w:val="single" w:sz="4" w:space="0" w:color="auto"/>
              <w:bottom w:val="single" w:sz="4" w:space="0" w:color="auto"/>
              <w:right w:val="single" w:sz="4" w:space="0" w:color="auto"/>
            </w:tcBorders>
          </w:tcPr>
          <w:p w:rsidR="00B523FA" w:rsidRDefault="00B523FA" w:rsidP="000B7D6C">
            <w:pPr>
              <w:rPr>
                <w:color w:val="000000"/>
              </w:rPr>
            </w:pPr>
            <w:proofErr w:type="spellStart"/>
            <w:r>
              <w:rPr>
                <w:color w:val="000000"/>
              </w:rPr>
              <w:t>Побдитель</w:t>
            </w:r>
            <w:proofErr w:type="spellEnd"/>
            <w:r>
              <w:rPr>
                <w:color w:val="000000"/>
              </w:rPr>
              <w:t xml:space="preserve"> 2 степени (код участника ОЛ_М2869)</w:t>
            </w:r>
          </w:p>
        </w:tc>
      </w:tr>
      <w:tr w:rsidR="00B523FA"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B523FA" w:rsidRDefault="00B523FA" w:rsidP="000B7D6C">
            <w:pPr>
              <w:rPr>
                <w:bCs/>
                <w:color w:val="000000"/>
              </w:rPr>
            </w:pPr>
            <w:r>
              <w:rPr>
                <w:bCs/>
                <w:color w:val="000000"/>
              </w:rPr>
              <w:t>Международная олимпиада по педагогике и психологии «Искусство обучения и воспитания - 2024»</w:t>
            </w:r>
          </w:p>
        </w:tc>
        <w:tc>
          <w:tcPr>
            <w:tcW w:w="1988" w:type="dxa"/>
            <w:gridSpan w:val="2"/>
            <w:tcBorders>
              <w:top w:val="single" w:sz="4" w:space="0" w:color="auto"/>
              <w:left w:val="single" w:sz="4" w:space="0" w:color="auto"/>
              <w:bottom w:val="single" w:sz="4" w:space="0" w:color="auto"/>
              <w:right w:val="single" w:sz="4" w:space="0" w:color="auto"/>
            </w:tcBorders>
          </w:tcPr>
          <w:p w:rsidR="00B523FA" w:rsidRDefault="00B523FA" w:rsidP="000B7D6C">
            <w:pPr>
              <w:jc w:val="center"/>
              <w:rPr>
                <w:color w:val="000000"/>
              </w:rPr>
            </w:pPr>
            <w:r>
              <w:rPr>
                <w:color w:val="000000"/>
              </w:rPr>
              <w:t>Москва</w:t>
            </w:r>
          </w:p>
        </w:tc>
        <w:tc>
          <w:tcPr>
            <w:tcW w:w="1296" w:type="dxa"/>
            <w:gridSpan w:val="2"/>
            <w:tcBorders>
              <w:top w:val="single" w:sz="4" w:space="0" w:color="auto"/>
              <w:left w:val="single" w:sz="4" w:space="0" w:color="auto"/>
              <w:bottom w:val="single" w:sz="4" w:space="0" w:color="auto"/>
              <w:right w:val="single" w:sz="4" w:space="0" w:color="auto"/>
            </w:tcBorders>
          </w:tcPr>
          <w:p w:rsidR="00B523FA" w:rsidRDefault="00B523FA" w:rsidP="000B7D6C">
            <w:pPr>
              <w:jc w:val="center"/>
              <w:rPr>
                <w:color w:val="000000"/>
              </w:rPr>
            </w:pPr>
            <w:r>
              <w:rPr>
                <w:color w:val="000000"/>
              </w:rPr>
              <w:t xml:space="preserve">10 апреля, 2024 г. </w:t>
            </w:r>
          </w:p>
        </w:tc>
        <w:tc>
          <w:tcPr>
            <w:tcW w:w="1822" w:type="dxa"/>
            <w:gridSpan w:val="2"/>
            <w:tcBorders>
              <w:top w:val="single" w:sz="4" w:space="0" w:color="auto"/>
              <w:left w:val="single" w:sz="4" w:space="0" w:color="auto"/>
              <w:bottom w:val="single" w:sz="4" w:space="0" w:color="auto"/>
              <w:right w:val="single" w:sz="4" w:space="0" w:color="auto"/>
            </w:tcBorders>
          </w:tcPr>
          <w:p w:rsidR="00B523FA" w:rsidRPr="000448FB" w:rsidRDefault="00B523FA" w:rsidP="000B7D6C">
            <w:pPr>
              <w:jc w:val="center"/>
              <w:rPr>
                <w:color w:val="000000"/>
              </w:rPr>
            </w:pPr>
            <w:r>
              <w:rPr>
                <w:color w:val="000000"/>
              </w:rPr>
              <w:t>-/1</w:t>
            </w:r>
          </w:p>
        </w:tc>
        <w:tc>
          <w:tcPr>
            <w:tcW w:w="2797" w:type="dxa"/>
            <w:gridSpan w:val="2"/>
            <w:tcBorders>
              <w:top w:val="single" w:sz="4" w:space="0" w:color="auto"/>
              <w:left w:val="single" w:sz="4" w:space="0" w:color="auto"/>
              <w:bottom w:val="single" w:sz="4" w:space="0" w:color="auto"/>
              <w:right w:val="single" w:sz="4" w:space="0" w:color="auto"/>
            </w:tcBorders>
          </w:tcPr>
          <w:p w:rsidR="00B523FA" w:rsidRDefault="00B523FA" w:rsidP="000B7D6C">
            <w:pPr>
              <w:rPr>
                <w:color w:val="000000"/>
              </w:rPr>
            </w:pPr>
            <w:r>
              <w:rPr>
                <w:color w:val="000000"/>
              </w:rPr>
              <w:t>Победитель 1 степени (</w:t>
            </w:r>
            <w:r>
              <w:rPr>
                <w:color w:val="000000"/>
                <w:lang w:val="en-US"/>
              </w:rPr>
              <w:t>TU</w:t>
            </w:r>
            <w:r w:rsidRPr="006D6B93">
              <w:rPr>
                <w:rFonts w:eastAsia="DengXian"/>
                <w:color w:val="000000"/>
                <w:lang w:eastAsia="zh-CN"/>
              </w:rPr>
              <w:t>_0422</w:t>
            </w:r>
            <w:r>
              <w:rPr>
                <w:color w:val="000000"/>
              </w:rPr>
              <w:t>)</w:t>
            </w:r>
          </w:p>
        </w:tc>
      </w:tr>
      <w:tr w:rsidR="005E11CC" w:rsidRPr="00566337" w:rsidTr="00986FE4">
        <w:trPr>
          <w:trHeight w:val="405"/>
        </w:trPr>
        <w:tc>
          <w:tcPr>
            <w:tcW w:w="10178" w:type="dxa"/>
            <w:gridSpan w:val="9"/>
            <w:tcBorders>
              <w:top w:val="single" w:sz="4" w:space="0" w:color="auto"/>
              <w:left w:val="single" w:sz="4" w:space="0" w:color="auto"/>
              <w:bottom w:val="single" w:sz="4" w:space="0" w:color="auto"/>
              <w:right w:val="single" w:sz="4" w:space="0" w:color="auto"/>
            </w:tcBorders>
          </w:tcPr>
          <w:p w:rsidR="005E11CC" w:rsidRPr="00566337" w:rsidRDefault="005E11CC" w:rsidP="006D3CDA">
            <w:pPr>
              <w:overflowPunct w:val="0"/>
              <w:autoSpaceDE w:val="0"/>
              <w:autoSpaceDN w:val="0"/>
              <w:adjustRightInd w:val="0"/>
              <w:jc w:val="center"/>
              <w:rPr>
                <w:b/>
              </w:rPr>
            </w:pPr>
            <w:r w:rsidRPr="00566337">
              <w:rPr>
                <w:b/>
              </w:rPr>
              <w:t>Региональные, областные олимпиады</w:t>
            </w:r>
          </w:p>
        </w:tc>
      </w:tr>
      <w:tr w:rsidR="00DF1884"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DF1884" w:rsidRPr="00084B73" w:rsidRDefault="00DF1884" w:rsidP="007C0AB1">
            <w:pPr>
              <w:pBdr>
                <w:top w:val="nil"/>
                <w:left w:val="nil"/>
                <w:bottom w:val="nil"/>
                <w:right w:val="nil"/>
                <w:between w:val="nil"/>
              </w:pBdr>
              <w:rPr>
                <w:color w:val="000000"/>
              </w:rPr>
            </w:pPr>
            <w:r w:rsidRPr="00084B73">
              <w:rPr>
                <w:color w:val="000000"/>
              </w:rPr>
              <w:t>XI Открытая олимпиада по молниеносному решению математических задач «Стрекоза»</w:t>
            </w:r>
          </w:p>
        </w:tc>
        <w:tc>
          <w:tcPr>
            <w:tcW w:w="1988" w:type="dxa"/>
            <w:gridSpan w:val="2"/>
            <w:tcBorders>
              <w:top w:val="single" w:sz="4" w:space="0" w:color="auto"/>
              <w:left w:val="single" w:sz="4" w:space="0" w:color="auto"/>
              <w:bottom w:val="single" w:sz="4" w:space="0" w:color="auto"/>
              <w:right w:val="single" w:sz="4" w:space="0" w:color="auto"/>
            </w:tcBorders>
          </w:tcPr>
          <w:p w:rsidR="00DF1884" w:rsidRPr="00084B73" w:rsidRDefault="00DF1884" w:rsidP="007C0AB1">
            <w:pPr>
              <w:pBdr>
                <w:top w:val="nil"/>
                <w:left w:val="nil"/>
                <w:bottom w:val="nil"/>
                <w:right w:val="nil"/>
                <w:between w:val="nil"/>
              </w:pBdr>
              <w:jc w:val="center"/>
              <w:rPr>
                <w:color w:val="000000"/>
              </w:rPr>
            </w:pPr>
            <w:r w:rsidRPr="00F178C4">
              <w:t>Красноярский государственный педагогический университет имени В.П. Астафьева</w:t>
            </w:r>
          </w:p>
        </w:tc>
        <w:tc>
          <w:tcPr>
            <w:tcW w:w="1296" w:type="dxa"/>
            <w:gridSpan w:val="2"/>
            <w:tcBorders>
              <w:top w:val="single" w:sz="4" w:space="0" w:color="auto"/>
              <w:left w:val="single" w:sz="4" w:space="0" w:color="auto"/>
              <w:bottom w:val="single" w:sz="4" w:space="0" w:color="auto"/>
              <w:right w:val="single" w:sz="4" w:space="0" w:color="auto"/>
            </w:tcBorders>
          </w:tcPr>
          <w:p w:rsidR="00DF1884" w:rsidRPr="00084B73" w:rsidRDefault="00DF1884" w:rsidP="007C0AB1">
            <w:pPr>
              <w:pBdr>
                <w:top w:val="nil"/>
                <w:left w:val="nil"/>
                <w:bottom w:val="nil"/>
                <w:right w:val="nil"/>
                <w:between w:val="nil"/>
              </w:pBdr>
              <w:jc w:val="center"/>
              <w:rPr>
                <w:color w:val="000000"/>
              </w:rPr>
            </w:pPr>
            <w:r w:rsidRPr="00F178C4">
              <w:t>25 апреля 2024 года</w:t>
            </w:r>
          </w:p>
        </w:tc>
        <w:tc>
          <w:tcPr>
            <w:tcW w:w="1822" w:type="dxa"/>
            <w:gridSpan w:val="2"/>
            <w:tcBorders>
              <w:top w:val="single" w:sz="4" w:space="0" w:color="auto"/>
              <w:left w:val="single" w:sz="4" w:space="0" w:color="auto"/>
              <w:bottom w:val="single" w:sz="4" w:space="0" w:color="auto"/>
              <w:right w:val="single" w:sz="4" w:space="0" w:color="auto"/>
            </w:tcBorders>
          </w:tcPr>
          <w:p w:rsidR="00DF1884" w:rsidRPr="00084B73" w:rsidRDefault="00DF1884" w:rsidP="007C0AB1">
            <w:pPr>
              <w:tabs>
                <w:tab w:val="right" w:pos="2178"/>
              </w:tabs>
              <w:jc w:val="center"/>
              <w:rPr>
                <w:color w:val="000000"/>
              </w:rPr>
            </w:pPr>
            <w:r w:rsidRPr="00084B73">
              <w:rPr>
                <w:color w:val="000000"/>
              </w:rPr>
              <w:t>1</w:t>
            </w:r>
          </w:p>
        </w:tc>
        <w:tc>
          <w:tcPr>
            <w:tcW w:w="2797" w:type="dxa"/>
            <w:gridSpan w:val="2"/>
            <w:tcBorders>
              <w:top w:val="single" w:sz="4" w:space="0" w:color="auto"/>
              <w:left w:val="single" w:sz="4" w:space="0" w:color="auto"/>
              <w:bottom w:val="single" w:sz="4" w:space="0" w:color="auto"/>
              <w:right w:val="single" w:sz="4" w:space="0" w:color="auto"/>
            </w:tcBorders>
          </w:tcPr>
          <w:p w:rsidR="00DF1884" w:rsidRPr="00084B73" w:rsidRDefault="00DF1884" w:rsidP="007C0AB1">
            <w:pPr>
              <w:tabs>
                <w:tab w:val="right" w:pos="2178"/>
              </w:tabs>
              <w:rPr>
                <w:color w:val="000000"/>
              </w:rPr>
            </w:pPr>
            <w:r w:rsidRPr="00084B73">
              <w:rPr>
                <w:color w:val="000000"/>
              </w:rPr>
              <w:t>Сертификат участника</w:t>
            </w:r>
          </w:p>
          <w:p w:rsidR="00DF1884" w:rsidRPr="00084B73" w:rsidRDefault="00DF1884" w:rsidP="007C0AB1">
            <w:pPr>
              <w:tabs>
                <w:tab w:val="right" w:pos="2178"/>
              </w:tabs>
              <w:rPr>
                <w:color w:val="000000"/>
              </w:rPr>
            </w:pPr>
            <w:proofErr w:type="spellStart"/>
            <w:r w:rsidRPr="00084B73">
              <w:rPr>
                <w:color w:val="000000"/>
              </w:rPr>
              <w:t>Донковцев</w:t>
            </w:r>
            <w:proofErr w:type="spellEnd"/>
            <w:r w:rsidRPr="00084B73">
              <w:rPr>
                <w:color w:val="000000"/>
              </w:rPr>
              <w:t xml:space="preserve"> В.С.</w:t>
            </w:r>
          </w:p>
          <w:p w:rsidR="00DF1884" w:rsidRPr="00084B73" w:rsidRDefault="00DF1884" w:rsidP="007C0AB1">
            <w:pPr>
              <w:tabs>
                <w:tab w:val="right" w:pos="2178"/>
              </w:tabs>
              <w:rPr>
                <w:color w:val="000000"/>
              </w:rPr>
            </w:pPr>
            <w:r w:rsidRPr="00084B73">
              <w:rPr>
                <w:color w:val="000000"/>
                <w:shd w:val="clear" w:color="auto" w:fill="FFFFFF"/>
              </w:rPr>
              <w:t>44.03.05, «Математика-Дополнительное образование»</w:t>
            </w:r>
          </w:p>
        </w:tc>
      </w:tr>
      <w:tr w:rsidR="00E81C33"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E81C33" w:rsidRPr="000448FB" w:rsidRDefault="00E81C33" w:rsidP="00E821AE">
            <w:pPr>
              <w:rPr>
                <w:bCs/>
                <w:color w:val="000000"/>
              </w:rPr>
            </w:pPr>
            <w:r w:rsidRPr="000448FB">
              <w:rPr>
                <w:bCs/>
                <w:color w:val="000000"/>
              </w:rPr>
              <w:t>Отборочный этап Всероссийских соревнований «Человеческий фактор»</w:t>
            </w:r>
          </w:p>
        </w:tc>
        <w:tc>
          <w:tcPr>
            <w:tcW w:w="1988"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sidRPr="000448FB">
              <w:rPr>
                <w:color w:val="000000"/>
              </w:rPr>
              <w:t xml:space="preserve">Иркутск </w:t>
            </w:r>
          </w:p>
        </w:tc>
        <w:tc>
          <w:tcPr>
            <w:tcW w:w="1296"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sidRPr="000448FB">
              <w:rPr>
                <w:color w:val="000000"/>
              </w:rPr>
              <w:t>12 ма</w:t>
            </w:r>
            <w:r>
              <w:rPr>
                <w:color w:val="000000"/>
              </w:rPr>
              <w:t>р</w:t>
            </w:r>
            <w:r w:rsidRPr="000448FB">
              <w:rPr>
                <w:color w:val="000000"/>
              </w:rPr>
              <w:t>та 2024</w:t>
            </w:r>
          </w:p>
        </w:tc>
        <w:tc>
          <w:tcPr>
            <w:tcW w:w="1822"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sidRPr="000448FB">
              <w:rPr>
                <w:color w:val="000000"/>
              </w:rPr>
              <w:t>60</w:t>
            </w:r>
            <w:r>
              <w:rPr>
                <w:color w:val="000000"/>
              </w:rPr>
              <w:t>/2</w:t>
            </w:r>
          </w:p>
        </w:tc>
        <w:tc>
          <w:tcPr>
            <w:tcW w:w="2797"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rPr>
                <w:color w:val="000000"/>
              </w:rPr>
            </w:pPr>
            <w:proofErr w:type="spellStart"/>
            <w:r w:rsidRPr="000448FB">
              <w:rPr>
                <w:color w:val="000000"/>
              </w:rPr>
              <w:t>Свидетельсво</w:t>
            </w:r>
            <w:proofErr w:type="spellEnd"/>
            <w:r w:rsidRPr="000448FB">
              <w:rPr>
                <w:color w:val="000000"/>
              </w:rPr>
              <w:t xml:space="preserve"> участника</w:t>
            </w:r>
          </w:p>
          <w:p w:rsidR="00E81C33" w:rsidRDefault="00E81C33" w:rsidP="00E821AE">
            <w:pPr>
              <w:rPr>
                <w:color w:val="000000"/>
              </w:rPr>
            </w:pPr>
            <w:proofErr w:type="spellStart"/>
            <w:r w:rsidRPr="000448FB">
              <w:rPr>
                <w:color w:val="000000"/>
              </w:rPr>
              <w:t>Купрякова</w:t>
            </w:r>
            <w:proofErr w:type="spellEnd"/>
            <w:r w:rsidRPr="000448FB">
              <w:rPr>
                <w:color w:val="000000"/>
              </w:rPr>
              <w:t xml:space="preserve"> А.В.</w:t>
            </w:r>
          </w:p>
          <w:p w:rsidR="00E81C33" w:rsidRPr="000448FB" w:rsidRDefault="00E81C33" w:rsidP="00E821AE">
            <w:pPr>
              <w:rPr>
                <w:color w:val="000000"/>
              </w:rPr>
            </w:pPr>
            <w:proofErr w:type="spellStart"/>
            <w:r>
              <w:rPr>
                <w:color w:val="000000"/>
              </w:rPr>
              <w:t>Ромме</w:t>
            </w:r>
            <w:proofErr w:type="spellEnd"/>
            <w:r>
              <w:rPr>
                <w:color w:val="000000"/>
              </w:rPr>
              <w:t xml:space="preserve"> М.И.,</w:t>
            </w:r>
          </w:p>
        </w:tc>
      </w:tr>
      <w:tr w:rsidR="00E81C33"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E81C33" w:rsidRPr="000448FB" w:rsidRDefault="00E81C33" w:rsidP="00E821AE">
            <w:pPr>
              <w:rPr>
                <w:bCs/>
                <w:color w:val="000000"/>
              </w:rPr>
            </w:pPr>
            <w:r>
              <w:rPr>
                <w:bCs/>
                <w:color w:val="000000"/>
              </w:rPr>
              <w:t>Областная спортивная игра «Юный спасатель»</w:t>
            </w:r>
          </w:p>
        </w:tc>
        <w:tc>
          <w:tcPr>
            <w:tcW w:w="1988"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Pr>
                <w:color w:val="000000"/>
              </w:rPr>
              <w:t>Иркутская область</w:t>
            </w:r>
          </w:p>
        </w:tc>
        <w:tc>
          <w:tcPr>
            <w:tcW w:w="1296"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Pr>
                <w:color w:val="000000"/>
              </w:rPr>
              <w:t>2024 (06-С24-0031)</w:t>
            </w:r>
          </w:p>
        </w:tc>
        <w:tc>
          <w:tcPr>
            <w:tcW w:w="1822"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Pr>
                <w:color w:val="000000"/>
              </w:rPr>
              <w:t>-/1</w:t>
            </w:r>
          </w:p>
        </w:tc>
        <w:tc>
          <w:tcPr>
            <w:tcW w:w="2797"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rPr>
                <w:color w:val="000000"/>
              </w:rPr>
            </w:pPr>
            <w:r>
              <w:rPr>
                <w:color w:val="000000"/>
              </w:rPr>
              <w:t xml:space="preserve">Сертификат </w:t>
            </w:r>
          </w:p>
          <w:p w:rsidR="00E81C33" w:rsidRPr="000448FB" w:rsidRDefault="00E81C33" w:rsidP="00E821AE">
            <w:pPr>
              <w:rPr>
                <w:color w:val="000000"/>
              </w:rPr>
            </w:pPr>
            <w:proofErr w:type="spellStart"/>
            <w:r>
              <w:rPr>
                <w:color w:val="000000"/>
              </w:rPr>
              <w:t>Ромме</w:t>
            </w:r>
            <w:proofErr w:type="spellEnd"/>
            <w:r>
              <w:rPr>
                <w:color w:val="000000"/>
              </w:rPr>
              <w:t xml:space="preserve"> Марк</w:t>
            </w:r>
          </w:p>
        </w:tc>
      </w:tr>
      <w:tr w:rsidR="00E81C33"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E81C33" w:rsidRDefault="00E81C33" w:rsidP="00E821AE">
            <w:pPr>
              <w:rPr>
                <w:bCs/>
                <w:color w:val="000000"/>
              </w:rPr>
            </w:pPr>
            <w:r>
              <w:rPr>
                <w:bCs/>
                <w:color w:val="000000"/>
              </w:rPr>
              <w:t xml:space="preserve">Областная спортивная игра </w:t>
            </w:r>
            <w:r>
              <w:rPr>
                <w:bCs/>
                <w:color w:val="000000"/>
              </w:rPr>
              <w:lastRenderedPageBreak/>
              <w:t>«Юный спасатель»</w:t>
            </w:r>
          </w:p>
          <w:p w:rsidR="00E81C33" w:rsidRPr="000448FB" w:rsidRDefault="00E81C33" w:rsidP="00E821AE">
            <w:pPr>
              <w:rPr>
                <w:bCs/>
                <w:color w:val="000000"/>
              </w:rPr>
            </w:pPr>
            <w:proofErr w:type="gramStart"/>
            <w:r>
              <w:rPr>
                <w:bCs/>
                <w:color w:val="000000"/>
              </w:rPr>
              <w:t>(дисциплина:</w:t>
            </w:r>
            <w:proofErr w:type="gramEnd"/>
            <w:r>
              <w:rPr>
                <w:bCs/>
                <w:color w:val="000000"/>
              </w:rPr>
              <w:t xml:space="preserve"> </w:t>
            </w:r>
            <w:proofErr w:type="spellStart"/>
            <w:proofErr w:type="gramStart"/>
            <w:r>
              <w:rPr>
                <w:bCs/>
                <w:color w:val="000000"/>
              </w:rPr>
              <w:t>Досугово-конкурсеая</w:t>
            </w:r>
            <w:proofErr w:type="spellEnd"/>
            <w:r>
              <w:rPr>
                <w:bCs/>
                <w:color w:val="000000"/>
              </w:rPr>
              <w:t xml:space="preserve"> программа)</w:t>
            </w:r>
            <w:proofErr w:type="gramEnd"/>
          </w:p>
        </w:tc>
        <w:tc>
          <w:tcPr>
            <w:tcW w:w="1988"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Pr>
                <w:color w:val="000000"/>
              </w:rPr>
              <w:lastRenderedPageBreak/>
              <w:t>Иркутская область</w:t>
            </w:r>
          </w:p>
        </w:tc>
        <w:tc>
          <w:tcPr>
            <w:tcW w:w="1296"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Pr>
                <w:color w:val="000000"/>
              </w:rPr>
              <w:t>2024 (06-Д24-0125)</w:t>
            </w:r>
          </w:p>
        </w:tc>
        <w:tc>
          <w:tcPr>
            <w:tcW w:w="1822"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Pr>
                <w:color w:val="000000"/>
              </w:rPr>
              <w:t>-/5</w:t>
            </w:r>
          </w:p>
        </w:tc>
        <w:tc>
          <w:tcPr>
            <w:tcW w:w="2797"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rPr>
                <w:color w:val="000000"/>
              </w:rPr>
            </w:pPr>
            <w:r>
              <w:rPr>
                <w:color w:val="000000"/>
              </w:rPr>
              <w:t>Диплом за 3 место команда ССО БАРС:</w:t>
            </w:r>
          </w:p>
          <w:p w:rsidR="00E81C33" w:rsidRPr="000448FB" w:rsidRDefault="00E81C33" w:rsidP="00E821AE">
            <w:pPr>
              <w:rPr>
                <w:color w:val="000000"/>
              </w:rPr>
            </w:pPr>
            <w:proofErr w:type="spellStart"/>
            <w:r>
              <w:rPr>
                <w:color w:val="000000"/>
              </w:rPr>
              <w:lastRenderedPageBreak/>
              <w:t>Рооме</w:t>
            </w:r>
            <w:proofErr w:type="spellEnd"/>
            <w:r>
              <w:rPr>
                <w:color w:val="000000"/>
              </w:rPr>
              <w:t xml:space="preserve"> м., </w:t>
            </w:r>
            <w:proofErr w:type="spellStart"/>
            <w:r>
              <w:rPr>
                <w:color w:val="000000"/>
              </w:rPr>
              <w:t>Мытникова</w:t>
            </w:r>
            <w:proofErr w:type="spellEnd"/>
            <w:r>
              <w:rPr>
                <w:color w:val="000000"/>
              </w:rPr>
              <w:t xml:space="preserve"> Н., </w:t>
            </w:r>
            <w:proofErr w:type="spellStart"/>
            <w:r>
              <w:rPr>
                <w:color w:val="000000"/>
              </w:rPr>
              <w:t>Дармаев</w:t>
            </w:r>
            <w:proofErr w:type="spellEnd"/>
            <w:r>
              <w:rPr>
                <w:color w:val="000000"/>
              </w:rPr>
              <w:t xml:space="preserve"> Э., Орлова А., </w:t>
            </w:r>
            <w:proofErr w:type="spellStart"/>
            <w:r>
              <w:rPr>
                <w:color w:val="000000"/>
              </w:rPr>
              <w:t>Купряков</w:t>
            </w:r>
            <w:proofErr w:type="spellEnd"/>
            <w:r>
              <w:rPr>
                <w:color w:val="000000"/>
              </w:rPr>
              <w:t xml:space="preserve"> Н.</w:t>
            </w:r>
          </w:p>
        </w:tc>
      </w:tr>
      <w:tr w:rsidR="00E81C33"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E81C33" w:rsidRDefault="00E81C33" w:rsidP="00E821AE">
            <w:pPr>
              <w:rPr>
                <w:bCs/>
                <w:color w:val="000000"/>
              </w:rPr>
            </w:pPr>
            <w:r>
              <w:rPr>
                <w:bCs/>
                <w:color w:val="000000"/>
              </w:rPr>
              <w:lastRenderedPageBreak/>
              <w:t>Областная спортивная игра «Юный спасатель»</w:t>
            </w:r>
          </w:p>
          <w:p w:rsidR="00E81C33" w:rsidRPr="000448FB" w:rsidRDefault="00E81C33" w:rsidP="00E821AE">
            <w:pPr>
              <w:rPr>
                <w:bCs/>
                <w:color w:val="000000"/>
              </w:rPr>
            </w:pPr>
            <w:proofErr w:type="gramStart"/>
            <w:r>
              <w:rPr>
                <w:bCs/>
                <w:color w:val="000000"/>
              </w:rPr>
              <w:t>(дисциплина:</w:t>
            </w:r>
            <w:proofErr w:type="gramEnd"/>
            <w:r>
              <w:rPr>
                <w:bCs/>
                <w:color w:val="000000"/>
              </w:rPr>
              <w:t xml:space="preserve"> Поисково-спасательные работы при ЧС техногенного характера)</w:t>
            </w:r>
          </w:p>
        </w:tc>
        <w:tc>
          <w:tcPr>
            <w:tcW w:w="1988"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Pr>
                <w:color w:val="000000"/>
              </w:rPr>
              <w:t>Иркутская область</w:t>
            </w:r>
          </w:p>
        </w:tc>
        <w:tc>
          <w:tcPr>
            <w:tcW w:w="1296"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Pr>
                <w:color w:val="000000"/>
              </w:rPr>
              <w:t>2024 (06-Д24-0117)</w:t>
            </w:r>
          </w:p>
        </w:tc>
        <w:tc>
          <w:tcPr>
            <w:tcW w:w="1822"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Pr>
                <w:color w:val="000000"/>
              </w:rPr>
              <w:t>-/5</w:t>
            </w:r>
          </w:p>
        </w:tc>
        <w:tc>
          <w:tcPr>
            <w:tcW w:w="2797"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rPr>
                <w:color w:val="000000"/>
              </w:rPr>
            </w:pPr>
            <w:r>
              <w:rPr>
                <w:color w:val="000000"/>
              </w:rPr>
              <w:t>Диплом за 3 место команда ССО БАРС:</w:t>
            </w:r>
          </w:p>
          <w:p w:rsidR="00E81C33" w:rsidRPr="000448FB" w:rsidRDefault="00E81C33" w:rsidP="00E821AE">
            <w:pPr>
              <w:rPr>
                <w:color w:val="000000"/>
              </w:rPr>
            </w:pPr>
            <w:proofErr w:type="spellStart"/>
            <w:r>
              <w:rPr>
                <w:color w:val="000000"/>
              </w:rPr>
              <w:t>Рооме</w:t>
            </w:r>
            <w:proofErr w:type="spellEnd"/>
            <w:r>
              <w:rPr>
                <w:color w:val="000000"/>
              </w:rPr>
              <w:t xml:space="preserve"> м., </w:t>
            </w:r>
            <w:proofErr w:type="spellStart"/>
            <w:r>
              <w:rPr>
                <w:color w:val="000000"/>
              </w:rPr>
              <w:t>Мытникова</w:t>
            </w:r>
            <w:proofErr w:type="spellEnd"/>
            <w:r>
              <w:rPr>
                <w:color w:val="000000"/>
              </w:rPr>
              <w:t xml:space="preserve"> Н., </w:t>
            </w:r>
            <w:proofErr w:type="spellStart"/>
            <w:r>
              <w:rPr>
                <w:color w:val="000000"/>
              </w:rPr>
              <w:t>Дармаев</w:t>
            </w:r>
            <w:proofErr w:type="spellEnd"/>
            <w:r>
              <w:rPr>
                <w:color w:val="000000"/>
              </w:rPr>
              <w:t xml:space="preserve"> Э., Орлова А., </w:t>
            </w:r>
            <w:proofErr w:type="spellStart"/>
            <w:r>
              <w:rPr>
                <w:color w:val="000000"/>
              </w:rPr>
              <w:t>Купряков</w:t>
            </w:r>
            <w:proofErr w:type="spellEnd"/>
            <w:r>
              <w:rPr>
                <w:color w:val="000000"/>
              </w:rPr>
              <w:t xml:space="preserve"> Н.</w:t>
            </w:r>
          </w:p>
        </w:tc>
      </w:tr>
      <w:tr w:rsidR="00E81C33"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E81C33" w:rsidRDefault="00E81C33" w:rsidP="00E821AE">
            <w:pPr>
              <w:rPr>
                <w:bCs/>
                <w:color w:val="000000"/>
              </w:rPr>
            </w:pPr>
            <w:r>
              <w:rPr>
                <w:bCs/>
                <w:color w:val="000000"/>
              </w:rPr>
              <w:t xml:space="preserve">Чемпионат Иркутской области по спортивному туризму на пешеходных дистанциях (дисциплина: </w:t>
            </w:r>
            <w:proofErr w:type="spellStart"/>
            <w:r>
              <w:rPr>
                <w:bCs/>
                <w:color w:val="000000"/>
              </w:rPr>
              <w:t>дистанция-пешеходная</w:t>
            </w:r>
            <w:proofErr w:type="spellEnd"/>
            <w:r>
              <w:rPr>
                <w:bCs/>
                <w:color w:val="000000"/>
              </w:rPr>
              <w:t xml:space="preserve"> </w:t>
            </w:r>
            <w:proofErr w:type="gramStart"/>
            <w:r>
              <w:rPr>
                <w:bCs/>
                <w:color w:val="000000"/>
              </w:rPr>
              <w:t>–с</w:t>
            </w:r>
            <w:proofErr w:type="gramEnd"/>
            <w:r>
              <w:rPr>
                <w:bCs/>
                <w:color w:val="000000"/>
              </w:rPr>
              <w:t>вязка 4 класса, мужчины 22 года и старше)</w:t>
            </w:r>
          </w:p>
        </w:tc>
        <w:tc>
          <w:tcPr>
            <w:tcW w:w="1988"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jc w:val="center"/>
              <w:rPr>
                <w:color w:val="000000"/>
              </w:rPr>
            </w:pPr>
            <w:r>
              <w:rPr>
                <w:color w:val="000000"/>
              </w:rPr>
              <w:t>Иркутская область</w:t>
            </w:r>
          </w:p>
          <w:p w:rsidR="00E81C33" w:rsidRDefault="00E81C33" w:rsidP="00E821AE">
            <w:pPr>
              <w:jc w:val="center"/>
              <w:rPr>
                <w:color w:val="000000"/>
              </w:rPr>
            </w:pPr>
            <w:proofErr w:type="spellStart"/>
            <w:r>
              <w:rPr>
                <w:color w:val="000000"/>
              </w:rPr>
              <w:t>Ангарск</w:t>
            </w:r>
            <w:proofErr w:type="spellEnd"/>
          </w:p>
        </w:tc>
        <w:tc>
          <w:tcPr>
            <w:tcW w:w="1296"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jc w:val="center"/>
              <w:rPr>
                <w:color w:val="000000"/>
              </w:rPr>
            </w:pPr>
            <w:r>
              <w:rPr>
                <w:color w:val="000000"/>
              </w:rPr>
              <w:t>23-25 февраля 2024 г.</w:t>
            </w:r>
          </w:p>
        </w:tc>
        <w:tc>
          <w:tcPr>
            <w:tcW w:w="1822"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Pr>
                <w:color w:val="000000"/>
              </w:rPr>
              <w:t>-/2</w:t>
            </w:r>
          </w:p>
        </w:tc>
        <w:tc>
          <w:tcPr>
            <w:tcW w:w="2797"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rPr>
                <w:color w:val="000000"/>
              </w:rPr>
            </w:pPr>
            <w:r>
              <w:rPr>
                <w:color w:val="000000"/>
              </w:rPr>
              <w:t xml:space="preserve">Грамота за 3 место </w:t>
            </w:r>
          </w:p>
          <w:p w:rsidR="00E81C33" w:rsidRDefault="00E81C33" w:rsidP="00E821AE">
            <w:pPr>
              <w:rPr>
                <w:color w:val="000000"/>
              </w:rPr>
            </w:pPr>
            <w:r>
              <w:rPr>
                <w:color w:val="000000"/>
              </w:rPr>
              <w:t>Проценко А.</w:t>
            </w:r>
          </w:p>
          <w:p w:rsidR="00E81C33" w:rsidRDefault="00E81C33" w:rsidP="00E821AE">
            <w:pPr>
              <w:rPr>
                <w:color w:val="000000"/>
              </w:rPr>
            </w:pPr>
            <w:proofErr w:type="spellStart"/>
            <w:r>
              <w:rPr>
                <w:color w:val="000000"/>
              </w:rPr>
              <w:t>Ромме</w:t>
            </w:r>
            <w:proofErr w:type="spellEnd"/>
            <w:r>
              <w:rPr>
                <w:color w:val="000000"/>
              </w:rPr>
              <w:t xml:space="preserve"> М.</w:t>
            </w:r>
          </w:p>
        </w:tc>
      </w:tr>
      <w:tr w:rsidR="00E81C33"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E81C33" w:rsidRDefault="00E81C33" w:rsidP="00E821AE">
            <w:pPr>
              <w:rPr>
                <w:bCs/>
                <w:color w:val="000000"/>
              </w:rPr>
            </w:pPr>
            <w:r>
              <w:rPr>
                <w:bCs/>
                <w:color w:val="000000"/>
              </w:rPr>
              <w:t xml:space="preserve">Чемпионат Иркутской области по спортивному туризму на пешеходных дистанциях (дисциплина: </w:t>
            </w:r>
            <w:proofErr w:type="spellStart"/>
            <w:r>
              <w:rPr>
                <w:bCs/>
                <w:color w:val="000000"/>
              </w:rPr>
              <w:t>дистанция-пешеходная</w:t>
            </w:r>
            <w:proofErr w:type="spellEnd"/>
            <w:r>
              <w:rPr>
                <w:bCs/>
                <w:color w:val="000000"/>
              </w:rPr>
              <w:t xml:space="preserve"> </w:t>
            </w:r>
            <w:proofErr w:type="gramStart"/>
            <w:r>
              <w:rPr>
                <w:bCs/>
                <w:color w:val="000000"/>
              </w:rPr>
              <w:t>–с</w:t>
            </w:r>
            <w:proofErr w:type="gramEnd"/>
            <w:r>
              <w:rPr>
                <w:bCs/>
                <w:color w:val="000000"/>
              </w:rPr>
              <w:t>вязка 3 класса, ЮНИОРЫ)</w:t>
            </w:r>
          </w:p>
        </w:tc>
        <w:tc>
          <w:tcPr>
            <w:tcW w:w="1988"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jc w:val="center"/>
              <w:rPr>
                <w:color w:val="000000"/>
              </w:rPr>
            </w:pPr>
            <w:r>
              <w:rPr>
                <w:color w:val="000000"/>
              </w:rPr>
              <w:t>Иркутская область</w:t>
            </w:r>
          </w:p>
          <w:p w:rsidR="00E81C33" w:rsidRDefault="00E81C33" w:rsidP="00E821AE">
            <w:pPr>
              <w:jc w:val="center"/>
              <w:rPr>
                <w:color w:val="000000"/>
              </w:rPr>
            </w:pPr>
            <w:proofErr w:type="spellStart"/>
            <w:r>
              <w:rPr>
                <w:color w:val="000000"/>
              </w:rPr>
              <w:t>Ангарск</w:t>
            </w:r>
            <w:proofErr w:type="spellEnd"/>
          </w:p>
        </w:tc>
        <w:tc>
          <w:tcPr>
            <w:tcW w:w="1296"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jc w:val="center"/>
              <w:rPr>
                <w:color w:val="000000"/>
              </w:rPr>
            </w:pPr>
            <w:r>
              <w:rPr>
                <w:color w:val="000000"/>
              </w:rPr>
              <w:t>23-25 февраля 2024 г.</w:t>
            </w:r>
          </w:p>
        </w:tc>
        <w:tc>
          <w:tcPr>
            <w:tcW w:w="1822"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Pr>
                <w:color w:val="000000"/>
              </w:rPr>
              <w:t>-/2</w:t>
            </w:r>
          </w:p>
        </w:tc>
        <w:tc>
          <w:tcPr>
            <w:tcW w:w="2797"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rPr>
                <w:color w:val="000000"/>
              </w:rPr>
            </w:pPr>
            <w:r>
              <w:rPr>
                <w:color w:val="000000"/>
              </w:rPr>
              <w:t xml:space="preserve">Грамота за 3 место </w:t>
            </w:r>
          </w:p>
          <w:p w:rsidR="00E81C33" w:rsidRDefault="00E81C33" w:rsidP="00E821AE">
            <w:pPr>
              <w:rPr>
                <w:color w:val="000000"/>
              </w:rPr>
            </w:pPr>
            <w:r>
              <w:rPr>
                <w:color w:val="000000"/>
              </w:rPr>
              <w:t>Виноградов К.,</w:t>
            </w:r>
          </w:p>
          <w:p w:rsidR="00E81C33" w:rsidRDefault="00E81C33" w:rsidP="00E821AE">
            <w:pPr>
              <w:rPr>
                <w:color w:val="000000"/>
              </w:rPr>
            </w:pPr>
            <w:proofErr w:type="spellStart"/>
            <w:r>
              <w:rPr>
                <w:color w:val="000000"/>
              </w:rPr>
              <w:t>Ромме</w:t>
            </w:r>
            <w:proofErr w:type="spellEnd"/>
            <w:r>
              <w:rPr>
                <w:color w:val="000000"/>
              </w:rPr>
              <w:t xml:space="preserve"> М.</w:t>
            </w:r>
          </w:p>
        </w:tc>
      </w:tr>
      <w:tr w:rsidR="00E81C33"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E81C33" w:rsidRDefault="00E81C33" w:rsidP="00E821AE">
            <w:pPr>
              <w:rPr>
                <w:bCs/>
                <w:color w:val="000000"/>
              </w:rPr>
            </w:pPr>
            <w:r>
              <w:rPr>
                <w:bCs/>
                <w:color w:val="000000"/>
              </w:rPr>
              <w:t xml:space="preserve">Чемпионат Иркутской области по спортивному туризму на пешеходных дистанциях (дисциплина: </w:t>
            </w:r>
            <w:proofErr w:type="spellStart"/>
            <w:r>
              <w:rPr>
                <w:bCs/>
                <w:color w:val="000000"/>
              </w:rPr>
              <w:t>дистанция-пешеходная</w:t>
            </w:r>
            <w:proofErr w:type="spellEnd"/>
            <w:r>
              <w:rPr>
                <w:bCs/>
                <w:color w:val="000000"/>
              </w:rPr>
              <w:t xml:space="preserve"> </w:t>
            </w:r>
            <w:proofErr w:type="gramStart"/>
            <w:r>
              <w:rPr>
                <w:bCs/>
                <w:color w:val="000000"/>
              </w:rPr>
              <w:t>–с</w:t>
            </w:r>
            <w:proofErr w:type="gramEnd"/>
            <w:r>
              <w:rPr>
                <w:bCs/>
                <w:color w:val="000000"/>
              </w:rPr>
              <w:t>вязка 4 класса, мужчины/женщины 22 года и старше)</w:t>
            </w:r>
          </w:p>
        </w:tc>
        <w:tc>
          <w:tcPr>
            <w:tcW w:w="1988"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jc w:val="center"/>
              <w:rPr>
                <w:color w:val="000000"/>
              </w:rPr>
            </w:pPr>
            <w:r>
              <w:rPr>
                <w:color w:val="000000"/>
              </w:rPr>
              <w:t>Иркутская область</w:t>
            </w:r>
          </w:p>
          <w:p w:rsidR="00E81C33" w:rsidRDefault="00E81C33" w:rsidP="00E821AE">
            <w:pPr>
              <w:jc w:val="center"/>
              <w:rPr>
                <w:color w:val="000000"/>
              </w:rPr>
            </w:pPr>
            <w:proofErr w:type="spellStart"/>
            <w:r>
              <w:rPr>
                <w:color w:val="000000"/>
              </w:rPr>
              <w:t>Ангарск</w:t>
            </w:r>
            <w:proofErr w:type="spellEnd"/>
          </w:p>
        </w:tc>
        <w:tc>
          <w:tcPr>
            <w:tcW w:w="1296"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jc w:val="center"/>
              <w:rPr>
                <w:color w:val="000000"/>
              </w:rPr>
            </w:pPr>
            <w:r>
              <w:rPr>
                <w:color w:val="000000"/>
              </w:rPr>
              <w:t>23-25 февраля 2024 г.</w:t>
            </w:r>
          </w:p>
        </w:tc>
        <w:tc>
          <w:tcPr>
            <w:tcW w:w="1822"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Pr>
                <w:color w:val="000000"/>
              </w:rPr>
              <w:t>/-4</w:t>
            </w:r>
          </w:p>
        </w:tc>
        <w:tc>
          <w:tcPr>
            <w:tcW w:w="2797"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rPr>
                <w:color w:val="000000"/>
              </w:rPr>
            </w:pPr>
            <w:r>
              <w:rPr>
                <w:color w:val="000000"/>
              </w:rPr>
              <w:t xml:space="preserve">Грамота за 1 место </w:t>
            </w:r>
          </w:p>
          <w:p w:rsidR="00E81C33" w:rsidRDefault="00E81C33" w:rsidP="00E821AE">
            <w:pPr>
              <w:rPr>
                <w:color w:val="000000"/>
              </w:rPr>
            </w:pPr>
            <w:proofErr w:type="spellStart"/>
            <w:r>
              <w:rPr>
                <w:color w:val="000000"/>
              </w:rPr>
              <w:t>Ромме</w:t>
            </w:r>
            <w:proofErr w:type="spellEnd"/>
            <w:r>
              <w:rPr>
                <w:color w:val="000000"/>
              </w:rPr>
              <w:t xml:space="preserve"> М., Румянцев Д., Проценко А., Нестеренко Е.</w:t>
            </w:r>
          </w:p>
        </w:tc>
      </w:tr>
      <w:tr w:rsidR="00E81C33"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E81C33" w:rsidRDefault="00E81C33" w:rsidP="00E821AE">
            <w:pPr>
              <w:rPr>
                <w:bCs/>
                <w:color w:val="000000"/>
              </w:rPr>
            </w:pPr>
            <w:r>
              <w:rPr>
                <w:bCs/>
                <w:color w:val="000000"/>
              </w:rPr>
              <w:t xml:space="preserve">Чемпионат Иркутской области по спортивному туризму на </w:t>
            </w:r>
            <w:r>
              <w:rPr>
                <w:bCs/>
                <w:color w:val="000000"/>
              </w:rPr>
              <w:lastRenderedPageBreak/>
              <w:t xml:space="preserve">пешеходных дистанциях (дисциплина: </w:t>
            </w:r>
            <w:proofErr w:type="spellStart"/>
            <w:r>
              <w:rPr>
                <w:bCs/>
                <w:color w:val="000000"/>
              </w:rPr>
              <w:t>дистанция-пешеходная</w:t>
            </w:r>
            <w:proofErr w:type="spellEnd"/>
            <w:r>
              <w:rPr>
                <w:bCs/>
                <w:color w:val="000000"/>
              </w:rPr>
              <w:t xml:space="preserve"> </w:t>
            </w:r>
            <w:proofErr w:type="gramStart"/>
            <w:r>
              <w:rPr>
                <w:bCs/>
                <w:color w:val="000000"/>
              </w:rPr>
              <w:t>–с</w:t>
            </w:r>
            <w:proofErr w:type="gramEnd"/>
            <w:r>
              <w:rPr>
                <w:bCs/>
                <w:color w:val="000000"/>
              </w:rPr>
              <w:t>вязка 4 класса, мужчины 22 года и старше)</w:t>
            </w:r>
          </w:p>
        </w:tc>
        <w:tc>
          <w:tcPr>
            <w:tcW w:w="1988"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jc w:val="center"/>
              <w:rPr>
                <w:color w:val="000000"/>
              </w:rPr>
            </w:pPr>
            <w:r>
              <w:rPr>
                <w:color w:val="000000"/>
              </w:rPr>
              <w:lastRenderedPageBreak/>
              <w:t>Иркутская область</w:t>
            </w:r>
          </w:p>
          <w:p w:rsidR="00E81C33" w:rsidRDefault="00E81C33" w:rsidP="00E821AE">
            <w:pPr>
              <w:jc w:val="center"/>
              <w:rPr>
                <w:color w:val="000000"/>
              </w:rPr>
            </w:pPr>
            <w:proofErr w:type="spellStart"/>
            <w:r>
              <w:rPr>
                <w:color w:val="000000"/>
              </w:rPr>
              <w:t>Ангарск</w:t>
            </w:r>
            <w:proofErr w:type="spellEnd"/>
          </w:p>
        </w:tc>
        <w:tc>
          <w:tcPr>
            <w:tcW w:w="1296"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jc w:val="center"/>
              <w:rPr>
                <w:color w:val="000000"/>
              </w:rPr>
            </w:pPr>
            <w:r>
              <w:rPr>
                <w:color w:val="000000"/>
              </w:rPr>
              <w:t>23-25 февраля 2024 г.</w:t>
            </w:r>
          </w:p>
        </w:tc>
        <w:tc>
          <w:tcPr>
            <w:tcW w:w="1822"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Pr>
                <w:color w:val="000000"/>
              </w:rPr>
              <w:t>-/1</w:t>
            </w:r>
          </w:p>
        </w:tc>
        <w:tc>
          <w:tcPr>
            <w:tcW w:w="2797"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rPr>
                <w:color w:val="000000"/>
              </w:rPr>
            </w:pPr>
            <w:r>
              <w:rPr>
                <w:color w:val="000000"/>
              </w:rPr>
              <w:t xml:space="preserve">Грамота за 2 место </w:t>
            </w:r>
          </w:p>
          <w:p w:rsidR="00E81C33" w:rsidRDefault="00E81C33" w:rsidP="00E821AE">
            <w:pPr>
              <w:rPr>
                <w:color w:val="000000"/>
              </w:rPr>
            </w:pPr>
            <w:proofErr w:type="spellStart"/>
            <w:r>
              <w:rPr>
                <w:color w:val="000000"/>
              </w:rPr>
              <w:t>Ромме</w:t>
            </w:r>
            <w:proofErr w:type="spellEnd"/>
            <w:r>
              <w:rPr>
                <w:color w:val="000000"/>
              </w:rPr>
              <w:t xml:space="preserve"> М.</w:t>
            </w:r>
          </w:p>
        </w:tc>
      </w:tr>
      <w:tr w:rsidR="00E81C33"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E81C33" w:rsidRDefault="00E81C33" w:rsidP="00E821AE">
            <w:pPr>
              <w:rPr>
                <w:bCs/>
                <w:color w:val="000000"/>
              </w:rPr>
            </w:pPr>
            <w:r>
              <w:rPr>
                <w:bCs/>
                <w:color w:val="000000"/>
              </w:rPr>
              <w:lastRenderedPageBreak/>
              <w:t>Первенство Иркутской области по спортивному туризму дистанции пешеходные (возрастная категория ЮНИОР)</w:t>
            </w:r>
          </w:p>
        </w:tc>
        <w:tc>
          <w:tcPr>
            <w:tcW w:w="1988"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jc w:val="center"/>
              <w:rPr>
                <w:color w:val="000000"/>
              </w:rPr>
            </w:pPr>
            <w:proofErr w:type="spellStart"/>
            <w:r>
              <w:rPr>
                <w:color w:val="000000"/>
              </w:rPr>
              <w:t>Усольский</w:t>
            </w:r>
            <w:proofErr w:type="spellEnd"/>
            <w:r>
              <w:rPr>
                <w:color w:val="000000"/>
              </w:rPr>
              <w:t xml:space="preserve"> район </w:t>
            </w:r>
          </w:p>
          <w:p w:rsidR="00E81C33" w:rsidRDefault="00E81C33" w:rsidP="00E821AE">
            <w:pPr>
              <w:jc w:val="center"/>
              <w:rPr>
                <w:color w:val="000000"/>
              </w:rPr>
            </w:pPr>
            <w:r>
              <w:rPr>
                <w:color w:val="000000"/>
              </w:rPr>
              <w:t>ДОЛ «Смена»</w:t>
            </w:r>
          </w:p>
          <w:p w:rsidR="00E81C33" w:rsidRDefault="00E81C33" w:rsidP="00E821AE">
            <w:pPr>
              <w:jc w:val="center"/>
              <w:rPr>
                <w:color w:val="000000"/>
              </w:rPr>
            </w:pPr>
            <w:r>
              <w:rPr>
                <w:color w:val="000000"/>
              </w:rPr>
              <w:t>(министерство спорта Иркутской области</w:t>
            </w:r>
            <w:proofErr w:type="gramStart"/>
            <w:r>
              <w:rPr>
                <w:color w:val="000000"/>
              </w:rPr>
              <w:t xml:space="preserve"> )</w:t>
            </w:r>
            <w:proofErr w:type="gramEnd"/>
          </w:p>
        </w:tc>
        <w:tc>
          <w:tcPr>
            <w:tcW w:w="1296"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jc w:val="center"/>
              <w:rPr>
                <w:color w:val="000000"/>
              </w:rPr>
            </w:pPr>
            <w:r>
              <w:rPr>
                <w:color w:val="000000"/>
              </w:rPr>
              <w:t>20-22 сентября 2024 г.</w:t>
            </w:r>
          </w:p>
        </w:tc>
        <w:tc>
          <w:tcPr>
            <w:tcW w:w="1822"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Pr>
                <w:color w:val="000000"/>
              </w:rPr>
              <w:t>-/4</w:t>
            </w:r>
          </w:p>
        </w:tc>
        <w:tc>
          <w:tcPr>
            <w:tcW w:w="2797"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rPr>
                <w:color w:val="000000"/>
              </w:rPr>
            </w:pPr>
            <w:r>
              <w:rPr>
                <w:color w:val="000000"/>
              </w:rPr>
              <w:t>Грамота за 3 место</w:t>
            </w:r>
          </w:p>
          <w:p w:rsidR="00E81C33" w:rsidRDefault="00E81C33" w:rsidP="00E821AE">
            <w:pPr>
              <w:rPr>
                <w:color w:val="000000"/>
              </w:rPr>
            </w:pPr>
            <w:r>
              <w:rPr>
                <w:color w:val="000000"/>
              </w:rPr>
              <w:t xml:space="preserve">Музыка Е., Нестеренко Е., Виноградов К., </w:t>
            </w:r>
            <w:proofErr w:type="spellStart"/>
            <w:r>
              <w:rPr>
                <w:color w:val="000000"/>
              </w:rPr>
              <w:t>Ромме</w:t>
            </w:r>
            <w:proofErr w:type="spellEnd"/>
            <w:r>
              <w:rPr>
                <w:color w:val="000000"/>
              </w:rPr>
              <w:t xml:space="preserve"> М.</w:t>
            </w:r>
          </w:p>
        </w:tc>
      </w:tr>
      <w:tr w:rsidR="00E81C33"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E81C33" w:rsidRPr="00AD449F" w:rsidRDefault="00E81C33" w:rsidP="00E821AE">
            <w:pPr>
              <w:rPr>
                <w:rFonts w:eastAsia="DengXian"/>
                <w:bCs/>
                <w:color w:val="000000"/>
                <w:lang w:eastAsia="zh-CN"/>
              </w:rPr>
            </w:pPr>
            <w:r>
              <w:rPr>
                <w:bCs/>
                <w:color w:val="000000"/>
                <w:lang w:val="en-US"/>
              </w:rPr>
              <w:t>VI</w:t>
            </w:r>
            <w:r w:rsidRPr="00AD449F">
              <w:rPr>
                <w:rFonts w:eastAsia="DengXian" w:hint="eastAsia"/>
                <w:bCs/>
                <w:color w:val="000000"/>
                <w:lang w:eastAsia="zh-CN"/>
              </w:rPr>
              <w:t xml:space="preserve"> </w:t>
            </w:r>
            <w:r w:rsidRPr="00AD449F">
              <w:rPr>
                <w:rFonts w:eastAsia="DengXian"/>
                <w:bCs/>
                <w:color w:val="000000"/>
                <w:lang w:eastAsia="zh-CN"/>
              </w:rPr>
              <w:t>областной туристический слет работников организаций, осуществляющих образовательную деятельность в Иркутской области (группа мужчины)</w:t>
            </w:r>
          </w:p>
        </w:tc>
        <w:tc>
          <w:tcPr>
            <w:tcW w:w="1988"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jc w:val="center"/>
              <w:rPr>
                <w:color w:val="000000"/>
              </w:rPr>
            </w:pPr>
            <w:r>
              <w:rPr>
                <w:color w:val="000000"/>
              </w:rPr>
              <w:t>Иркутская область, р.п. Листвянка</w:t>
            </w:r>
          </w:p>
        </w:tc>
        <w:tc>
          <w:tcPr>
            <w:tcW w:w="1296"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jc w:val="center"/>
              <w:rPr>
                <w:color w:val="000000"/>
              </w:rPr>
            </w:pPr>
            <w:r>
              <w:rPr>
                <w:color w:val="000000"/>
              </w:rPr>
              <w:t>27-30 сентября 2024 г.</w:t>
            </w:r>
          </w:p>
        </w:tc>
        <w:tc>
          <w:tcPr>
            <w:tcW w:w="1822"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Pr>
                <w:color w:val="000000"/>
              </w:rPr>
              <w:t>-/1</w:t>
            </w:r>
          </w:p>
        </w:tc>
        <w:tc>
          <w:tcPr>
            <w:tcW w:w="2797"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rPr>
                <w:color w:val="000000"/>
              </w:rPr>
            </w:pPr>
            <w:r>
              <w:rPr>
                <w:color w:val="000000"/>
              </w:rPr>
              <w:t xml:space="preserve">Почетная грамота за 3 место </w:t>
            </w:r>
          </w:p>
          <w:p w:rsidR="00E81C33" w:rsidRDefault="00E81C33" w:rsidP="00E821AE">
            <w:pPr>
              <w:rPr>
                <w:color w:val="000000"/>
              </w:rPr>
            </w:pPr>
            <w:proofErr w:type="spellStart"/>
            <w:r>
              <w:rPr>
                <w:color w:val="000000"/>
              </w:rPr>
              <w:t>Ромме</w:t>
            </w:r>
            <w:proofErr w:type="spellEnd"/>
            <w:r>
              <w:rPr>
                <w:color w:val="000000"/>
              </w:rPr>
              <w:t xml:space="preserve"> М.</w:t>
            </w:r>
          </w:p>
        </w:tc>
      </w:tr>
      <w:tr w:rsidR="00E81C33"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E81C33" w:rsidRPr="00FD154E" w:rsidRDefault="00E81C33" w:rsidP="00E821AE">
            <w:pPr>
              <w:rPr>
                <w:bCs/>
                <w:color w:val="000000"/>
              </w:rPr>
            </w:pPr>
            <w:proofErr w:type="spellStart"/>
            <w:r>
              <w:rPr>
                <w:bCs/>
                <w:color w:val="000000"/>
              </w:rPr>
              <w:t>Спортакиада</w:t>
            </w:r>
            <w:proofErr w:type="spellEnd"/>
            <w:r>
              <w:rPr>
                <w:bCs/>
                <w:color w:val="000000"/>
              </w:rPr>
              <w:t xml:space="preserve"> образовательных организаций Высшего образования Иркутской области 2024/2025 г.</w:t>
            </w:r>
          </w:p>
        </w:tc>
        <w:tc>
          <w:tcPr>
            <w:tcW w:w="1988"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jc w:val="center"/>
              <w:rPr>
                <w:color w:val="000000"/>
              </w:rPr>
            </w:pPr>
            <w:r>
              <w:rPr>
                <w:color w:val="000000"/>
              </w:rPr>
              <w:t>Иркутск</w:t>
            </w:r>
          </w:p>
          <w:p w:rsidR="00E81C33" w:rsidRDefault="00E81C33" w:rsidP="00E821AE">
            <w:pPr>
              <w:jc w:val="center"/>
              <w:rPr>
                <w:color w:val="000000"/>
              </w:rPr>
            </w:pPr>
            <w:r>
              <w:rPr>
                <w:color w:val="000000"/>
              </w:rPr>
              <w:t>(Министерство спорта)</w:t>
            </w:r>
          </w:p>
        </w:tc>
        <w:tc>
          <w:tcPr>
            <w:tcW w:w="1296"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jc w:val="center"/>
              <w:rPr>
                <w:color w:val="000000"/>
              </w:rPr>
            </w:pPr>
            <w:r>
              <w:rPr>
                <w:color w:val="000000"/>
              </w:rPr>
              <w:t>19-20 октября</w:t>
            </w:r>
          </w:p>
        </w:tc>
        <w:tc>
          <w:tcPr>
            <w:tcW w:w="1822" w:type="dxa"/>
            <w:gridSpan w:val="2"/>
            <w:tcBorders>
              <w:top w:val="single" w:sz="4" w:space="0" w:color="auto"/>
              <w:left w:val="single" w:sz="4" w:space="0" w:color="auto"/>
              <w:bottom w:val="single" w:sz="4" w:space="0" w:color="auto"/>
              <w:right w:val="single" w:sz="4" w:space="0" w:color="auto"/>
            </w:tcBorders>
          </w:tcPr>
          <w:p w:rsidR="00E81C33" w:rsidRPr="000448FB" w:rsidRDefault="00E81C33" w:rsidP="00E821AE">
            <w:pPr>
              <w:jc w:val="center"/>
              <w:rPr>
                <w:color w:val="000000"/>
              </w:rPr>
            </w:pPr>
            <w:r>
              <w:rPr>
                <w:color w:val="000000"/>
              </w:rPr>
              <w:t>-/1</w:t>
            </w:r>
          </w:p>
        </w:tc>
        <w:tc>
          <w:tcPr>
            <w:tcW w:w="2797" w:type="dxa"/>
            <w:gridSpan w:val="2"/>
            <w:tcBorders>
              <w:top w:val="single" w:sz="4" w:space="0" w:color="auto"/>
              <w:left w:val="single" w:sz="4" w:space="0" w:color="auto"/>
              <w:bottom w:val="single" w:sz="4" w:space="0" w:color="auto"/>
              <w:right w:val="single" w:sz="4" w:space="0" w:color="auto"/>
            </w:tcBorders>
          </w:tcPr>
          <w:p w:rsidR="00E81C33" w:rsidRDefault="00E81C33" w:rsidP="00E821AE">
            <w:pPr>
              <w:rPr>
                <w:color w:val="000000"/>
              </w:rPr>
            </w:pPr>
            <w:r>
              <w:rPr>
                <w:color w:val="000000"/>
              </w:rPr>
              <w:t>Команда ИГУ</w:t>
            </w:r>
          </w:p>
          <w:p w:rsidR="00E81C33" w:rsidRDefault="00E81C33" w:rsidP="00E821AE">
            <w:pPr>
              <w:rPr>
                <w:color w:val="000000"/>
              </w:rPr>
            </w:pPr>
            <w:proofErr w:type="gramStart"/>
            <w:r>
              <w:rPr>
                <w:color w:val="000000"/>
              </w:rPr>
              <w:t>Занявшая</w:t>
            </w:r>
            <w:proofErr w:type="gramEnd"/>
            <w:r>
              <w:rPr>
                <w:color w:val="000000"/>
              </w:rPr>
              <w:t xml:space="preserve"> 3 место</w:t>
            </w:r>
          </w:p>
          <w:p w:rsidR="00E81C33" w:rsidRDefault="00E81C33" w:rsidP="00E821AE">
            <w:pPr>
              <w:rPr>
                <w:color w:val="000000"/>
              </w:rPr>
            </w:pPr>
            <w:proofErr w:type="spellStart"/>
            <w:r>
              <w:rPr>
                <w:color w:val="000000"/>
              </w:rPr>
              <w:t>Ромме</w:t>
            </w:r>
            <w:proofErr w:type="spellEnd"/>
            <w:r>
              <w:rPr>
                <w:color w:val="000000"/>
              </w:rPr>
              <w:t xml:space="preserve"> М.</w:t>
            </w:r>
          </w:p>
        </w:tc>
      </w:tr>
      <w:tr w:rsidR="00C63C1C"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C63C1C" w:rsidRPr="000448FB" w:rsidRDefault="00C63C1C" w:rsidP="00E821AE">
            <w:pPr>
              <w:rPr>
                <w:bCs/>
                <w:color w:val="000000"/>
              </w:rPr>
            </w:pPr>
            <w:r w:rsidRPr="000448FB">
              <w:rPr>
                <w:bCs/>
                <w:color w:val="000000"/>
              </w:rPr>
              <w:t xml:space="preserve">Всероссийская олимпиада по географии среди студентов образовательных организаций высшего и среднего специального образования </w:t>
            </w:r>
            <w:r w:rsidRPr="00FD154E">
              <w:rPr>
                <w:b/>
                <w:bCs/>
                <w:color w:val="000000"/>
              </w:rPr>
              <w:t>«Мир географии»</w:t>
            </w:r>
          </w:p>
        </w:tc>
        <w:tc>
          <w:tcPr>
            <w:tcW w:w="1988" w:type="dxa"/>
            <w:gridSpan w:val="2"/>
            <w:tcBorders>
              <w:top w:val="single" w:sz="4" w:space="0" w:color="auto"/>
              <w:left w:val="single" w:sz="4" w:space="0" w:color="auto"/>
              <w:bottom w:val="single" w:sz="4" w:space="0" w:color="auto"/>
              <w:right w:val="single" w:sz="4" w:space="0" w:color="auto"/>
            </w:tcBorders>
          </w:tcPr>
          <w:p w:rsidR="00C63C1C" w:rsidRPr="000448FB" w:rsidRDefault="00C63C1C" w:rsidP="00E821AE">
            <w:pPr>
              <w:jc w:val="center"/>
              <w:rPr>
                <w:color w:val="000000"/>
              </w:rPr>
            </w:pPr>
            <w:r w:rsidRPr="000448FB">
              <w:rPr>
                <w:color w:val="000000"/>
              </w:rPr>
              <w:t xml:space="preserve">Иркутск, ПИ ИГУ, кафедра географии, БЖ и методики </w:t>
            </w:r>
          </w:p>
        </w:tc>
        <w:tc>
          <w:tcPr>
            <w:tcW w:w="1296" w:type="dxa"/>
            <w:gridSpan w:val="2"/>
            <w:tcBorders>
              <w:top w:val="single" w:sz="4" w:space="0" w:color="auto"/>
              <w:left w:val="single" w:sz="4" w:space="0" w:color="auto"/>
              <w:bottom w:val="single" w:sz="4" w:space="0" w:color="auto"/>
              <w:right w:val="single" w:sz="4" w:space="0" w:color="auto"/>
            </w:tcBorders>
          </w:tcPr>
          <w:p w:rsidR="00C63C1C" w:rsidRPr="000448FB" w:rsidRDefault="00C63C1C" w:rsidP="00E821AE">
            <w:pPr>
              <w:jc w:val="center"/>
              <w:rPr>
                <w:color w:val="000000"/>
              </w:rPr>
            </w:pPr>
            <w:r w:rsidRPr="000448FB">
              <w:rPr>
                <w:color w:val="000000"/>
              </w:rPr>
              <w:t>29-30 апреля, 2024 г.</w:t>
            </w:r>
          </w:p>
        </w:tc>
        <w:tc>
          <w:tcPr>
            <w:tcW w:w="1822" w:type="dxa"/>
            <w:gridSpan w:val="2"/>
            <w:tcBorders>
              <w:top w:val="single" w:sz="4" w:space="0" w:color="auto"/>
              <w:left w:val="single" w:sz="4" w:space="0" w:color="auto"/>
              <w:bottom w:val="single" w:sz="4" w:space="0" w:color="auto"/>
              <w:right w:val="single" w:sz="4" w:space="0" w:color="auto"/>
            </w:tcBorders>
          </w:tcPr>
          <w:p w:rsidR="00C63C1C" w:rsidRPr="000448FB" w:rsidRDefault="00C63C1C" w:rsidP="00E821AE">
            <w:pPr>
              <w:jc w:val="center"/>
              <w:rPr>
                <w:color w:val="000000"/>
              </w:rPr>
            </w:pPr>
            <w:r w:rsidRPr="000448FB">
              <w:rPr>
                <w:color w:val="000000"/>
              </w:rPr>
              <w:t>1</w:t>
            </w:r>
            <w:r>
              <w:rPr>
                <w:color w:val="000000"/>
              </w:rPr>
              <w:t>7</w:t>
            </w:r>
            <w:r w:rsidRPr="000448FB">
              <w:rPr>
                <w:color w:val="000000"/>
              </w:rPr>
              <w:t>0</w:t>
            </w:r>
            <w:r>
              <w:rPr>
                <w:color w:val="000000"/>
              </w:rPr>
              <w:t>/10</w:t>
            </w:r>
          </w:p>
        </w:tc>
        <w:tc>
          <w:tcPr>
            <w:tcW w:w="2797" w:type="dxa"/>
            <w:gridSpan w:val="2"/>
            <w:tcBorders>
              <w:top w:val="single" w:sz="4" w:space="0" w:color="auto"/>
              <w:left w:val="single" w:sz="4" w:space="0" w:color="auto"/>
              <w:bottom w:val="single" w:sz="4" w:space="0" w:color="auto"/>
              <w:right w:val="single" w:sz="4" w:space="0" w:color="auto"/>
            </w:tcBorders>
          </w:tcPr>
          <w:p w:rsidR="00C63C1C" w:rsidRDefault="00C63C1C" w:rsidP="00E821AE">
            <w:pPr>
              <w:rPr>
                <w:color w:val="000000"/>
              </w:rPr>
            </w:pPr>
            <w:r>
              <w:rPr>
                <w:color w:val="000000"/>
              </w:rPr>
              <w:t>Диплом призера 3 степени (Попова В.Г., Васильева Л.)</w:t>
            </w:r>
          </w:p>
          <w:p w:rsidR="00C63C1C" w:rsidRDefault="00C63C1C" w:rsidP="00E821AE">
            <w:pPr>
              <w:rPr>
                <w:color w:val="000000"/>
              </w:rPr>
            </w:pPr>
            <w:proofErr w:type="gramStart"/>
            <w:r w:rsidRPr="000448FB">
              <w:rPr>
                <w:color w:val="000000"/>
              </w:rPr>
              <w:t>Сертификат участника (</w:t>
            </w:r>
            <w:proofErr w:type="spellStart"/>
            <w:r w:rsidRPr="000448FB">
              <w:rPr>
                <w:color w:val="000000"/>
              </w:rPr>
              <w:t>Купрякова</w:t>
            </w:r>
            <w:proofErr w:type="spellEnd"/>
            <w:r>
              <w:rPr>
                <w:color w:val="000000"/>
              </w:rPr>
              <w:t xml:space="preserve">, </w:t>
            </w:r>
            <w:proofErr w:type="spellStart"/>
            <w:r>
              <w:rPr>
                <w:color w:val="000000"/>
              </w:rPr>
              <w:t>Школовая</w:t>
            </w:r>
            <w:proofErr w:type="spellEnd"/>
            <w:r>
              <w:rPr>
                <w:color w:val="000000"/>
              </w:rPr>
              <w:t xml:space="preserve"> Е., </w:t>
            </w:r>
            <w:proofErr w:type="spellStart"/>
            <w:r>
              <w:rPr>
                <w:color w:val="000000"/>
              </w:rPr>
              <w:t>Бахутова</w:t>
            </w:r>
            <w:proofErr w:type="spellEnd"/>
            <w:r>
              <w:rPr>
                <w:color w:val="000000"/>
              </w:rPr>
              <w:t xml:space="preserve"> Д., </w:t>
            </w:r>
            <w:proofErr w:type="spellStart"/>
            <w:r>
              <w:rPr>
                <w:color w:val="000000"/>
              </w:rPr>
              <w:t>Шарафудинова</w:t>
            </w:r>
            <w:proofErr w:type="spellEnd"/>
            <w:r>
              <w:rPr>
                <w:color w:val="000000"/>
              </w:rPr>
              <w:t xml:space="preserve"> А.,</w:t>
            </w:r>
            <w:proofErr w:type="gramEnd"/>
          </w:p>
          <w:p w:rsidR="00C63C1C" w:rsidRPr="000448FB" w:rsidRDefault="00C63C1C" w:rsidP="00E821AE">
            <w:pPr>
              <w:rPr>
                <w:color w:val="000000"/>
              </w:rPr>
            </w:pPr>
            <w:proofErr w:type="spellStart"/>
            <w:r>
              <w:rPr>
                <w:color w:val="000000"/>
              </w:rPr>
              <w:t>Голомедова</w:t>
            </w:r>
            <w:proofErr w:type="spellEnd"/>
            <w:r>
              <w:rPr>
                <w:color w:val="000000"/>
              </w:rPr>
              <w:t xml:space="preserve"> В., Попова А., Иванова Е., </w:t>
            </w:r>
            <w:proofErr w:type="spellStart"/>
            <w:r>
              <w:rPr>
                <w:color w:val="000000"/>
              </w:rPr>
              <w:t>Белик</w:t>
            </w:r>
            <w:proofErr w:type="spellEnd"/>
            <w:r>
              <w:rPr>
                <w:color w:val="000000"/>
              </w:rPr>
              <w:t xml:space="preserve"> А.</w:t>
            </w:r>
            <w:r w:rsidRPr="000448FB">
              <w:rPr>
                <w:color w:val="000000"/>
              </w:rPr>
              <w:t>)</w:t>
            </w:r>
          </w:p>
        </w:tc>
      </w:tr>
      <w:tr w:rsidR="00DF1884"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DF1884" w:rsidRPr="00084B73" w:rsidRDefault="00DF1884" w:rsidP="007C0AB1">
            <w:pPr>
              <w:pBdr>
                <w:top w:val="nil"/>
                <w:left w:val="nil"/>
                <w:bottom w:val="nil"/>
                <w:right w:val="nil"/>
                <w:between w:val="nil"/>
              </w:pBdr>
              <w:rPr>
                <w:color w:val="000000"/>
              </w:rPr>
            </w:pPr>
            <w:r w:rsidRPr="0072465E">
              <w:t>32 областная олимпиада по высшей математике среди студентов 1-3 курсов нематематических специальностей</w:t>
            </w:r>
          </w:p>
        </w:tc>
        <w:tc>
          <w:tcPr>
            <w:tcW w:w="1988" w:type="dxa"/>
            <w:gridSpan w:val="2"/>
            <w:tcBorders>
              <w:top w:val="single" w:sz="4" w:space="0" w:color="auto"/>
              <w:left w:val="single" w:sz="4" w:space="0" w:color="auto"/>
              <w:bottom w:val="single" w:sz="4" w:space="0" w:color="auto"/>
              <w:right w:val="single" w:sz="4" w:space="0" w:color="auto"/>
            </w:tcBorders>
          </w:tcPr>
          <w:p w:rsidR="00DF1884" w:rsidRPr="0072465E" w:rsidRDefault="00DF1884" w:rsidP="007C0AB1">
            <w:pPr>
              <w:pStyle w:val="oaeno2"/>
              <w:pBdr>
                <w:top w:val="nil"/>
                <w:left w:val="nil"/>
                <w:bottom w:val="nil"/>
                <w:right w:val="nil"/>
                <w:between w:val="nil"/>
              </w:pBdr>
              <w:spacing w:line="240" w:lineRule="auto"/>
              <w:ind w:firstLine="0"/>
              <w:jc w:val="left"/>
              <w:rPr>
                <w:rFonts w:ascii="Times New Roman" w:hAnsi="Times New Roman" w:cs="Times New Roman"/>
              </w:rPr>
            </w:pPr>
            <w:r w:rsidRPr="0072465E">
              <w:rPr>
                <w:rFonts w:ascii="Times New Roman" w:hAnsi="Times New Roman" w:cs="Times New Roman"/>
                <w:bCs/>
              </w:rPr>
              <w:t>ФГБОУ ВО «Иркутский государственный университет путей сообщения»</w:t>
            </w:r>
          </w:p>
        </w:tc>
        <w:tc>
          <w:tcPr>
            <w:tcW w:w="1296" w:type="dxa"/>
            <w:gridSpan w:val="2"/>
            <w:tcBorders>
              <w:top w:val="single" w:sz="4" w:space="0" w:color="auto"/>
              <w:left w:val="single" w:sz="4" w:space="0" w:color="auto"/>
              <w:bottom w:val="single" w:sz="4" w:space="0" w:color="auto"/>
              <w:right w:val="single" w:sz="4" w:space="0" w:color="auto"/>
            </w:tcBorders>
          </w:tcPr>
          <w:p w:rsidR="00DF1884" w:rsidRPr="0072465E" w:rsidRDefault="00DF1884" w:rsidP="007C0AB1">
            <w:pPr>
              <w:pStyle w:val="oaeno2"/>
              <w:pBdr>
                <w:top w:val="nil"/>
                <w:left w:val="nil"/>
                <w:bottom w:val="nil"/>
                <w:right w:val="nil"/>
                <w:between w:val="nil"/>
              </w:pBdr>
              <w:spacing w:line="240" w:lineRule="auto"/>
              <w:ind w:firstLine="0"/>
              <w:jc w:val="center"/>
              <w:rPr>
                <w:rFonts w:ascii="Times New Roman" w:hAnsi="Times New Roman" w:cs="Times New Roman"/>
              </w:rPr>
            </w:pPr>
            <w:r w:rsidRPr="0072465E">
              <w:rPr>
                <w:rFonts w:ascii="Times New Roman" w:hAnsi="Times New Roman" w:cs="Times New Roman"/>
                <w:bCs/>
              </w:rPr>
              <w:t>25 апреля 20</w:t>
            </w:r>
            <w:r w:rsidRPr="0072465E">
              <w:rPr>
                <w:rFonts w:ascii="Times New Roman" w:hAnsi="Times New Roman" w:cs="Times New Roman"/>
                <w:bCs/>
                <w:lang w:val="en-US"/>
              </w:rPr>
              <w:t>2</w:t>
            </w:r>
            <w:r w:rsidRPr="0072465E">
              <w:rPr>
                <w:rFonts w:ascii="Times New Roman" w:hAnsi="Times New Roman" w:cs="Times New Roman"/>
                <w:bCs/>
              </w:rPr>
              <w:t>4 года</w:t>
            </w:r>
          </w:p>
        </w:tc>
        <w:tc>
          <w:tcPr>
            <w:tcW w:w="1822" w:type="dxa"/>
            <w:gridSpan w:val="2"/>
            <w:tcBorders>
              <w:top w:val="single" w:sz="4" w:space="0" w:color="auto"/>
              <w:left w:val="single" w:sz="4" w:space="0" w:color="auto"/>
              <w:bottom w:val="single" w:sz="4" w:space="0" w:color="auto"/>
              <w:right w:val="single" w:sz="4" w:space="0" w:color="auto"/>
            </w:tcBorders>
          </w:tcPr>
          <w:p w:rsidR="00DF1884" w:rsidRPr="00084B73" w:rsidRDefault="00DF1884" w:rsidP="007C0AB1">
            <w:pPr>
              <w:tabs>
                <w:tab w:val="right" w:pos="2178"/>
              </w:tabs>
              <w:jc w:val="center"/>
              <w:rPr>
                <w:color w:val="000000"/>
              </w:rPr>
            </w:pPr>
            <w:r w:rsidRPr="00084B73">
              <w:rPr>
                <w:color w:val="000000"/>
              </w:rPr>
              <w:t>8</w:t>
            </w:r>
          </w:p>
        </w:tc>
        <w:tc>
          <w:tcPr>
            <w:tcW w:w="2797" w:type="dxa"/>
            <w:gridSpan w:val="2"/>
            <w:tcBorders>
              <w:top w:val="single" w:sz="4" w:space="0" w:color="auto"/>
              <w:left w:val="single" w:sz="4" w:space="0" w:color="auto"/>
              <w:bottom w:val="single" w:sz="4" w:space="0" w:color="auto"/>
              <w:right w:val="single" w:sz="4" w:space="0" w:color="auto"/>
            </w:tcBorders>
          </w:tcPr>
          <w:p w:rsidR="00DF1884" w:rsidRPr="00084B73" w:rsidRDefault="00DF1884" w:rsidP="007C0AB1">
            <w:pPr>
              <w:tabs>
                <w:tab w:val="right" w:pos="2178"/>
              </w:tabs>
              <w:rPr>
                <w:b/>
                <w:color w:val="000000"/>
              </w:rPr>
            </w:pPr>
            <w:r w:rsidRPr="00084B73">
              <w:rPr>
                <w:b/>
                <w:color w:val="000000"/>
              </w:rPr>
              <w:t xml:space="preserve">Дипломы </w:t>
            </w:r>
            <w:r w:rsidRPr="00084B73">
              <w:rPr>
                <w:b/>
                <w:color w:val="000000"/>
                <w:lang w:val="en-US"/>
              </w:rPr>
              <w:t>III</w:t>
            </w:r>
            <w:r w:rsidRPr="00084B73">
              <w:rPr>
                <w:b/>
                <w:color w:val="000000"/>
              </w:rPr>
              <w:t xml:space="preserve"> степени (в личном первенстве)</w:t>
            </w:r>
          </w:p>
          <w:p w:rsidR="00DF1884" w:rsidRPr="00084B73" w:rsidRDefault="00DF1884" w:rsidP="007C0AB1">
            <w:pPr>
              <w:tabs>
                <w:tab w:val="right" w:pos="2178"/>
              </w:tabs>
              <w:rPr>
                <w:color w:val="000000"/>
              </w:rPr>
            </w:pPr>
            <w:r w:rsidRPr="00084B73">
              <w:rPr>
                <w:color w:val="000000"/>
              </w:rPr>
              <w:t xml:space="preserve">Шестаков К.С., Кузина С.А., </w:t>
            </w:r>
            <w:proofErr w:type="spellStart"/>
            <w:r w:rsidRPr="00084B73">
              <w:rPr>
                <w:color w:val="000000"/>
              </w:rPr>
              <w:t>Зинатулина</w:t>
            </w:r>
            <w:proofErr w:type="spellEnd"/>
            <w:r w:rsidRPr="00084B73">
              <w:rPr>
                <w:color w:val="000000"/>
              </w:rPr>
              <w:t xml:space="preserve"> А.М.</w:t>
            </w:r>
          </w:p>
          <w:p w:rsidR="00DF1884" w:rsidRPr="00084B73" w:rsidRDefault="00DF1884" w:rsidP="007C0AB1">
            <w:pPr>
              <w:tabs>
                <w:tab w:val="right" w:pos="2178"/>
              </w:tabs>
              <w:rPr>
                <w:b/>
                <w:color w:val="000000"/>
              </w:rPr>
            </w:pPr>
            <w:r w:rsidRPr="00084B73">
              <w:rPr>
                <w:b/>
                <w:color w:val="000000"/>
              </w:rPr>
              <w:t xml:space="preserve">Диплом </w:t>
            </w:r>
            <w:r w:rsidRPr="00084B73">
              <w:rPr>
                <w:b/>
                <w:color w:val="000000"/>
                <w:lang w:val="en-US"/>
              </w:rPr>
              <w:t>III</w:t>
            </w:r>
            <w:r w:rsidRPr="00084B73">
              <w:rPr>
                <w:b/>
                <w:color w:val="000000"/>
              </w:rPr>
              <w:t xml:space="preserve"> степени (в командном первенстве)</w:t>
            </w:r>
          </w:p>
          <w:p w:rsidR="00DF1884" w:rsidRPr="00084B73" w:rsidRDefault="00DF1884" w:rsidP="007C0AB1">
            <w:pPr>
              <w:tabs>
                <w:tab w:val="right" w:pos="2178"/>
              </w:tabs>
              <w:rPr>
                <w:color w:val="000000"/>
              </w:rPr>
            </w:pPr>
            <w:r w:rsidRPr="00084B73">
              <w:rPr>
                <w:color w:val="000000"/>
              </w:rPr>
              <w:t xml:space="preserve">Кузина С.А., </w:t>
            </w:r>
            <w:proofErr w:type="spellStart"/>
            <w:r w:rsidRPr="00084B73">
              <w:rPr>
                <w:color w:val="000000"/>
              </w:rPr>
              <w:t>Зинатулина</w:t>
            </w:r>
            <w:proofErr w:type="spellEnd"/>
            <w:r w:rsidRPr="00084B73">
              <w:rPr>
                <w:color w:val="000000"/>
              </w:rPr>
              <w:t xml:space="preserve"> А.М.</w:t>
            </w:r>
          </w:p>
          <w:p w:rsidR="00DF1884" w:rsidRPr="00084B73" w:rsidRDefault="00DF1884" w:rsidP="007C0AB1">
            <w:pPr>
              <w:tabs>
                <w:tab w:val="right" w:pos="2178"/>
              </w:tabs>
              <w:rPr>
                <w:color w:val="000000"/>
              </w:rPr>
            </w:pPr>
            <w:r w:rsidRPr="00084B73">
              <w:rPr>
                <w:color w:val="000000"/>
                <w:shd w:val="clear" w:color="auto" w:fill="FFFFFF"/>
              </w:rPr>
              <w:t>44.03.05, «Математика-Дополнительное образование»</w:t>
            </w:r>
          </w:p>
        </w:tc>
      </w:tr>
      <w:tr w:rsidR="00DF1884" w:rsidRPr="00566337" w:rsidTr="00986FE4">
        <w:trPr>
          <w:trHeight w:val="405"/>
        </w:trPr>
        <w:tc>
          <w:tcPr>
            <w:tcW w:w="2275" w:type="dxa"/>
            <w:tcBorders>
              <w:top w:val="single" w:sz="4" w:space="0" w:color="auto"/>
              <w:left w:val="single" w:sz="4" w:space="0" w:color="auto"/>
              <w:bottom w:val="single" w:sz="4" w:space="0" w:color="auto"/>
              <w:right w:val="single" w:sz="4" w:space="0" w:color="auto"/>
            </w:tcBorders>
          </w:tcPr>
          <w:p w:rsidR="00DF1884" w:rsidRPr="00084B73" w:rsidRDefault="00DF1884" w:rsidP="007C0AB1">
            <w:pPr>
              <w:pBdr>
                <w:top w:val="nil"/>
                <w:left w:val="nil"/>
                <w:bottom w:val="nil"/>
                <w:right w:val="nil"/>
                <w:between w:val="nil"/>
              </w:pBdr>
              <w:rPr>
                <w:color w:val="000000"/>
              </w:rPr>
            </w:pPr>
            <w:r w:rsidRPr="004F4AAB">
              <w:lastRenderedPageBreak/>
              <w:t>Байкальский межрегиональный математический турнир</w:t>
            </w:r>
          </w:p>
        </w:tc>
        <w:tc>
          <w:tcPr>
            <w:tcW w:w="1988" w:type="dxa"/>
            <w:gridSpan w:val="2"/>
            <w:tcBorders>
              <w:top w:val="single" w:sz="4" w:space="0" w:color="auto"/>
              <w:left w:val="single" w:sz="4" w:space="0" w:color="auto"/>
              <w:bottom w:val="single" w:sz="4" w:space="0" w:color="auto"/>
              <w:right w:val="single" w:sz="4" w:space="0" w:color="auto"/>
            </w:tcBorders>
          </w:tcPr>
          <w:p w:rsidR="00DF1884" w:rsidRPr="004F4AAB" w:rsidRDefault="00DF1884" w:rsidP="007C0AB1">
            <w:pPr>
              <w:pBdr>
                <w:top w:val="nil"/>
                <w:left w:val="nil"/>
                <w:bottom w:val="nil"/>
                <w:right w:val="nil"/>
                <w:between w:val="nil"/>
              </w:pBdr>
              <w:jc w:val="center"/>
            </w:pPr>
            <w:r w:rsidRPr="004F4AAB">
              <w:t>РЖД лицей №14, Министерство образования Иркутской области</w:t>
            </w:r>
          </w:p>
        </w:tc>
        <w:tc>
          <w:tcPr>
            <w:tcW w:w="1296" w:type="dxa"/>
            <w:gridSpan w:val="2"/>
            <w:tcBorders>
              <w:top w:val="single" w:sz="4" w:space="0" w:color="auto"/>
              <w:left w:val="single" w:sz="4" w:space="0" w:color="auto"/>
              <w:bottom w:val="single" w:sz="4" w:space="0" w:color="auto"/>
              <w:right w:val="single" w:sz="4" w:space="0" w:color="auto"/>
            </w:tcBorders>
          </w:tcPr>
          <w:p w:rsidR="00DF1884" w:rsidRPr="004F4AAB" w:rsidRDefault="00DF1884" w:rsidP="007C0AB1">
            <w:pPr>
              <w:pBdr>
                <w:top w:val="nil"/>
                <w:left w:val="nil"/>
                <w:bottom w:val="nil"/>
                <w:right w:val="nil"/>
                <w:between w:val="nil"/>
              </w:pBdr>
              <w:jc w:val="center"/>
            </w:pPr>
            <w:r w:rsidRPr="004F4AAB">
              <w:t>26 октября 2024 года</w:t>
            </w:r>
          </w:p>
        </w:tc>
        <w:tc>
          <w:tcPr>
            <w:tcW w:w="1822" w:type="dxa"/>
            <w:gridSpan w:val="2"/>
            <w:tcBorders>
              <w:top w:val="single" w:sz="4" w:space="0" w:color="auto"/>
              <w:left w:val="single" w:sz="4" w:space="0" w:color="auto"/>
              <w:bottom w:val="single" w:sz="4" w:space="0" w:color="auto"/>
              <w:right w:val="single" w:sz="4" w:space="0" w:color="auto"/>
            </w:tcBorders>
          </w:tcPr>
          <w:p w:rsidR="00DF1884" w:rsidRPr="00084B73" w:rsidRDefault="00DF1884" w:rsidP="007C0AB1">
            <w:pPr>
              <w:tabs>
                <w:tab w:val="right" w:pos="2178"/>
              </w:tabs>
              <w:jc w:val="center"/>
              <w:rPr>
                <w:color w:val="000000"/>
              </w:rPr>
            </w:pPr>
            <w:r w:rsidRPr="00084B73">
              <w:rPr>
                <w:color w:val="000000"/>
              </w:rPr>
              <w:t>36</w:t>
            </w:r>
          </w:p>
        </w:tc>
        <w:tc>
          <w:tcPr>
            <w:tcW w:w="2797" w:type="dxa"/>
            <w:gridSpan w:val="2"/>
            <w:tcBorders>
              <w:top w:val="single" w:sz="4" w:space="0" w:color="auto"/>
              <w:left w:val="single" w:sz="4" w:space="0" w:color="auto"/>
              <w:bottom w:val="single" w:sz="4" w:space="0" w:color="auto"/>
              <w:right w:val="single" w:sz="4" w:space="0" w:color="auto"/>
            </w:tcBorders>
          </w:tcPr>
          <w:p w:rsidR="00DF1884" w:rsidRPr="00084B73" w:rsidRDefault="00DF1884" w:rsidP="007C0AB1">
            <w:pPr>
              <w:rPr>
                <w:color w:val="000000"/>
              </w:rPr>
            </w:pPr>
            <w:r w:rsidRPr="00036F48">
              <w:rPr>
                <w:b/>
                <w:bCs/>
              </w:rPr>
              <w:t>Диплом за 1 место</w:t>
            </w:r>
            <w:r w:rsidRPr="00084B73">
              <w:rPr>
                <w:color w:val="000000"/>
              </w:rPr>
              <w:t xml:space="preserve"> (командное соревнование)</w:t>
            </w:r>
          </w:p>
          <w:p w:rsidR="00DF1884" w:rsidRPr="00084B73" w:rsidRDefault="00DF1884" w:rsidP="007C0AB1">
            <w:pPr>
              <w:rPr>
                <w:color w:val="000000"/>
              </w:rPr>
            </w:pPr>
            <w:proofErr w:type="spellStart"/>
            <w:r w:rsidRPr="00084B73">
              <w:rPr>
                <w:color w:val="000000"/>
              </w:rPr>
              <w:t>Зинатулина</w:t>
            </w:r>
            <w:proofErr w:type="spellEnd"/>
            <w:r w:rsidRPr="00084B73">
              <w:rPr>
                <w:color w:val="000000"/>
              </w:rPr>
              <w:t xml:space="preserve"> А.М., Ваганова А.А., Соболева (</w:t>
            </w:r>
            <w:proofErr w:type="spellStart"/>
            <w:r w:rsidRPr="00084B73">
              <w:rPr>
                <w:color w:val="000000"/>
              </w:rPr>
              <w:t>Дармаева</w:t>
            </w:r>
            <w:proofErr w:type="spellEnd"/>
            <w:r w:rsidRPr="00084B73">
              <w:rPr>
                <w:color w:val="000000"/>
              </w:rPr>
              <w:t xml:space="preserve">) А.А., </w:t>
            </w:r>
            <w:proofErr w:type="spellStart"/>
            <w:r w:rsidRPr="00084B73">
              <w:rPr>
                <w:color w:val="000000"/>
              </w:rPr>
              <w:t>Бабакина</w:t>
            </w:r>
            <w:proofErr w:type="spellEnd"/>
            <w:r w:rsidRPr="00084B73">
              <w:rPr>
                <w:color w:val="000000"/>
              </w:rPr>
              <w:t xml:space="preserve"> А.А., Татаринова В.Д., Кузина С.А.</w:t>
            </w:r>
          </w:p>
          <w:p w:rsidR="00DF1884" w:rsidRPr="00084B73" w:rsidRDefault="00DF1884" w:rsidP="007C0AB1">
            <w:pPr>
              <w:rPr>
                <w:color w:val="000000"/>
              </w:rPr>
            </w:pPr>
            <w:r>
              <w:rPr>
                <w:b/>
                <w:bCs/>
              </w:rPr>
              <w:t>Диплом за 2</w:t>
            </w:r>
            <w:r w:rsidRPr="00036F48">
              <w:rPr>
                <w:b/>
                <w:bCs/>
              </w:rPr>
              <w:t xml:space="preserve"> место</w:t>
            </w:r>
            <w:r w:rsidRPr="00084B73">
              <w:rPr>
                <w:color w:val="000000"/>
              </w:rPr>
              <w:t xml:space="preserve"> (командное соревнование) Быстров М.В., Шестаков К.С., </w:t>
            </w:r>
            <w:proofErr w:type="spellStart"/>
            <w:r w:rsidRPr="00084B73">
              <w:rPr>
                <w:color w:val="000000"/>
              </w:rPr>
              <w:t>Югдуров</w:t>
            </w:r>
            <w:proofErr w:type="spellEnd"/>
            <w:r w:rsidRPr="00084B73">
              <w:rPr>
                <w:color w:val="000000"/>
              </w:rPr>
              <w:t xml:space="preserve"> А.Ю., </w:t>
            </w:r>
            <w:proofErr w:type="spellStart"/>
            <w:r w:rsidRPr="00084B73">
              <w:rPr>
                <w:color w:val="000000"/>
              </w:rPr>
              <w:t>Ломаченко</w:t>
            </w:r>
            <w:proofErr w:type="spellEnd"/>
            <w:r w:rsidRPr="00084B73">
              <w:rPr>
                <w:color w:val="000000"/>
              </w:rPr>
              <w:t xml:space="preserve"> О.Ю., </w:t>
            </w:r>
            <w:proofErr w:type="spellStart"/>
            <w:r w:rsidRPr="00084B73">
              <w:rPr>
                <w:color w:val="000000"/>
              </w:rPr>
              <w:t>Гилишева</w:t>
            </w:r>
            <w:proofErr w:type="spellEnd"/>
            <w:r w:rsidRPr="00084B73">
              <w:rPr>
                <w:color w:val="000000"/>
              </w:rPr>
              <w:t xml:space="preserve"> А.Г., Матвеева А.А.</w:t>
            </w:r>
          </w:p>
          <w:p w:rsidR="00DF1884" w:rsidRPr="00084B73" w:rsidRDefault="00DF1884" w:rsidP="007C0AB1">
            <w:pPr>
              <w:rPr>
                <w:color w:val="000000"/>
              </w:rPr>
            </w:pPr>
          </w:p>
          <w:p w:rsidR="00DF1884" w:rsidRPr="00084B73" w:rsidRDefault="00DF1884" w:rsidP="007C0AB1">
            <w:pPr>
              <w:rPr>
                <w:color w:val="000000"/>
              </w:rPr>
            </w:pPr>
          </w:p>
        </w:tc>
      </w:tr>
      <w:tr w:rsidR="005E11CC" w:rsidRPr="00566337" w:rsidTr="00986FE4">
        <w:trPr>
          <w:trHeight w:val="405"/>
        </w:trPr>
        <w:tc>
          <w:tcPr>
            <w:tcW w:w="10178" w:type="dxa"/>
            <w:gridSpan w:val="9"/>
            <w:tcBorders>
              <w:top w:val="single" w:sz="4" w:space="0" w:color="auto"/>
              <w:left w:val="single" w:sz="4" w:space="0" w:color="auto"/>
              <w:bottom w:val="single" w:sz="4" w:space="0" w:color="auto"/>
              <w:right w:val="single" w:sz="4" w:space="0" w:color="auto"/>
            </w:tcBorders>
          </w:tcPr>
          <w:p w:rsidR="005E11CC" w:rsidRPr="00566337" w:rsidRDefault="005E11CC" w:rsidP="006D3CDA">
            <w:pPr>
              <w:overflowPunct w:val="0"/>
              <w:autoSpaceDE w:val="0"/>
              <w:autoSpaceDN w:val="0"/>
              <w:adjustRightInd w:val="0"/>
              <w:jc w:val="center"/>
            </w:pPr>
            <w:r w:rsidRPr="00566337">
              <w:rPr>
                <w:b/>
              </w:rPr>
              <w:t>Вузовские олимпиады</w:t>
            </w:r>
          </w:p>
        </w:tc>
      </w:tr>
      <w:tr w:rsidR="007C0AB1" w:rsidRPr="00566337" w:rsidTr="00986FE4">
        <w:trPr>
          <w:trHeight w:val="405"/>
        </w:trPr>
        <w:tc>
          <w:tcPr>
            <w:tcW w:w="2523" w:type="dxa"/>
            <w:gridSpan w:val="2"/>
            <w:tcBorders>
              <w:top w:val="single" w:sz="4" w:space="0" w:color="auto"/>
              <w:left w:val="single" w:sz="4" w:space="0" w:color="auto"/>
              <w:bottom w:val="single" w:sz="4" w:space="0" w:color="auto"/>
              <w:right w:val="single" w:sz="4" w:space="0" w:color="auto"/>
            </w:tcBorders>
          </w:tcPr>
          <w:p w:rsidR="007C0AB1" w:rsidRPr="00084B73" w:rsidRDefault="007C0AB1" w:rsidP="007C0AB1">
            <w:pPr>
              <w:pStyle w:val="af"/>
              <w:spacing w:after="0"/>
              <w:rPr>
                <w:b/>
                <w:color w:val="000000"/>
              </w:rPr>
            </w:pPr>
            <w:r w:rsidRPr="00084B73">
              <w:rPr>
                <w:color w:val="000000"/>
              </w:rPr>
              <w:t>Вузовская олимпиада по математике в рамках Зимних учебно-тренировочных сборов студентов профиля «Математика – Дополнительное образование»</w:t>
            </w:r>
          </w:p>
        </w:tc>
        <w:tc>
          <w:tcPr>
            <w:tcW w:w="2126" w:type="dxa"/>
            <w:gridSpan w:val="2"/>
            <w:tcBorders>
              <w:top w:val="single" w:sz="4" w:space="0" w:color="auto"/>
              <w:left w:val="single" w:sz="4" w:space="0" w:color="auto"/>
              <w:bottom w:val="single" w:sz="4" w:space="0" w:color="auto"/>
              <w:right w:val="single" w:sz="4" w:space="0" w:color="auto"/>
            </w:tcBorders>
          </w:tcPr>
          <w:p w:rsidR="007C0AB1" w:rsidRPr="00084B73" w:rsidRDefault="007C0AB1" w:rsidP="007C0AB1">
            <w:pPr>
              <w:jc w:val="center"/>
              <w:rPr>
                <w:color w:val="000000"/>
              </w:rPr>
            </w:pPr>
            <w:r w:rsidRPr="00036F48">
              <w:t>г. Иркутск, ФГБОУ ВО «ИГУ», Педагогический институт</w:t>
            </w:r>
          </w:p>
        </w:tc>
        <w:tc>
          <w:tcPr>
            <w:tcW w:w="1418" w:type="dxa"/>
            <w:gridSpan w:val="2"/>
            <w:tcBorders>
              <w:top w:val="single" w:sz="4" w:space="0" w:color="auto"/>
              <w:left w:val="single" w:sz="4" w:space="0" w:color="auto"/>
              <w:bottom w:val="single" w:sz="4" w:space="0" w:color="auto"/>
              <w:right w:val="single" w:sz="4" w:space="0" w:color="auto"/>
            </w:tcBorders>
          </w:tcPr>
          <w:p w:rsidR="007C0AB1" w:rsidRPr="00084B73" w:rsidRDefault="007C0AB1" w:rsidP="007C0AB1">
            <w:pPr>
              <w:jc w:val="center"/>
              <w:rPr>
                <w:color w:val="000000"/>
              </w:rPr>
            </w:pPr>
            <w:r w:rsidRPr="00084B73">
              <w:rPr>
                <w:color w:val="000000"/>
              </w:rPr>
              <w:t>25-27 января 2024 г.</w:t>
            </w:r>
          </w:p>
        </w:tc>
        <w:tc>
          <w:tcPr>
            <w:tcW w:w="1559" w:type="dxa"/>
            <w:gridSpan w:val="2"/>
            <w:tcBorders>
              <w:top w:val="single" w:sz="4" w:space="0" w:color="auto"/>
              <w:left w:val="single" w:sz="4" w:space="0" w:color="auto"/>
              <w:bottom w:val="single" w:sz="4" w:space="0" w:color="auto"/>
              <w:right w:val="single" w:sz="4" w:space="0" w:color="auto"/>
            </w:tcBorders>
          </w:tcPr>
          <w:p w:rsidR="007C0AB1" w:rsidRPr="00084B73" w:rsidRDefault="007C0AB1" w:rsidP="007C0AB1">
            <w:pPr>
              <w:jc w:val="center"/>
              <w:rPr>
                <w:color w:val="000000"/>
              </w:rPr>
            </w:pPr>
            <w:r w:rsidRPr="00084B73">
              <w:rPr>
                <w:color w:val="000000"/>
              </w:rPr>
              <w:t>27</w:t>
            </w:r>
          </w:p>
        </w:tc>
        <w:tc>
          <w:tcPr>
            <w:tcW w:w="2552" w:type="dxa"/>
            <w:tcBorders>
              <w:top w:val="single" w:sz="4" w:space="0" w:color="auto"/>
              <w:left w:val="single" w:sz="4" w:space="0" w:color="auto"/>
              <w:bottom w:val="single" w:sz="4" w:space="0" w:color="auto"/>
              <w:right w:val="single" w:sz="4" w:space="0" w:color="auto"/>
            </w:tcBorders>
          </w:tcPr>
          <w:p w:rsidR="007C0AB1" w:rsidRPr="00084B73" w:rsidRDefault="007C0AB1" w:rsidP="007C0AB1">
            <w:pPr>
              <w:rPr>
                <w:color w:val="000000"/>
              </w:rPr>
            </w:pPr>
            <w:r w:rsidRPr="00036F48">
              <w:rPr>
                <w:b/>
                <w:bCs/>
              </w:rPr>
              <w:t>Диплом за 1 место</w:t>
            </w:r>
            <w:r w:rsidRPr="00084B73">
              <w:rPr>
                <w:color w:val="000000"/>
              </w:rPr>
              <w:t xml:space="preserve"> Алексеев И.П.</w:t>
            </w:r>
          </w:p>
          <w:p w:rsidR="007C0AB1" w:rsidRPr="00084B73" w:rsidRDefault="007C0AB1" w:rsidP="007C0AB1">
            <w:pPr>
              <w:rPr>
                <w:color w:val="000000"/>
              </w:rPr>
            </w:pPr>
            <w:r w:rsidRPr="00036F48">
              <w:rPr>
                <w:b/>
                <w:bCs/>
              </w:rPr>
              <w:t>Диплом за 2 место</w:t>
            </w:r>
          </w:p>
          <w:p w:rsidR="007C0AB1" w:rsidRPr="00084B73" w:rsidRDefault="007C0AB1" w:rsidP="007C0AB1">
            <w:pPr>
              <w:rPr>
                <w:color w:val="000000"/>
              </w:rPr>
            </w:pPr>
            <w:proofErr w:type="spellStart"/>
            <w:r w:rsidRPr="00084B73">
              <w:rPr>
                <w:color w:val="000000"/>
              </w:rPr>
              <w:t>Поваренская</w:t>
            </w:r>
            <w:proofErr w:type="spellEnd"/>
            <w:r w:rsidRPr="00084B73">
              <w:rPr>
                <w:color w:val="000000"/>
              </w:rPr>
              <w:t xml:space="preserve"> А.Э. </w:t>
            </w:r>
            <w:r w:rsidRPr="00036F48">
              <w:rPr>
                <w:b/>
                <w:bCs/>
              </w:rPr>
              <w:t>Диплом за 3 место</w:t>
            </w:r>
          </w:p>
          <w:p w:rsidR="007C0AB1" w:rsidRPr="00084B73" w:rsidRDefault="007C0AB1" w:rsidP="007C0AB1">
            <w:pPr>
              <w:rPr>
                <w:color w:val="000000"/>
              </w:rPr>
            </w:pPr>
            <w:r w:rsidRPr="00084B73">
              <w:rPr>
                <w:color w:val="000000"/>
              </w:rPr>
              <w:t>Быстров М.В.,</w:t>
            </w:r>
          </w:p>
          <w:p w:rsidR="007C0AB1" w:rsidRPr="00084B73" w:rsidRDefault="007C0AB1" w:rsidP="007C0AB1">
            <w:pPr>
              <w:rPr>
                <w:color w:val="000000"/>
              </w:rPr>
            </w:pPr>
            <w:r w:rsidRPr="00084B73">
              <w:rPr>
                <w:color w:val="000000"/>
                <w:shd w:val="clear" w:color="auto" w:fill="FFFFFF"/>
              </w:rPr>
              <w:t>44.03.05, «Математика-Дополнительное образование»</w:t>
            </w:r>
          </w:p>
        </w:tc>
      </w:tr>
      <w:tr w:rsidR="007C0AB1" w:rsidRPr="00566337" w:rsidTr="00986FE4">
        <w:trPr>
          <w:trHeight w:val="405"/>
        </w:trPr>
        <w:tc>
          <w:tcPr>
            <w:tcW w:w="2523" w:type="dxa"/>
            <w:gridSpan w:val="2"/>
            <w:tcBorders>
              <w:top w:val="single" w:sz="4" w:space="0" w:color="auto"/>
              <w:left w:val="single" w:sz="4" w:space="0" w:color="auto"/>
              <w:bottom w:val="single" w:sz="4" w:space="0" w:color="auto"/>
              <w:right w:val="single" w:sz="4" w:space="0" w:color="auto"/>
            </w:tcBorders>
          </w:tcPr>
          <w:p w:rsidR="007C0AB1" w:rsidRPr="00084B73" w:rsidRDefault="007C0AB1" w:rsidP="007C0AB1">
            <w:pPr>
              <w:pStyle w:val="af"/>
              <w:rPr>
                <w:b/>
                <w:color w:val="000000"/>
              </w:rPr>
            </w:pPr>
            <w:r w:rsidRPr="00084B73">
              <w:rPr>
                <w:color w:val="000000"/>
              </w:rPr>
              <w:t>Вузовская олимпиада по математике в рамках Весенних учебно-тренировочных сборов студентов профиля «Математика – Дополнительное образование»</w:t>
            </w:r>
          </w:p>
        </w:tc>
        <w:tc>
          <w:tcPr>
            <w:tcW w:w="2126" w:type="dxa"/>
            <w:gridSpan w:val="2"/>
            <w:tcBorders>
              <w:top w:val="single" w:sz="4" w:space="0" w:color="auto"/>
              <w:left w:val="single" w:sz="4" w:space="0" w:color="auto"/>
              <w:bottom w:val="single" w:sz="4" w:space="0" w:color="auto"/>
              <w:right w:val="single" w:sz="4" w:space="0" w:color="auto"/>
            </w:tcBorders>
          </w:tcPr>
          <w:p w:rsidR="007C0AB1" w:rsidRPr="00084B73" w:rsidRDefault="007C0AB1" w:rsidP="007C0AB1">
            <w:pPr>
              <w:jc w:val="center"/>
              <w:rPr>
                <w:color w:val="000000"/>
              </w:rPr>
            </w:pPr>
            <w:r w:rsidRPr="00036F48">
              <w:t>г. Иркутск, ФГБОУ ВО «ИГУ», Педагогический институт</w:t>
            </w:r>
          </w:p>
        </w:tc>
        <w:tc>
          <w:tcPr>
            <w:tcW w:w="1418" w:type="dxa"/>
            <w:gridSpan w:val="2"/>
            <w:tcBorders>
              <w:top w:val="single" w:sz="4" w:space="0" w:color="auto"/>
              <w:left w:val="single" w:sz="4" w:space="0" w:color="auto"/>
              <w:bottom w:val="single" w:sz="4" w:space="0" w:color="auto"/>
              <w:right w:val="single" w:sz="4" w:space="0" w:color="auto"/>
            </w:tcBorders>
          </w:tcPr>
          <w:p w:rsidR="007C0AB1" w:rsidRPr="00084B73" w:rsidRDefault="007C0AB1" w:rsidP="007C0AB1">
            <w:pPr>
              <w:jc w:val="center"/>
              <w:rPr>
                <w:color w:val="000000"/>
              </w:rPr>
            </w:pPr>
            <w:r w:rsidRPr="00084B73">
              <w:rPr>
                <w:color w:val="000000"/>
              </w:rPr>
              <w:t>13, 20 апреля 2024 г.</w:t>
            </w:r>
          </w:p>
        </w:tc>
        <w:tc>
          <w:tcPr>
            <w:tcW w:w="1559" w:type="dxa"/>
            <w:gridSpan w:val="2"/>
            <w:tcBorders>
              <w:top w:val="single" w:sz="4" w:space="0" w:color="auto"/>
              <w:left w:val="single" w:sz="4" w:space="0" w:color="auto"/>
              <w:bottom w:val="single" w:sz="4" w:space="0" w:color="auto"/>
              <w:right w:val="single" w:sz="4" w:space="0" w:color="auto"/>
            </w:tcBorders>
          </w:tcPr>
          <w:p w:rsidR="007C0AB1" w:rsidRPr="00084B73" w:rsidRDefault="007C0AB1" w:rsidP="007C0AB1">
            <w:pPr>
              <w:jc w:val="center"/>
              <w:rPr>
                <w:color w:val="000000"/>
              </w:rPr>
            </w:pPr>
            <w:r w:rsidRPr="00084B73">
              <w:rPr>
                <w:color w:val="000000"/>
              </w:rPr>
              <w:t>27</w:t>
            </w:r>
          </w:p>
        </w:tc>
        <w:tc>
          <w:tcPr>
            <w:tcW w:w="2552" w:type="dxa"/>
            <w:tcBorders>
              <w:top w:val="single" w:sz="4" w:space="0" w:color="auto"/>
              <w:left w:val="single" w:sz="4" w:space="0" w:color="auto"/>
              <w:bottom w:val="single" w:sz="4" w:space="0" w:color="auto"/>
              <w:right w:val="single" w:sz="4" w:space="0" w:color="auto"/>
            </w:tcBorders>
          </w:tcPr>
          <w:p w:rsidR="007C0AB1" w:rsidRPr="00084B73" w:rsidRDefault="007C0AB1" w:rsidP="007C0AB1">
            <w:pPr>
              <w:rPr>
                <w:color w:val="000000"/>
              </w:rPr>
            </w:pPr>
            <w:r w:rsidRPr="00036F48">
              <w:rPr>
                <w:b/>
                <w:bCs/>
              </w:rPr>
              <w:t>Диплом</w:t>
            </w:r>
            <w:r>
              <w:rPr>
                <w:b/>
                <w:bCs/>
              </w:rPr>
              <w:t>ы</w:t>
            </w:r>
            <w:r w:rsidRPr="00036F48">
              <w:rPr>
                <w:b/>
                <w:bCs/>
              </w:rPr>
              <w:t xml:space="preserve"> за 1 место</w:t>
            </w:r>
            <w:r w:rsidRPr="00084B73">
              <w:rPr>
                <w:color w:val="000000"/>
              </w:rPr>
              <w:t xml:space="preserve"> </w:t>
            </w:r>
            <w:proofErr w:type="spellStart"/>
            <w:r w:rsidRPr="00084B73">
              <w:rPr>
                <w:color w:val="000000"/>
              </w:rPr>
              <w:t>Быстров</w:t>
            </w:r>
            <w:proofErr w:type="spellEnd"/>
            <w:r w:rsidRPr="00084B73">
              <w:rPr>
                <w:color w:val="000000"/>
              </w:rPr>
              <w:t xml:space="preserve"> М.В., </w:t>
            </w:r>
            <w:proofErr w:type="spellStart"/>
            <w:r w:rsidRPr="00084B73">
              <w:rPr>
                <w:color w:val="000000"/>
              </w:rPr>
              <w:t>Донковцев</w:t>
            </w:r>
            <w:proofErr w:type="spellEnd"/>
            <w:r w:rsidRPr="00084B73">
              <w:rPr>
                <w:color w:val="000000"/>
              </w:rPr>
              <w:t xml:space="preserve"> В.С.</w:t>
            </w:r>
          </w:p>
          <w:p w:rsidR="007C0AB1" w:rsidRPr="00084B73" w:rsidRDefault="007C0AB1" w:rsidP="007C0AB1">
            <w:pPr>
              <w:rPr>
                <w:color w:val="000000"/>
              </w:rPr>
            </w:pPr>
            <w:r w:rsidRPr="00036F48">
              <w:rPr>
                <w:b/>
                <w:bCs/>
              </w:rPr>
              <w:t>Диплом за 2 место</w:t>
            </w:r>
          </w:p>
          <w:p w:rsidR="007C0AB1" w:rsidRPr="00084B73" w:rsidRDefault="007C0AB1" w:rsidP="007C0AB1">
            <w:pPr>
              <w:rPr>
                <w:color w:val="000000"/>
              </w:rPr>
            </w:pPr>
            <w:proofErr w:type="spellStart"/>
            <w:r w:rsidRPr="00084B73">
              <w:rPr>
                <w:color w:val="000000"/>
              </w:rPr>
              <w:t>Поваренская</w:t>
            </w:r>
            <w:proofErr w:type="spellEnd"/>
            <w:r w:rsidRPr="00084B73">
              <w:rPr>
                <w:color w:val="000000"/>
              </w:rPr>
              <w:t xml:space="preserve"> А.Э.</w:t>
            </w:r>
          </w:p>
          <w:p w:rsidR="007C0AB1" w:rsidRPr="00084B73" w:rsidRDefault="007C0AB1" w:rsidP="007C0AB1">
            <w:pPr>
              <w:rPr>
                <w:color w:val="000000"/>
              </w:rPr>
            </w:pPr>
            <w:r w:rsidRPr="00084B73">
              <w:rPr>
                <w:color w:val="000000"/>
              </w:rPr>
              <w:t>Рудакова Е.А.</w:t>
            </w:r>
          </w:p>
          <w:p w:rsidR="007C0AB1" w:rsidRPr="00084B73" w:rsidRDefault="007C0AB1" w:rsidP="007C0AB1">
            <w:pPr>
              <w:rPr>
                <w:color w:val="000000"/>
              </w:rPr>
            </w:pPr>
            <w:r w:rsidRPr="00036F48">
              <w:rPr>
                <w:b/>
                <w:bCs/>
              </w:rPr>
              <w:t>Диплом за 3 место</w:t>
            </w:r>
          </w:p>
          <w:p w:rsidR="007C0AB1" w:rsidRPr="00084B73" w:rsidRDefault="007C0AB1" w:rsidP="007C0AB1">
            <w:pPr>
              <w:rPr>
                <w:color w:val="000000"/>
              </w:rPr>
            </w:pPr>
            <w:r w:rsidRPr="00084B73">
              <w:rPr>
                <w:color w:val="000000"/>
              </w:rPr>
              <w:t>Алексеев И.П.</w:t>
            </w:r>
          </w:p>
          <w:p w:rsidR="007C0AB1" w:rsidRPr="00084B73" w:rsidRDefault="007C0AB1" w:rsidP="007C0AB1">
            <w:pPr>
              <w:rPr>
                <w:color w:val="000000"/>
              </w:rPr>
            </w:pPr>
            <w:r w:rsidRPr="00084B73">
              <w:rPr>
                <w:color w:val="000000"/>
              </w:rPr>
              <w:t>Матвеева А.А.</w:t>
            </w:r>
          </w:p>
          <w:p w:rsidR="007C0AB1" w:rsidRPr="00084B73" w:rsidRDefault="007C0AB1" w:rsidP="007C0AB1">
            <w:pPr>
              <w:rPr>
                <w:color w:val="000000"/>
              </w:rPr>
            </w:pPr>
            <w:r w:rsidRPr="00084B73">
              <w:rPr>
                <w:color w:val="000000"/>
              </w:rPr>
              <w:t>Шестаков К.С.</w:t>
            </w:r>
          </w:p>
          <w:p w:rsidR="007C0AB1" w:rsidRPr="00084B73" w:rsidRDefault="007C0AB1" w:rsidP="007C0AB1">
            <w:pPr>
              <w:rPr>
                <w:color w:val="000000"/>
              </w:rPr>
            </w:pPr>
            <w:r w:rsidRPr="00084B73">
              <w:rPr>
                <w:color w:val="000000"/>
                <w:shd w:val="clear" w:color="auto" w:fill="FFFFFF"/>
              </w:rPr>
              <w:t>44.03.05, «Математика-Дополнительное образование»</w:t>
            </w:r>
          </w:p>
        </w:tc>
      </w:tr>
    </w:tbl>
    <w:p w:rsidR="005E11CC" w:rsidRDefault="005E11CC" w:rsidP="000304F1">
      <w:pPr>
        <w:rPr>
          <w:b/>
        </w:rPr>
      </w:pPr>
    </w:p>
    <w:p w:rsidR="000304F1" w:rsidRDefault="000304F1" w:rsidP="001A65EC">
      <w:pPr>
        <w:jc w:val="center"/>
        <w:rPr>
          <w:b/>
        </w:rPr>
      </w:pPr>
      <w:r w:rsidRPr="001A2579">
        <w:rPr>
          <w:b/>
        </w:rPr>
        <w:t>Конкурсы, в которых принимали у</w:t>
      </w:r>
      <w:r>
        <w:rPr>
          <w:b/>
        </w:rPr>
        <w:t>ч</w:t>
      </w:r>
      <w:r w:rsidRPr="001A2579">
        <w:rPr>
          <w:b/>
        </w:rPr>
        <w:t>астие студенты ИГУ</w:t>
      </w:r>
    </w:p>
    <w:p w:rsidR="005E11CC" w:rsidRDefault="005E11CC" w:rsidP="000304F1">
      <w:pPr>
        <w:rPr>
          <w:b/>
        </w:rPr>
      </w:pP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9"/>
        <w:gridCol w:w="2415"/>
        <w:gridCol w:w="1481"/>
        <w:gridCol w:w="1821"/>
        <w:gridCol w:w="23"/>
        <w:gridCol w:w="2267"/>
      </w:tblGrid>
      <w:tr w:rsidR="005E11CC" w:rsidRPr="00566337" w:rsidTr="00F170E2">
        <w:trPr>
          <w:trHeight w:val="20"/>
        </w:trPr>
        <w:tc>
          <w:tcPr>
            <w:tcW w:w="1171" w:type="pct"/>
          </w:tcPr>
          <w:p w:rsidR="005E11CC" w:rsidRPr="00566337" w:rsidRDefault="005E11CC" w:rsidP="006D3CDA">
            <w:pPr>
              <w:jc w:val="center"/>
              <w:rPr>
                <w:b/>
              </w:rPr>
            </w:pPr>
            <w:r w:rsidRPr="00566337">
              <w:rPr>
                <w:b/>
              </w:rPr>
              <w:t>Наименование конкурса</w:t>
            </w:r>
          </w:p>
        </w:tc>
        <w:tc>
          <w:tcPr>
            <w:tcW w:w="1155" w:type="pct"/>
          </w:tcPr>
          <w:p w:rsidR="005E11CC" w:rsidRPr="00566337" w:rsidRDefault="005E11CC" w:rsidP="006D3CDA">
            <w:pPr>
              <w:jc w:val="center"/>
              <w:rPr>
                <w:b/>
              </w:rPr>
            </w:pPr>
            <w:r w:rsidRPr="00566337">
              <w:rPr>
                <w:b/>
              </w:rPr>
              <w:t>Место проведения</w:t>
            </w:r>
          </w:p>
          <w:p w:rsidR="005E11CC" w:rsidRPr="00566337" w:rsidRDefault="005E11CC" w:rsidP="006D3CDA">
            <w:pPr>
              <w:jc w:val="center"/>
              <w:rPr>
                <w:b/>
              </w:rPr>
            </w:pPr>
          </w:p>
        </w:tc>
        <w:tc>
          <w:tcPr>
            <w:tcW w:w="708" w:type="pct"/>
          </w:tcPr>
          <w:p w:rsidR="005E11CC" w:rsidRDefault="005E11CC" w:rsidP="006D3CDA">
            <w:pPr>
              <w:jc w:val="center"/>
              <w:rPr>
                <w:b/>
              </w:rPr>
            </w:pPr>
            <w:r w:rsidRPr="00566337">
              <w:rPr>
                <w:b/>
              </w:rPr>
              <w:t>Дата</w:t>
            </w:r>
          </w:p>
          <w:p w:rsidR="00070DA7" w:rsidRPr="00566337" w:rsidRDefault="00070DA7" w:rsidP="006D3CDA">
            <w:pPr>
              <w:jc w:val="center"/>
              <w:rPr>
                <w:b/>
              </w:rPr>
            </w:pPr>
          </w:p>
        </w:tc>
        <w:tc>
          <w:tcPr>
            <w:tcW w:w="871" w:type="pct"/>
          </w:tcPr>
          <w:p w:rsidR="005E11CC" w:rsidRDefault="005E11CC" w:rsidP="006D3CDA">
            <w:pPr>
              <w:jc w:val="center"/>
              <w:rPr>
                <w:b/>
              </w:rPr>
            </w:pPr>
            <w:r w:rsidRPr="00566337">
              <w:rPr>
                <w:b/>
              </w:rPr>
              <w:t>Кол-во участников</w:t>
            </w:r>
            <w:r>
              <w:rPr>
                <w:b/>
              </w:rPr>
              <w:t xml:space="preserve"> всего/</w:t>
            </w:r>
          </w:p>
          <w:p w:rsidR="005E11CC" w:rsidRPr="00566337" w:rsidRDefault="005E11CC" w:rsidP="00757A22">
            <w:pPr>
              <w:jc w:val="center"/>
              <w:rPr>
                <w:b/>
              </w:rPr>
            </w:pPr>
            <w:r>
              <w:rPr>
                <w:b/>
              </w:rPr>
              <w:t xml:space="preserve">Кол-во студентов </w:t>
            </w:r>
            <w:r>
              <w:rPr>
                <w:b/>
              </w:rPr>
              <w:lastRenderedPageBreak/>
              <w:t>структурного подразделения</w:t>
            </w:r>
            <w:r w:rsidR="00070DA7">
              <w:rPr>
                <w:b/>
              </w:rPr>
              <w:t xml:space="preserve"> </w:t>
            </w:r>
          </w:p>
        </w:tc>
        <w:tc>
          <w:tcPr>
            <w:tcW w:w="1095" w:type="pct"/>
            <w:gridSpan w:val="2"/>
          </w:tcPr>
          <w:p w:rsidR="005E11CC" w:rsidRDefault="005E11CC" w:rsidP="006D3CDA">
            <w:pPr>
              <w:jc w:val="center"/>
              <w:rPr>
                <w:b/>
              </w:rPr>
            </w:pPr>
            <w:r>
              <w:rPr>
                <w:b/>
              </w:rPr>
              <w:lastRenderedPageBreak/>
              <w:t>Победители, призеры</w:t>
            </w:r>
          </w:p>
          <w:p w:rsidR="005E11CC" w:rsidRPr="00566337" w:rsidRDefault="005E11CC" w:rsidP="00986FE4">
            <w:pPr>
              <w:jc w:val="center"/>
              <w:rPr>
                <w:b/>
              </w:rPr>
            </w:pPr>
            <w:r>
              <w:rPr>
                <w:b/>
              </w:rPr>
              <w:t xml:space="preserve">ФИ. </w:t>
            </w:r>
          </w:p>
        </w:tc>
      </w:tr>
      <w:tr w:rsidR="005E11CC" w:rsidRPr="00566337" w:rsidTr="00F170E2">
        <w:trPr>
          <w:trHeight w:val="20"/>
        </w:trPr>
        <w:tc>
          <w:tcPr>
            <w:tcW w:w="3916" w:type="pct"/>
            <w:gridSpan w:val="5"/>
          </w:tcPr>
          <w:p w:rsidR="005E11CC" w:rsidRPr="00566337" w:rsidRDefault="005E11CC" w:rsidP="006D3CDA">
            <w:pPr>
              <w:jc w:val="center"/>
              <w:rPr>
                <w:b/>
              </w:rPr>
            </w:pPr>
            <w:r w:rsidRPr="00566337">
              <w:rPr>
                <w:b/>
              </w:rPr>
              <w:lastRenderedPageBreak/>
              <w:t>Международные</w:t>
            </w:r>
          </w:p>
        </w:tc>
        <w:tc>
          <w:tcPr>
            <w:tcW w:w="1084" w:type="pct"/>
          </w:tcPr>
          <w:p w:rsidR="005E11CC" w:rsidRPr="00566337" w:rsidRDefault="005E11CC" w:rsidP="006D3CDA">
            <w:pPr>
              <w:jc w:val="center"/>
              <w:rPr>
                <w:b/>
              </w:rPr>
            </w:pPr>
          </w:p>
        </w:tc>
      </w:tr>
      <w:tr w:rsidR="001D0D21" w:rsidRPr="00566337" w:rsidTr="00F170E2">
        <w:trPr>
          <w:trHeight w:val="20"/>
        </w:trPr>
        <w:tc>
          <w:tcPr>
            <w:tcW w:w="1171" w:type="pct"/>
          </w:tcPr>
          <w:p w:rsidR="001D0D21" w:rsidRPr="00E37499" w:rsidRDefault="001D0D21" w:rsidP="007C0AB1">
            <w:pPr>
              <w:pStyle w:val="msonormalmailrucssattributepostfixmailrucssattributepostfix"/>
              <w:spacing w:before="0" w:beforeAutospacing="0" w:after="0" w:afterAutospacing="0"/>
              <w:rPr>
                <w:color w:val="C00000"/>
              </w:rPr>
            </w:pPr>
            <w:r w:rsidRPr="00E37499">
              <w:t>II Международный профессионально-методический конкурс «Педагогическое призвание-2024»</w:t>
            </w:r>
          </w:p>
        </w:tc>
        <w:tc>
          <w:tcPr>
            <w:tcW w:w="1155" w:type="pct"/>
          </w:tcPr>
          <w:p w:rsidR="001D0D21" w:rsidRPr="00E37499" w:rsidRDefault="001D0D21" w:rsidP="007C0AB1">
            <w:pPr>
              <w:pStyle w:val="msonormalmailrucssattributepostfixmailrucssattributepostfix"/>
              <w:spacing w:before="0" w:beforeAutospacing="0" w:after="0" w:afterAutospacing="0"/>
              <w:jc w:val="center"/>
              <w:rPr>
                <w:color w:val="C00000"/>
              </w:rPr>
            </w:pPr>
            <w:r w:rsidRPr="00E37499">
              <w:t xml:space="preserve">г. </w:t>
            </w:r>
            <w:proofErr w:type="spellStart"/>
            <w:r w:rsidRPr="00E37499">
              <w:t>Петразаводск</w:t>
            </w:r>
            <w:proofErr w:type="spellEnd"/>
            <w:r w:rsidRPr="00E37499">
              <w:t>, Международный центр научного партнёрства «Новая наука»</w:t>
            </w:r>
          </w:p>
        </w:tc>
        <w:tc>
          <w:tcPr>
            <w:tcW w:w="708" w:type="pct"/>
          </w:tcPr>
          <w:p w:rsidR="001D0D21" w:rsidRPr="003B6C38" w:rsidRDefault="001D0D21" w:rsidP="007C0AB1">
            <w:pPr>
              <w:jc w:val="center"/>
              <w:rPr>
                <w:color w:val="C00000"/>
              </w:rPr>
            </w:pPr>
            <w:r w:rsidRPr="003B6C38">
              <w:t>17 июня 2024 г.</w:t>
            </w:r>
          </w:p>
        </w:tc>
        <w:tc>
          <w:tcPr>
            <w:tcW w:w="871" w:type="pct"/>
          </w:tcPr>
          <w:p w:rsidR="001D0D21" w:rsidRPr="003B6C38" w:rsidRDefault="001D0D21" w:rsidP="007C0AB1">
            <w:pPr>
              <w:jc w:val="both"/>
              <w:rPr>
                <w:color w:val="C00000"/>
              </w:rPr>
            </w:pPr>
            <w:r w:rsidRPr="003B6C38">
              <w:t>100</w:t>
            </w:r>
            <w:r w:rsidR="00A13D21" w:rsidRPr="003B6C38">
              <w:t>/1</w:t>
            </w:r>
          </w:p>
        </w:tc>
        <w:tc>
          <w:tcPr>
            <w:tcW w:w="1095" w:type="pct"/>
            <w:gridSpan w:val="2"/>
          </w:tcPr>
          <w:p w:rsidR="001D0D21" w:rsidRPr="00E37499" w:rsidRDefault="001D0D21" w:rsidP="007C0AB1">
            <w:pPr>
              <w:jc w:val="both"/>
            </w:pPr>
            <w:r w:rsidRPr="00E37499">
              <w:t>Дуброва К.С.</w:t>
            </w:r>
          </w:p>
          <w:p w:rsidR="001D0D21" w:rsidRPr="00E37499" w:rsidRDefault="001D0D21" w:rsidP="007C0AB1">
            <w:pPr>
              <w:jc w:val="both"/>
            </w:pPr>
            <w:r w:rsidRPr="00E37499">
              <w:t xml:space="preserve">Диплом </w:t>
            </w:r>
            <w:proofErr w:type="spellStart"/>
            <w:r w:rsidRPr="00E37499">
              <w:t>победиля</w:t>
            </w:r>
            <w:proofErr w:type="spellEnd"/>
            <w:r w:rsidRPr="00E37499">
              <w:t xml:space="preserve"> </w:t>
            </w:r>
          </w:p>
          <w:p w:rsidR="001D0D21" w:rsidRPr="00F74ACC" w:rsidRDefault="001D0D21" w:rsidP="007C0AB1">
            <w:pPr>
              <w:jc w:val="both"/>
            </w:pPr>
            <w:r w:rsidRPr="00E37499">
              <w:t>в номинации «Экологическое образование и воспитание» 44.04.01 «Педагогическое образование», профиль «Естественнонаучное образование»</w:t>
            </w:r>
          </w:p>
        </w:tc>
      </w:tr>
      <w:tr w:rsidR="001D0D21" w:rsidRPr="00566337" w:rsidTr="00F170E2">
        <w:trPr>
          <w:trHeight w:val="20"/>
        </w:trPr>
        <w:tc>
          <w:tcPr>
            <w:tcW w:w="1171" w:type="pct"/>
          </w:tcPr>
          <w:p w:rsidR="001D0D21" w:rsidRPr="00E37499" w:rsidRDefault="001D0D21" w:rsidP="007C0AB1">
            <w:pPr>
              <w:pStyle w:val="msonormalmailrucssattributepostfixmailrucssattributepostfix"/>
              <w:spacing w:before="0" w:beforeAutospacing="0" w:after="0" w:afterAutospacing="0"/>
            </w:pPr>
            <w:r w:rsidRPr="00E37499">
              <w:t>Международный конкурс научный, методических, творческих работ «Знание. Инновации. Приоритеты»</w:t>
            </w:r>
          </w:p>
        </w:tc>
        <w:tc>
          <w:tcPr>
            <w:tcW w:w="1155" w:type="pct"/>
          </w:tcPr>
          <w:p w:rsidR="001D0D21" w:rsidRPr="00E37499" w:rsidRDefault="001D0D21" w:rsidP="007C0AB1">
            <w:pPr>
              <w:pStyle w:val="msonormalmailrucssattributepostfixmailrucssattributepostfix"/>
              <w:jc w:val="center"/>
            </w:pPr>
            <w:r w:rsidRPr="00E37499">
              <w:t>г. Киров, ФГБОУ ВО «Вятский государственный агротехнологический университет»</w:t>
            </w:r>
          </w:p>
        </w:tc>
        <w:tc>
          <w:tcPr>
            <w:tcW w:w="708" w:type="pct"/>
          </w:tcPr>
          <w:p w:rsidR="001D0D21" w:rsidRPr="003B6C38" w:rsidRDefault="001D0D21" w:rsidP="007C0AB1">
            <w:pPr>
              <w:jc w:val="center"/>
            </w:pPr>
            <w:r w:rsidRPr="003B6C38">
              <w:t>20 июня 2024 г.</w:t>
            </w:r>
          </w:p>
        </w:tc>
        <w:tc>
          <w:tcPr>
            <w:tcW w:w="871" w:type="pct"/>
          </w:tcPr>
          <w:p w:rsidR="001D0D21" w:rsidRPr="003B6C38" w:rsidRDefault="001D0D21" w:rsidP="007C0AB1">
            <w:pPr>
              <w:jc w:val="both"/>
            </w:pPr>
            <w:r w:rsidRPr="003B6C38">
              <w:t>150</w:t>
            </w:r>
            <w:r w:rsidR="00A13D21" w:rsidRPr="003B6C38">
              <w:t>/1</w:t>
            </w:r>
          </w:p>
        </w:tc>
        <w:tc>
          <w:tcPr>
            <w:tcW w:w="1095" w:type="pct"/>
            <w:gridSpan w:val="2"/>
          </w:tcPr>
          <w:p w:rsidR="001D0D21" w:rsidRPr="00E37499" w:rsidRDefault="001D0D21" w:rsidP="007C0AB1">
            <w:pPr>
              <w:jc w:val="both"/>
            </w:pPr>
            <w:r w:rsidRPr="00E37499">
              <w:t>Дуброва К.С.</w:t>
            </w:r>
          </w:p>
          <w:p w:rsidR="001D0D21" w:rsidRPr="00E37499" w:rsidRDefault="001D0D21" w:rsidP="007C0AB1">
            <w:pPr>
              <w:jc w:val="both"/>
            </w:pPr>
            <w:r w:rsidRPr="00E37499">
              <w:t>Диплом 2 степени</w:t>
            </w:r>
          </w:p>
          <w:p w:rsidR="001D0D21" w:rsidRPr="00E37499" w:rsidRDefault="001D0D21" w:rsidP="007C0AB1">
            <w:pPr>
              <w:jc w:val="both"/>
            </w:pPr>
            <w:r w:rsidRPr="00E37499">
              <w:t>44.04.01 «Педагогическое образование», профиль «Естественнонаучное образование»</w:t>
            </w:r>
          </w:p>
        </w:tc>
      </w:tr>
      <w:tr w:rsidR="001D0D21" w:rsidRPr="00566337" w:rsidTr="00F170E2">
        <w:trPr>
          <w:trHeight w:val="20"/>
        </w:trPr>
        <w:tc>
          <w:tcPr>
            <w:tcW w:w="1171" w:type="pct"/>
          </w:tcPr>
          <w:p w:rsidR="001D0D21" w:rsidRPr="00E37499" w:rsidRDefault="001D0D21" w:rsidP="007C0AB1">
            <w:pPr>
              <w:pStyle w:val="msonormalmailrucssattributepostfixmailrucssattributepostfix"/>
              <w:spacing w:before="0" w:beforeAutospacing="0" w:after="0" w:afterAutospacing="0"/>
            </w:pPr>
            <w:r w:rsidRPr="00E37499">
              <w:t xml:space="preserve">Международный конкурс </w:t>
            </w:r>
            <w:proofErr w:type="spellStart"/>
            <w:r w:rsidRPr="00E37499">
              <w:t>выпускнызх</w:t>
            </w:r>
            <w:proofErr w:type="spellEnd"/>
            <w:r w:rsidRPr="00E37499">
              <w:t xml:space="preserve"> квалификационных работ и дипломных исследований</w:t>
            </w:r>
          </w:p>
        </w:tc>
        <w:tc>
          <w:tcPr>
            <w:tcW w:w="1155" w:type="pct"/>
          </w:tcPr>
          <w:p w:rsidR="001D0D21" w:rsidRPr="00E37499" w:rsidRDefault="001D0D21" w:rsidP="007C0AB1">
            <w:pPr>
              <w:pStyle w:val="msonormalmailrucssattributepostfixmailrucssattributepostfix"/>
              <w:jc w:val="center"/>
            </w:pPr>
            <w:r w:rsidRPr="00E37499">
              <w:t>г. Пенза, НОО «Профессиональная наука»</w:t>
            </w:r>
          </w:p>
        </w:tc>
        <w:tc>
          <w:tcPr>
            <w:tcW w:w="708" w:type="pct"/>
          </w:tcPr>
          <w:p w:rsidR="001D0D21" w:rsidRPr="003B6C38" w:rsidRDefault="001D0D21" w:rsidP="007C0AB1">
            <w:pPr>
              <w:jc w:val="center"/>
            </w:pPr>
            <w:r w:rsidRPr="003B6C38">
              <w:t>30 апреля 2024 г.</w:t>
            </w:r>
          </w:p>
        </w:tc>
        <w:tc>
          <w:tcPr>
            <w:tcW w:w="871" w:type="pct"/>
          </w:tcPr>
          <w:p w:rsidR="001D0D21" w:rsidRPr="003B6C38" w:rsidRDefault="001D0D21" w:rsidP="007C0AB1">
            <w:pPr>
              <w:jc w:val="both"/>
            </w:pPr>
            <w:r w:rsidRPr="003B6C38">
              <w:t>127</w:t>
            </w:r>
            <w:r w:rsidR="00A13D21" w:rsidRPr="003B6C38">
              <w:t>/2</w:t>
            </w:r>
          </w:p>
        </w:tc>
        <w:tc>
          <w:tcPr>
            <w:tcW w:w="1095" w:type="pct"/>
            <w:gridSpan w:val="2"/>
          </w:tcPr>
          <w:p w:rsidR="001D0D21" w:rsidRPr="00E37499" w:rsidRDefault="001D0D21" w:rsidP="007C0AB1">
            <w:pPr>
              <w:jc w:val="both"/>
            </w:pPr>
            <w:r w:rsidRPr="00E37499">
              <w:t>Плаксина Е</w:t>
            </w:r>
            <w:r w:rsidR="006F704B">
              <w:t>.</w:t>
            </w:r>
          </w:p>
          <w:p w:rsidR="001D0D21" w:rsidRPr="00E37499" w:rsidRDefault="001D0D21" w:rsidP="007C0AB1">
            <w:pPr>
              <w:jc w:val="both"/>
            </w:pPr>
            <w:r w:rsidRPr="00E37499">
              <w:t>Диплом лауреата 1 степени</w:t>
            </w:r>
          </w:p>
          <w:p w:rsidR="001D0D21" w:rsidRPr="00E37499" w:rsidRDefault="001D0D21" w:rsidP="007C0AB1">
            <w:pPr>
              <w:jc w:val="both"/>
            </w:pPr>
            <w:r w:rsidRPr="00E37499">
              <w:t>Малярчук Т</w:t>
            </w:r>
            <w:r w:rsidR="006F704B">
              <w:t>.</w:t>
            </w:r>
          </w:p>
          <w:p w:rsidR="001D0D21" w:rsidRPr="00E37499" w:rsidRDefault="001D0D21" w:rsidP="007C0AB1">
            <w:pPr>
              <w:jc w:val="both"/>
            </w:pPr>
            <w:r w:rsidRPr="00E37499">
              <w:t xml:space="preserve">Диплом </w:t>
            </w:r>
            <w:proofErr w:type="spellStart"/>
            <w:r w:rsidRPr="00E37499">
              <w:t>лайреата</w:t>
            </w:r>
            <w:proofErr w:type="spellEnd"/>
            <w:r w:rsidRPr="00E37499">
              <w:t xml:space="preserve"> 1 степени</w:t>
            </w:r>
          </w:p>
          <w:p w:rsidR="001D0D21" w:rsidRPr="00E37499" w:rsidRDefault="001D0D21" w:rsidP="007C0AB1">
            <w:pPr>
              <w:jc w:val="both"/>
            </w:pPr>
            <w:r w:rsidRPr="00E37499">
              <w:t>44.03.05 Педагогическое образование профиль «Биология - Химия»</w:t>
            </w:r>
          </w:p>
        </w:tc>
      </w:tr>
      <w:tr w:rsidR="00F170E2" w:rsidRPr="00566337" w:rsidTr="00F170E2">
        <w:trPr>
          <w:trHeight w:val="20"/>
        </w:trPr>
        <w:tc>
          <w:tcPr>
            <w:tcW w:w="1171" w:type="pct"/>
          </w:tcPr>
          <w:p w:rsidR="00F170E2" w:rsidRPr="00A05A37" w:rsidRDefault="00F170E2" w:rsidP="000B7D6C">
            <w:pPr>
              <w:jc w:val="both"/>
            </w:pPr>
            <w:r>
              <w:t>Конкурс научно-исследовательских работ в рамках 62 Международной научной студенческой конференции</w:t>
            </w:r>
          </w:p>
        </w:tc>
        <w:tc>
          <w:tcPr>
            <w:tcW w:w="1155" w:type="pct"/>
          </w:tcPr>
          <w:p w:rsidR="00F170E2" w:rsidRPr="00A05A37" w:rsidRDefault="00F170E2" w:rsidP="000B7D6C">
            <w:pPr>
              <w:pStyle w:val="msonormalmailrucssattributepostfixmailrucssattributepostfix"/>
              <w:spacing w:before="0" w:beforeAutospacing="0" w:after="0" w:afterAutospacing="0"/>
              <w:jc w:val="center"/>
            </w:pPr>
            <w:r w:rsidRPr="00A05A37">
              <w:t>г. Новосибирск,</w:t>
            </w:r>
            <w:r>
              <w:t xml:space="preserve"> </w:t>
            </w:r>
            <w:r w:rsidRPr="00A05A37">
              <w:t>Новосибирский государственный университет</w:t>
            </w:r>
          </w:p>
        </w:tc>
        <w:tc>
          <w:tcPr>
            <w:tcW w:w="708" w:type="pct"/>
          </w:tcPr>
          <w:p w:rsidR="00F170E2" w:rsidRPr="003B6C38" w:rsidRDefault="00F170E2" w:rsidP="000B7D6C">
            <w:pPr>
              <w:pStyle w:val="msonormalmailrucssattributepostfixmailrucssattributepostfix"/>
              <w:jc w:val="center"/>
            </w:pPr>
            <w:r w:rsidRPr="003B6C38">
              <w:t>17–23 апреля 2024 года</w:t>
            </w:r>
          </w:p>
        </w:tc>
        <w:tc>
          <w:tcPr>
            <w:tcW w:w="871" w:type="pct"/>
          </w:tcPr>
          <w:p w:rsidR="00F170E2" w:rsidRPr="003B6C38" w:rsidRDefault="00F170E2" w:rsidP="000B7D6C">
            <w:pPr>
              <w:pStyle w:val="msonormalmailrucssattributepostfixmailrucssattributepostfix"/>
              <w:jc w:val="center"/>
              <w:rPr>
                <w:color w:val="000000"/>
              </w:rPr>
            </w:pPr>
            <w:r w:rsidRPr="003B6C38">
              <w:rPr>
                <w:color w:val="000000"/>
              </w:rPr>
              <w:t>2</w:t>
            </w:r>
            <w:r w:rsidR="00A13D21" w:rsidRPr="003B6C38">
              <w:rPr>
                <w:color w:val="000000"/>
              </w:rPr>
              <w:t>/1</w:t>
            </w:r>
          </w:p>
        </w:tc>
        <w:tc>
          <w:tcPr>
            <w:tcW w:w="1095" w:type="pct"/>
            <w:gridSpan w:val="2"/>
          </w:tcPr>
          <w:p w:rsidR="00F170E2" w:rsidRPr="00A05A37" w:rsidRDefault="00F170E2" w:rsidP="000B7D6C">
            <w:pPr>
              <w:pStyle w:val="msonormalmailrucssattributepostfixmailrucssattributepostfix"/>
              <w:spacing w:before="0" w:beforeAutospacing="0" w:after="0" w:afterAutospacing="0"/>
              <w:jc w:val="center"/>
            </w:pPr>
            <w:proofErr w:type="gramStart"/>
            <w:r w:rsidRPr="00B70A46">
              <w:rPr>
                <w:b/>
              </w:rPr>
              <w:t>Диплом за 3 место</w:t>
            </w:r>
            <w:r>
              <w:t xml:space="preserve"> </w:t>
            </w:r>
            <w:r w:rsidRPr="00A05A37">
              <w:t>(Морева М.А</w:t>
            </w:r>
            <w:r>
              <w:t>.</w:t>
            </w:r>
            <w:r w:rsidRPr="00A05A37">
              <w:t>,</w:t>
            </w:r>
            <w:r>
              <w:t xml:space="preserve"> </w:t>
            </w:r>
            <w:proofErr w:type="gramEnd"/>
          </w:p>
          <w:p w:rsidR="00F170E2" w:rsidRPr="00A05A37" w:rsidRDefault="00F170E2" w:rsidP="000B7D6C">
            <w:pPr>
              <w:pStyle w:val="msonormalmailrucssattributepostfixmailrucssattributepostfix"/>
              <w:spacing w:before="0" w:beforeAutospacing="0" w:after="0" w:afterAutospacing="0"/>
              <w:jc w:val="center"/>
            </w:pPr>
            <w:r w:rsidRPr="00A05A37">
              <w:rPr>
                <w:shd w:val="clear" w:color="auto" w:fill="FFFFFF"/>
              </w:rPr>
              <w:t>44.03.05, «Математика-Дополнительное образование»)</w:t>
            </w:r>
          </w:p>
        </w:tc>
      </w:tr>
      <w:tr w:rsidR="00ED06A2" w:rsidRPr="00566337" w:rsidTr="00F170E2">
        <w:trPr>
          <w:trHeight w:val="20"/>
        </w:trPr>
        <w:tc>
          <w:tcPr>
            <w:tcW w:w="1171" w:type="pct"/>
          </w:tcPr>
          <w:p w:rsidR="00ED06A2" w:rsidRPr="00A734C0" w:rsidRDefault="00ED06A2" w:rsidP="000B7D6C">
            <w:pPr>
              <w:pStyle w:val="msonormalmailrucssattributepostfixmailrucssattributepostfix"/>
              <w:spacing w:before="0" w:beforeAutospacing="0" w:after="0" w:afterAutospacing="0"/>
            </w:pPr>
            <w:r w:rsidRPr="00A734C0">
              <w:t>Всероссийский (с международным участием) конкурс курсовых и ВКР в индустрии туризма и гостеприимства (Лето - 2024)</w:t>
            </w:r>
          </w:p>
        </w:tc>
        <w:tc>
          <w:tcPr>
            <w:tcW w:w="1155" w:type="pct"/>
          </w:tcPr>
          <w:p w:rsidR="00ED06A2" w:rsidRPr="00A734C0" w:rsidRDefault="00ED06A2" w:rsidP="000B7D6C">
            <w:pPr>
              <w:pStyle w:val="msonormalmailrucssattributepostfixmailrucssattributepostfix"/>
              <w:spacing w:before="0" w:beforeAutospacing="0" w:after="0" w:afterAutospacing="0"/>
              <w:jc w:val="center"/>
            </w:pPr>
            <w:r w:rsidRPr="00A734C0">
              <w:t>Санкт-Петербург</w:t>
            </w:r>
          </w:p>
        </w:tc>
        <w:tc>
          <w:tcPr>
            <w:tcW w:w="708" w:type="pct"/>
          </w:tcPr>
          <w:p w:rsidR="00ED06A2" w:rsidRPr="003B6C38" w:rsidRDefault="00ED06A2" w:rsidP="000B7D6C">
            <w:pPr>
              <w:jc w:val="center"/>
            </w:pPr>
            <w:r w:rsidRPr="003B6C38">
              <w:t>2024</w:t>
            </w:r>
          </w:p>
        </w:tc>
        <w:tc>
          <w:tcPr>
            <w:tcW w:w="871" w:type="pct"/>
          </w:tcPr>
          <w:p w:rsidR="00ED06A2" w:rsidRPr="003B6C38" w:rsidRDefault="00ED06A2" w:rsidP="000B7D6C">
            <w:pPr>
              <w:jc w:val="center"/>
            </w:pPr>
            <w:r w:rsidRPr="003B6C38">
              <w:t>150/2</w:t>
            </w:r>
          </w:p>
        </w:tc>
        <w:tc>
          <w:tcPr>
            <w:tcW w:w="1095" w:type="pct"/>
            <w:gridSpan w:val="2"/>
          </w:tcPr>
          <w:p w:rsidR="00ED06A2" w:rsidRDefault="00ED06A2" w:rsidP="000B7D6C">
            <w:pPr>
              <w:jc w:val="both"/>
            </w:pPr>
            <w:proofErr w:type="gramStart"/>
            <w:r>
              <w:t xml:space="preserve">Диплом 1 степени (ВКР) – </w:t>
            </w:r>
            <w:proofErr w:type="spellStart"/>
            <w:r>
              <w:t>Пазднякова</w:t>
            </w:r>
            <w:proofErr w:type="spellEnd"/>
            <w:r>
              <w:t xml:space="preserve">  Е. (рег.</w:t>
            </w:r>
            <w:proofErr w:type="gramEnd"/>
            <w:r>
              <w:t xml:space="preserve"> № ОСТГ 053290);</w:t>
            </w:r>
          </w:p>
          <w:p w:rsidR="00ED06A2" w:rsidRPr="00020413" w:rsidRDefault="00ED06A2" w:rsidP="000B7D6C">
            <w:pPr>
              <w:jc w:val="both"/>
            </w:pPr>
            <w:r>
              <w:t>Диплом 1 степени (курсовая работа) – Верещагина М. (</w:t>
            </w:r>
            <w:proofErr w:type="spellStart"/>
            <w:r>
              <w:t>рег</w:t>
            </w:r>
            <w:proofErr w:type="spellEnd"/>
            <w:r>
              <w:t xml:space="preserve"> № ОСТГ 053209</w:t>
            </w:r>
          </w:p>
        </w:tc>
      </w:tr>
      <w:tr w:rsidR="00F00451" w:rsidRPr="00566337" w:rsidTr="00F170E2">
        <w:trPr>
          <w:trHeight w:val="20"/>
        </w:trPr>
        <w:tc>
          <w:tcPr>
            <w:tcW w:w="1171" w:type="pct"/>
          </w:tcPr>
          <w:p w:rsidR="00F00451" w:rsidRDefault="00F00451" w:rsidP="00F00451">
            <w:pPr>
              <w:pStyle w:val="msonormalmailrucssattributepostfixmailrucssattributepostfix"/>
              <w:spacing w:before="0" w:beforeAutospacing="0" w:after="0" w:afterAutospacing="0"/>
            </w:pPr>
            <w:r w:rsidRPr="008745ED">
              <w:rPr>
                <w:lang w:val="en-US"/>
              </w:rPr>
              <w:t>II</w:t>
            </w:r>
            <w:r>
              <w:t xml:space="preserve"> Всероссийский (с международным </w:t>
            </w:r>
            <w:r>
              <w:lastRenderedPageBreak/>
              <w:t>участием) конкурс «Проектирование студенческих инициатив»</w:t>
            </w:r>
          </w:p>
          <w:p w:rsidR="00F00451" w:rsidRPr="006D6B93" w:rsidRDefault="00F00451" w:rsidP="00F00451">
            <w:pPr>
              <w:pStyle w:val="msonormalmailrucssattributepostfixmailrucssattributepostfix"/>
              <w:spacing w:before="0" w:beforeAutospacing="0" w:after="0" w:afterAutospacing="0"/>
              <w:rPr>
                <w:rFonts w:eastAsia="DengXian"/>
                <w:lang w:eastAsia="zh-CN"/>
              </w:rPr>
            </w:pPr>
            <w:r>
              <w:t>Направление: Методика преподавания отдельных предметов. Естественные науки.</w:t>
            </w:r>
          </w:p>
        </w:tc>
        <w:tc>
          <w:tcPr>
            <w:tcW w:w="1155" w:type="pct"/>
          </w:tcPr>
          <w:p w:rsidR="00F00451" w:rsidRPr="008745ED" w:rsidRDefault="00F00451" w:rsidP="00F00451">
            <w:pPr>
              <w:pStyle w:val="msonormalmailrucssattributepostfixmailrucssattributepostfix"/>
              <w:spacing w:before="0" w:beforeAutospacing="0" w:after="0" w:afterAutospacing="0"/>
              <w:jc w:val="center"/>
            </w:pPr>
            <w:r>
              <w:lastRenderedPageBreak/>
              <w:t xml:space="preserve">ФГБЩУ ВО Алтайский </w:t>
            </w:r>
            <w:r>
              <w:lastRenderedPageBreak/>
              <w:t xml:space="preserve">государственный педагогический университет, </w:t>
            </w:r>
            <w:proofErr w:type="spellStart"/>
            <w:r>
              <w:t>Инстиут</w:t>
            </w:r>
            <w:proofErr w:type="spellEnd"/>
            <w:r>
              <w:t xml:space="preserve"> </w:t>
            </w:r>
            <w:proofErr w:type="spellStart"/>
            <w:r>
              <w:t>психологиии</w:t>
            </w:r>
            <w:proofErr w:type="spellEnd"/>
            <w:r>
              <w:t xml:space="preserve"> и педагогики  </w:t>
            </w:r>
          </w:p>
        </w:tc>
        <w:tc>
          <w:tcPr>
            <w:tcW w:w="708" w:type="pct"/>
          </w:tcPr>
          <w:p w:rsidR="00F00451" w:rsidRPr="003B6C38" w:rsidRDefault="00F00451" w:rsidP="00F00451">
            <w:pPr>
              <w:jc w:val="center"/>
            </w:pPr>
            <w:r w:rsidRPr="003B6C38">
              <w:lastRenderedPageBreak/>
              <w:t xml:space="preserve">Бийск, </w:t>
            </w:r>
          </w:p>
          <w:p w:rsidR="00F00451" w:rsidRPr="003B6C38" w:rsidRDefault="00F00451" w:rsidP="00F00451">
            <w:pPr>
              <w:jc w:val="center"/>
            </w:pPr>
            <w:r w:rsidRPr="003B6C38">
              <w:t xml:space="preserve">12 апреля – </w:t>
            </w:r>
            <w:r w:rsidRPr="003B6C38">
              <w:lastRenderedPageBreak/>
              <w:t>24 мая,  2024</w:t>
            </w:r>
          </w:p>
        </w:tc>
        <w:tc>
          <w:tcPr>
            <w:tcW w:w="871" w:type="pct"/>
          </w:tcPr>
          <w:p w:rsidR="00F00451" w:rsidRPr="003B6C38" w:rsidRDefault="00F00451" w:rsidP="00F00451">
            <w:pPr>
              <w:jc w:val="center"/>
            </w:pPr>
            <w:r w:rsidRPr="003B6C38">
              <w:lastRenderedPageBreak/>
              <w:t>241/5</w:t>
            </w:r>
          </w:p>
        </w:tc>
        <w:tc>
          <w:tcPr>
            <w:tcW w:w="1095" w:type="pct"/>
            <w:gridSpan w:val="2"/>
          </w:tcPr>
          <w:p w:rsidR="00F00451" w:rsidRDefault="00F00451" w:rsidP="00F00451">
            <w:pPr>
              <w:jc w:val="both"/>
            </w:pPr>
            <w:r>
              <w:t xml:space="preserve">Диплом победителя 2 место – (Зубарева </w:t>
            </w:r>
            <w:r>
              <w:lastRenderedPageBreak/>
              <w:t xml:space="preserve">П., </w:t>
            </w:r>
            <w:proofErr w:type="spellStart"/>
            <w:r>
              <w:t>Малазония</w:t>
            </w:r>
            <w:proofErr w:type="spellEnd"/>
            <w:r>
              <w:t xml:space="preserve"> Е., Попова В.). </w:t>
            </w:r>
            <w:proofErr w:type="spellStart"/>
            <w:r>
              <w:t>Рег</w:t>
            </w:r>
            <w:proofErr w:type="spellEnd"/>
            <w:r>
              <w:t xml:space="preserve"> номер: 367</w:t>
            </w:r>
          </w:p>
          <w:p w:rsidR="00F00451" w:rsidRPr="008745ED" w:rsidRDefault="00F00451" w:rsidP="00F00451">
            <w:pPr>
              <w:jc w:val="both"/>
            </w:pPr>
          </w:p>
        </w:tc>
      </w:tr>
      <w:tr w:rsidR="00ED06A2" w:rsidRPr="00566337" w:rsidTr="00F170E2">
        <w:trPr>
          <w:trHeight w:val="20"/>
        </w:trPr>
        <w:tc>
          <w:tcPr>
            <w:tcW w:w="1171" w:type="pct"/>
          </w:tcPr>
          <w:p w:rsidR="00ED06A2" w:rsidRDefault="00ED06A2" w:rsidP="000B7D6C">
            <w:pPr>
              <w:pStyle w:val="msonormalmailrucssattributepostfixmailrucssattributepostfix"/>
              <w:spacing w:before="0" w:beforeAutospacing="0" w:after="0" w:afterAutospacing="0"/>
            </w:pPr>
            <w:r w:rsidRPr="008745ED">
              <w:rPr>
                <w:lang w:val="en-US"/>
              </w:rPr>
              <w:lastRenderedPageBreak/>
              <w:t>II</w:t>
            </w:r>
            <w:r>
              <w:t xml:space="preserve"> Всероссийский (с международным участием) конкурс «Проектирование студенческих инициатив»</w:t>
            </w:r>
          </w:p>
          <w:p w:rsidR="00ED06A2" w:rsidRPr="006D6B93" w:rsidRDefault="00ED06A2" w:rsidP="000B7D6C">
            <w:pPr>
              <w:pStyle w:val="msonormalmailrucssattributepostfixmailrucssattributepostfix"/>
              <w:spacing w:before="0" w:beforeAutospacing="0" w:after="0" w:afterAutospacing="0"/>
              <w:rPr>
                <w:rFonts w:eastAsia="DengXian"/>
                <w:lang w:eastAsia="zh-CN"/>
              </w:rPr>
            </w:pPr>
            <w:r>
              <w:t xml:space="preserve">Направление: Экскурсионная </w:t>
            </w:r>
            <w:proofErr w:type="spellStart"/>
            <w:r>
              <w:t>деятельностьи</w:t>
            </w:r>
            <w:proofErr w:type="spellEnd"/>
            <w:r>
              <w:t xml:space="preserve"> туризм (исследовательские проекты)</w:t>
            </w:r>
          </w:p>
        </w:tc>
        <w:tc>
          <w:tcPr>
            <w:tcW w:w="1155" w:type="pct"/>
          </w:tcPr>
          <w:p w:rsidR="00ED06A2" w:rsidRPr="008745ED" w:rsidRDefault="00ED06A2" w:rsidP="000B7D6C">
            <w:pPr>
              <w:pStyle w:val="msonormalmailrucssattributepostfixmailrucssattributepostfix"/>
              <w:spacing w:before="0" w:beforeAutospacing="0" w:after="0" w:afterAutospacing="0"/>
              <w:jc w:val="center"/>
            </w:pPr>
            <w:r>
              <w:t xml:space="preserve">ФГБОУ ВО Алтайский государственный педагогический университет, </w:t>
            </w:r>
            <w:proofErr w:type="spellStart"/>
            <w:r>
              <w:t>Инстиут</w:t>
            </w:r>
            <w:proofErr w:type="spellEnd"/>
            <w:r>
              <w:t xml:space="preserve"> </w:t>
            </w:r>
            <w:proofErr w:type="spellStart"/>
            <w:r>
              <w:t>психологиии</w:t>
            </w:r>
            <w:proofErr w:type="spellEnd"/>
            <w:r>
              <w:t xml:space="preserve"> и педагогики  </w:t>
            </w:r>
          </w:p>
        </w:tc>
        <w:tc>
          <w:tcPr>
            <w:tcW w:w="708" w:type="pct"/>
          </w:tcPr>
          <w:p w:rsidR="00ED06A2" w:rsidRPr="003B6C38" w:rsidRDefault="00ED06A2" w:rsidP="000B7D6C">
            <w:pPr>
              <w:jc w:val="center"/>
            </w:pPr>
            <w:r w:rsidRPr="003B6C38">
              <w:t xml:space="preserve">Бийск, </w:t>
            </w:r>
          </w:p>
          <w:p w:rsidR="00B116E3" w:rsidRPr="003B6C38" w:rsidRDefault="00F00451" w:rsidP="000B7D6C">
            <w:pPr>
              <w:jc w:val="center"/>
            </w:pPr>
            <w:r w:rsidRPr="003B6C38">
              <w:t>12 апреля – 24 мая,  2024</w:t>
            </w:r>
          </w:p>
        </w:tc>
        <w:tc>
          <w:tcPr>
            <w:tcW w:w="871" w:type="pct"/>
          </w:tcPr>
          <w:p w:rsidR="00ED06A2" w:rsidRPr="003B6C38" w:rsidRDefault="00F00451" w:rsidP="000B7D6C">
            <w:pPr>
              <w:jc w:val="center"/>
            </w:pPr>
            <w:r w:rsidRPr="003B6C38">
              <w:t>241/5</w:t>
            </w:r>
          </w:p>
        </w:tc>
        <w:tc>
          <w:tcPr>
            <w:tcW w:w="1095" w:type="pct"/>
            <w:gridSpan w:val="2"/>
          </w:tcPr>
          <w:p w:rsidR="00ED06A2" w:rsidRDefault="00ED06A2" w:rsidP="000B7D6C">
            <w:pPr>
              <w:jc w:val="both"/>
            </w:pPr>
            <w:r>
              <w:t xml:space="preserve">Диплом победителя 3 место – (Зубарева П., </w:t>
            </w:r>
            <w:proofErr w:type="spellStart"/>
            <w:r>
              <w:t>Малазония</w:t>
            </w:r>
            <w:proofErr w:type="spellEnd"/>
            <w:r>
              <w:t xml:space="preserve"> Е., Попова В.). </w:t>
            </w:r>
            <w:proofErr w:type="spellStart"/>
            <w:r>
              <w:t>Рег</w:t>
            </w:r>
            <w:proofErr w:type="spellEnd"/>
            <w:r>
              <w:t xml:space="preserve"> номер 101</w:t>
            </w:r>
          </w:p>
          <w:p w:rsidR="00ED06A2" w:rsidRPr="008745ED" w:rsidRDefault="00ED06A2" w:rsidP="000B7D6C">
            <w:pPr>
              <w:jc w:val="both"/>
            </w:pPr>
          </w:p>
        </w:tc>
      </w:tr>
      <w:tr w:rsidR="00F00451" w:rsidRPr="00566337" w:rsidTr="00F170E2">
        <w:trPr>
          <w:trHeight w:val="20"/>
        </w:trPr>
        <w:tc>
          <w:tcPr>
            <w:tcW w:w="1171" w:type="pct"/>
          </w:tcPr>
          <w:p w:rsidR="00F00451" w:rsidRDefault="00F00451" w:rsidP="00F00451">
            <w:pPr>
              <w:pStyle w:val="msonormalmailrucssattributepostfixmailrucssattributepostfix"/>
              <w:spacing w:before="0" w:beforeAutospacing="0" w:after="0" w:afterAutospacing="0"/>
            </w:pPr>
            <w:r w:rsidRPr="008745ED">
              <w:rPr>
                <w:lang w:val="en-US"/>
              </w:rPr>
              <w:t>II</w:t>
            </w:r>
            <w:r>
              <w:t xml:space="preserve"> Всероссийский (с международным участием) конкурс «</w:t>
            </w:r>
            <w:proofErr w:type="spellStart"/>
            <w:r>
              <w:t>ПРОектирование</w:t>
            </w:r>
            <w:proofErr w:type="spellEnd"/>
            <w:r>
              <w:t xml:space="preserve"> студенческих инициатив»</w:t>
            </w:r>
          </w:p>
          <w:p w:rsidR="00F00451" w:rsidRPr="006D6B93" w:rsidRDefault="00F00451" w:rsidP="00F00451">
            <w:pPr>
              <w:pStyle w:val="msonormalmailrucssattributepostfixmailrucssattributepostfix"/>
              <w:spacing w:before="0" w:beforeAutospacing="0" w:after="0" w:afterAutospacing="0"/>
              <w:rPr>
                <w:rFonts w:eastAsia="DengXian"/>
                <w:lang w:eastAsia="zh-CN"/>
              </w:rPr>
            </w:pPr>
            <w:r>
              <w:t>Направление: Педагогика. Педагогические технологии. (Научно-методические статьи)</w:t>
            </w:r>
          </w:p>
        </w:tc>
        <w:tc>
          <w:tcPr>
            <w:tcW w:w="1155" w:type="pct"/>
          </w:tcPr>
          <w:p w:rsidR="00F00451" w:rsidRPr="008745ED" w:rsidRDefault="00F00451" w:rsidP="00F00451">
            <w:pPr>
              <w:pStyle w:val="msonormalmailrucssattributepostfixmailrucssattributepostfix"/>
              <w:spacing w:before="0" w:beforeAutospacing="0" w:after="0" w:afterAutospacing="0"/>
              <w:jc w:val="center"/>
            </w:pPr>
            <w:r>
              <w:t xml:space="preserve">ФГБЩУ ВО Алтайский государственный педагогический университет, </w:t>
            </w:r>
            <w:proofErr w:type="spellStart"/>
            <w:r>
              <w:t>Инстиут</w:t>
            </w:r>
            <w:proofErr w:type="spellEnd"/>
            <w:r>
              <w:t xml:space="preserve"> </w:t>
            </w:r>
            <w:proofErr w:type="spellStart"/>
            <w:r>
              <w:t>психологиии</w:t>
            </w:r>
            <w:proofErr w:type="spellEnd"/>
            <w:r>
              <w:t xml:space="preserve"> и педагогики  </w:t>
            </w:r>
          </w:p>
        </w:tc>
        <w:tc>
          <w:tcPr>
            <w:tcW w:w="708" w:type="pct"/>
          </w:tcPr>
          <w:p w:rsidR="00F00451" w:rsidRPr="003B6C38" w:rsidRDefault="00F00451" w:rsidP="00F00451">
            <w:pPr>
              <w:jc w:val="center"/>
            </w:pPr>
            <w:r w:rsidRPr="003B6C38">
              <w:t xml:space="preserve">Бийск, </w:t>
            </w:r>
          </w:p>
          <w:p w:rsidR="00F00451" w:rsidRPr="003B6C38" w:rsidRDefault="00F00451" w:rsidP="00F00451">
            <w:pPr>
              <w:jc w:val="center"/>
            </w:pPr>
            <w:r w:rsidRPr="003B6C38">
              <w:t>12 апреля – 24 мая,  2024</w:t>
            </w:r>
          </w:p>
        </w:tc>
        <w:tc>
          <w:tcPr>
            <w:tcW w:w="871" w:type="pct"/>
          </w:tcPr>
          <w:p w:rsidR="00F00451" w:rsidRPr="003B6C38" w:rsidRDefault="00F00451" w:rsidP="00F00451">
            <w:pPr>
              <w:jc w:val="center"/>
            </w:pPr>
            <w:r w:rsidRPr="003B6C38">
              <w:t>241/5</w:t>
            </w:r>
          </w:p>
        </w:tc>
        <w:tc>
          <w:tcPr>
            <w:tcW w:w="1095" w:type="pct"/>
            <w:gridSpan w:val="2"/>
          </w:tcPr>
          <w:p w:rsidR="00F00451" w:rsidRDefault="00F00451" w:rsidP="00F00451">
            <w:pPr>
              <w:jc w:val="both"/>
            </w:pPr>
            <w:r>
              <w:t xml:space="preserve">Диплом победителя 2 место – (Зубарева П., </w:t>
            </w:r>
            <w:proofErr w:type="spellStart"/>
            <w:r>
              <w:t>Малазония</w:t>
            </w:r>
            <w:proofErr w:type="spellEnd"/>
            <w:r>
              <w:t xml:space="preserve"> Е., Попова В.). </w:t>
            </w:r>
            <w:proofErr w:type="spellStart"/>
            <w:r>
              <w:t>Рег</w:t>
            </w:r>
            <w:proofErr w:type="spellEnd"/>
            <w:r>
              <w:t xml:space="preserve"> номер 323</w:t>
            </w:r>
          </w:p>
          <w:p w:rsidR="00F00451" w:rsidRPr="008745ED" w:rsidRDefault="00F00451" w:rsidP="00F00451">
            <w:pPr>
              <w:jc w:val="both"/>
            </w:pPr>
          </w:p>
        </w:tc>
      </w:tr>
      <w:tr w:rsidR="00F00451" w:rsidRPr="00566337" w:rsidTr="00F170E2">
        <w:trPr>
          <w:trHeight w:val="20"/>
        </w:trPr>
        <w:tc>
          <w:tcPr>
            <w:tcW w:w="1171" w:type="pct"/>
          </w:tcPr>
          <w:p w:rsidR="00F00451" w:rsidRDefault="00F00451" w:rsidP="00F00451">
            <w:pPr>
              <w:pStyle w:val="msonormalmailrucssattributepostfixmailrucssattributepostfix"/>
              <w:spacing w:before="0" w:beforeAutospacing="0" w:after="0" w:afterAutospacing="0"/>
            </w:pPr>
            <w:r w:rsidRPr="008745ED">
              <w:rPr>
                <w:lang w:val="en-US"/>
              </w:rPr>
              <w:t>II</w:t>
            </w:r>
            <w:r>
              <w:t xml:space="preserve"> Всероссийский (с международным участием) конкурс «</w:t>
            </w:r>
            <w:proofErr w:type="spellStart"/>
            <w:r>
              <w:t>ПРОектирование</w:t>
            </w:r>
            <w:proofErr w:type="spellEnd"/>
            <w:r>
              <w:t xml:space="preserve"> студенческих инициатив»</w:t>
            </w:r>
          </w:p>
          <w:p w:rsidR="00F00451" w:rsidRPr="006D6B93" w:rsidRDefault="00F00451" w:rsidP="00F00451">
            <w:pPr>
              <w:pStyle w:val="msonormalmailrucssattributepostfixmailrucssattributepostfix"/>
              <w:spacing w:before="0" w:beforeAutospacing="0" w:after="0" w:afterAutospacing="0"/>
              <w:rPr>
                <w:rFonts w:eastAsia="DengXian"/>
                <w:lang w:eastAsia="zh-CN"/>
              </w:rPr>
            </w:pPr>
            <w:r>
              <w:t xml:space="preserve">Направление: Экскурсионная </w:t>
            </w:r>
            <w:proofErr w:type="spellStart"/>
            <w:r>
              <w:t>деятельностьи</w:t>
            </w:r>
            <w:proofErr w:type="spellEnd"/>
            <w:r>
              <w:t xml:space="preserve"> туризм (исследовательские проекты)</w:t>
            </w:r>
          </w:p>
        </w:tc>
        <w:tc>
          <w:tcPr>
            <w:tcW w:w="1155" w:type="pct"/>
          </w:tcPr>
          <w:p w:rsidR="00F00451" w:rsidRPr="008745ED" w:rsidRDefault="00F00451" w:rsidP="00F00451">
            <w:pPr>
              <w:pStyle w:val="msonormalmailrucssattributepostfixmailrucssattributepostfix"/>
              <w:spacing w:before="0" w:beforeAutospacing="0" w:after="0" w:afterAutospacing="0"/>
              <w:jc w:val="center"/>
            </w:pPr>
            <w:r>
              <w:t xml:space="preserve">ФГБЩУ ВО Алтайский государственный педагогический университет, </w:t>
            </w:r>
            <w:proofErr w:type="spellStart"/>
            <w:r>
              <w:t>Инстиут</w:t>
            </w:r>
            <w:proofErr w:type="spellEnd"/>
            <w:r>
              <w:t xml:space="preserve"> </w:t>
            </w:r>
            <w:proofErr w:type="spellStart"/>
            <w:r>
              <w:t>психологиии</w:t>
            </w:r>
            <w:proofErr w:type="spellEnd"/>
            <w:r>
              <w:t xml:space="preserve"> и педагогики  </w:t>
            </w:r>
          </w:p>
        </w:tc>
        <w:tc>
          <w:tcPr>
            <w:tcW w:w="708" w:type="pct"/>
          </w:tcPr>
          <w:p w:rsidR="00F00451" w:rsidRPr="003B6C38" w:rsidRDefault="00F00451" w:rsidP="00F00451">
            <w:pPr>
              <w:jc w:val="center"/>
            </w:pPr>
            <w:r w:rsidRPr="003B6C38">
              <w:t xml:space="preserve">Бийск, </w:t>
            </w:r>
          </w:p>
          <w:p w:rsidR="00F00451" w:rsidRPr="003B6C38" w:rsidRDefault="00F00451" w:rsidP="00F00451">
            <w:pPr>
              <w:jc w:val="center"/>
            </w:pPr>
            <w:r w:rsidRPr="003B6C38">
              <w:t>12 апреля – 24 мая,  2024</w:t>
            </w:r>
          </w:p>
        </w:tc>
        <w:tc>
          <w:tcPr>
            <w:tcW w:w="871" w:type="pct"/>
          </w:tcPr>
          <w:p w:rsidR="00F00451" w:rsidRPr="003B6C38" w:rsidRDefault="00F00451" w:rsidP="00F00451">
            <w:pPr>
              <w:jc w:val="center"/>
            </w:pPr>
            <w:r w:rsidRPr="003B6C38">
              <w:t>241/5</w:t>
            </w:r>
          </w:p>
        </w:tc>
        <w:tc>
          <w:tcPr>
            <w:tcW w:w="1095" w:type="pct"/>
            <w:gridSpan w:val="2"/>
          </w:tcPr>
          <w:p w:rsidR="00F00451" w:rsidRDefault="00F00451" w:rsidP="00F00451">
            <w:pPr>
              <w:jc w:val="both"/>
            </w:pPr>
            <w:r>
              <w:t xml:space="preserve">Диплом победителя 2 место – (Бурмакина Я..). </w:t>
            </w:r>
            <w:proofErr w:type="spellStart"/>
            <w:r>
              <w:t>Рег</w:t>
            </w:r>
            <w:proofErr w:type="spellEnd"/>
            <w:r>
              <w:t xml:space="preserve"> номер 323</w:t>
            </w:r>
          </w:p>
          <w:p w:rsidR="00F00451" w:rsidRPr="008745ED" w:rsidRDefault="00F00451" w:rsidP="00F00451">
            <w:pPr>
              <w:jc w:val="both"/>
            </w:pPr>
          </w:p>
        </w:tc>
      </w:tr>
      <w:tr w:rsidR="00F00451" w:rsidRPr="00566337" w:rsidTr="00F170E2">
        <w:trPr>
          <w:trHeight w:val="20"/>
        </w:trPr>
        <w:tc>
          <w:tcPr>
            <w:tcW w:w="1171" w:type="pct"/>
          </w:tcPr>
          <w:p w:rsidR="00F00451" w:rsidRDefault="00F00451" w:rsidP="00F00451">
            <w:pPr>
              <w:pStyle w:val="msonormalmailrucssattributepostfixmailrucssattributepostfix"/>
              <w:spacing w:before="0" w:beforeAutospacing="0" w:after="0" w:afterAutospacing="0"/>
            </w:pPr>
            <w:r w:rsidRPr="008745ED">
              <w:rPr>
                <w:lang w:val="en-US"/>
              </w:rPr>
              <w:t>II</w:t>
            </w:r>
            <w:r>
              <w:t xml:space="preserve"> Всероссийский (с международным участием) конкурс «</w:t>
            </w:r>
            <w:proofErr w:type="spellStart"/>
            <w:r>
              <w:t>ПРОектирование</w:t>
            </w:r>
            <w:proofErr w:type="spellEnd"/>
            <w:r>
              <w:t xml:space="preserve"> студенческих инициатив»</w:t>
            </w:r>
          </w:p>
          <w:p w:rsidR="00F00451" w:rsidRPr="006D6B93" w:rsidRDefault="00F00451" w:rsidP="00F00451">
            <w:pPr>
              <w:pStyle w:val="msonormalmailrucssattributepostfixmailrucssattributepostfix"/>
              <w:spacing w:before="0" w:beforeAutospacing="0" w:after="0" w:afterAutospacing="0"/>
              <w:rPr>
                <w:rFonts w:eastAsia="DengXian"/>
                <w:lang w:eastAsia="zh-CN"/>
              </w:rPr>
            </w:pPr>
            <w:r>
              <w:t xml:space="preserve">Направление: Педагогика. </w:t>
            </w:r>
            <w:r>
              <w:lastRenderedPageBreak/>
              <w:t>Педагогические технологии. (Научно-методические статьи)</w:t>
            </w:r>
          </w:p>
        </w:tc>
        <w:tc>
          <w:tcPr>
            <w:tcW w:w="1155" w:type="pct"/>
          </w:tcPr>
          <w:p w:rsidR="00F00451" w:rsidRPr="008745ED" w:rsidRDefault="00F00451" w:rsidP="00F00451">
            <w:pPr>
              <w:pStyle w:val="msonormalmailrucssattributepostfixmailrucssattributepostfix"/>
              <w:spacing w:before="0" w:beforeAutospacing="0" w:after="0" w:afterAutospacing="0"/>
              <w:jc w:val="center"/>
            </w:pPr>
            <w:r>
              <w:lastRenderedPageBreak/>
              <w:t xml:space="preserve">ФГБЩУ ВО Алтайский государственный педагогический университет, </w:t>
            </w:r>
            <w:proofErr w:type="spellStart"/>
            <w:r>
              <w:t>Инстиут</w:t>
            </w:r>
            <w:proofErr w:type="spellEnd"/>
            <w:r>
              <w:t xml:space="preserve"> </w:t>
            </w:r>
            <w:proofErr w:type="spellStart"/>
            <w:r>
              <w:t>психологиии</w:t>
            </w:r>
            <w:proofErr w:type="spellEnd"/>
            <w:r>
              <w:t xml:space="preserve"> и педагогики  </w:t>
            </w:r>
          </w:p>
        </w:tc>
        <w:tc>
          <w:tcPr>
            <w:tcW w:w="708" w:type="pct"/>
          </w:tcPr>
          <w:p w:rsidR="00F00451" w:rsidRPr="003B6C38" w:rsidRDefault="00F00451" w:rsidP="00F00451">
            <w:pPr>
              <w:jc w:val="center"/>
            </w:pPr>
            <w:r w:rsidRPr="003B6C38">
              <w:t xml:space="preserve">Бийск, </w:t>
            </w:r>
          </w:p>
          <w:p w:rsidR="00F00451" w:rsidRPr="003B6C38" w:rsidRDefault="00F00451" w:rsidP="00F00451">
            <w:pPr>
              <w:jc w:val="center"/>
            </w:pPr>
            <w:r w:rsidRPr="003B6C38">
              <w:t>12 апреля – 24 мая,  2024</w:t>
            </w:r>
          </w:p>
        </w:tc>
        <w:tc>
          <w:tcPr>
            <w:tcW w:w="871" w:type="pct"/>
          </w:tcPr>
          <w:p w:rsidR="00F00451" w:rsidRPr="003B6C38" w:rsidRDefault="00F00451" w:rsidP="00F00451">
            <w:pPr>
              <w:jc w:val="center"/>
            </w:pPr>
            <w:r w:rsidRPr="003B6C38">
              <w:t>241/5</w:t>
            </w:r>
          </w:p>
        </w:tc>
        <w:tc>
          <w:tcPr>
            <w:tcW w:w="1095" w:type="pct"/>
            <w:gridSpan w:val="2"/>
          </w:tcPr>
          <w:p w:rsidR="00F00451" w:rsidRDefault="00F00451" w:rsidP="00F00451">
            <w:pPr>
              <w:jc w:val="both"/>
            </w:pPr>
            <w:r>
              <w:t xml:space="preserve">Диплом победителя 2 место – (Нефедьева Ю.). </w:t>
            </w:r>
            <w:proofErr w:type="spellStart"/>
            <w:r>
              <w:t>Рег</w:t>
            </w:r>
            <w:proofErr w:type="spellEnd"/>
            <w:r>
              <w:t xml:space="preserve"> номер 323</w:t>
            </w:r>
          </w:p>
          <w:p w:rsidR="00F00451" w:rsidRPr="008745ED" w:rsidRDefault="00F00451" w:rsidP="00F00451">
            <w:pPr>
              <w:jc w:val="both"/>
            </w:pPr>
          </w:p>
        </w:tc>
      </w:tr>
      <w:tr w:rsidR="00ED06A2" w:rsidRPr="00566337" w:rsidTr="00F170E2">
        <w:trPr>
          <w:trHeight w:val="20"/>
        </w:trPr>
        <w:tc>
          <w:tcPr>
            <w:tcW w:w="1171" w:type="pct"/>
          </w:tcPr>
          <w:p w:rsidR="00ED06A2" w:rsidRPr="005F5928" w:rsidRDefault="00ED06A2" w:rsidP="000B7D6C">
            <w:pPr>
              <w:pStyle w:val="msonormalmailrucssattributepostfixmailrucssattributepostfix"/>
              <w:spacing w:before="0" w:beforeAutospacing="0" w:after="0" w:afterAutospacing="0"/>
            </w:pPr>
            <w:r w:rsidRPr="005F5928">
              <w:lastRenderedPageBreak/>
              <w:t xml:space="preserve">Конкурс </w:t>
            </w:r>
            <w:proofErr w:type="spellStart"/>
            <w:r w:rsidRPr="005F5928">
              <w:t>фотографи</w:t>
            </w:r>
            <w:proofErr w:type="spellEnd"/>
            <w:r w:rsidRPr="005F5928">
              <w:t xml:space="preserve"> с международным участием «Цветущая Россия в объективе» (номинация «Микромир цветов»)</w:t>
            </w:r>
          </w:p>
        </w:tc>
        <w:tc>
          <w:tcPr>
            <w:tcW w:w="1155" w:type="pct"/>
          </w:tcPr>
          <w:p w:rsidR="00ED06A2" w:rsidRPr="005F5928" w:rsidRDefault="00ED06A2" w:rsidP="000B7D6C">
            <w:pPr>
              <w:pStyle w:val="msonormalmailrucssattributepostfixmailrucssattributepostfix"/>
              <w:spacing w:before="0" w:beforeAutospacing="0" w:after="0" w:afterAutospacing="0"/>
              <w:jc w:val="center"/>
            </w:pPr>
            <w:r w:rsidRPr="005F5928">
              <w:t>Северское отделение РГО,</w:t>
            </w:r>
          </w:p>
          <w:p w:rsidR="00ED06A2" w:rsidRPr="005F5928" w:rsidRDefault="00ED06A2" w:rsidP="000B7D6C">
            <w:pPr>
              <w:pStyle w:val="msonormalmailrucssattributepostfixmailrucssattributepostfix"/>
              <w:spacing w:before="0" w:beforeAutospacing="0" w:after="0" w:afterAutospacing="0"/>
              <w:jc w:val="center"/>
            </w:pPr>
            <w:r w:rsidRPr="005F5928">
              <w:t>Молодежный клуб РГО «</w:t>
            </w:r>
            <w:proofErr w:type="spellStart"/>
            <w:r w:rsidRPr="005F5928">
              <w:t>Собер</w:t>
            </w:r>
            <w:proofErr w:type="spellEnd"/>
            <w:r w:rsidRPr="005F5928">
              <w:t xml:space="preserve">», </w:t>
            </w:r>
            <w:proofErr w:type="spellStart"/>
            <w:r w:rsidRPr="005F5928">
              <w:t>Краснодарски</w:t>
            </w:r>
            <w:proofErr w:type="spellEnd"/>
          </w:p>
        </w:tc>
        <w:tc>
          <w:tcPr>
            <w:tcW w:w="708" w:type="pct"/>
          </w:tcPr>
          <w:p w:rsidR="00ED06A2" w:rsidRPr="003B6C38" w:rsidRDefault="00ED06A2" w:rsidP="000B7D6C">
            <w:pPr>
              <w:jc w:val="center"/>
            </w:pPr>
            <w:r w:rsidRPr="003B6C38">
              <w:t>Красно-</w:t>
            </w:r>
          </w:p>
          <w:p w:rsidR="00ED06A2" w:rsidRPr="003B6C38" w:rsidRDefault="00ED06A2" w:rsidP="000B7D6C">
            <w:pPr>
              <w:jc w:val="center"/>
            </w:pPr>
            <w:proofErr w:type="spellStart"/>
            <w:r w:rsidRPr="003B6C38">
              <w:t>дарский</w:t>
            </w:r>
            <w:proofErr w:type="spellEnd"/>
            <w:r w:rsidRPr="003B6C38">
              <w:t xml:space="preserve">  край, 2024 г. </w:t>
            </w:r>
          </w:p>
        </w:tc>
        <w:tc>
          <w:tcPr>
            <w:tcW w:w="871" w:type="pct"/>
          </w:tcPr>
          <w:p w:rsidR="00ED06A2" w:rsidRPr="003B6C38" w:rsidRDefault="00ED06A2" w:rsidP="000B7D6C">
            <w:pPr>
              <w:jc w:val="center"/>
            </w:pPr>
            <w:r w:rsidRPr="003B6C38">
              <w:t>-/1</w:t>
            </w:r>
          </w:p>
        </w:tc>
        <w:tc>
          <w:tcPr>
            <w:tcW w:w="1095" w:type="pct"/>
            <w:gridSpan w:val="2"/>
          </w:tcPr>
          <w:p w:rsidR="00ED06A2" w:rsidRPr="005F5928" w:rsidRDefault="00ED06A2" w:rsidP="000B7D6C">
            <w:pPr>
              <w:jc w:val="both"/>
            </w:pPr>
            <w:r w:rsidRPr="005F5928">
              <w:t>Победитель (Верещагина М.А.)</w:t>
            </w:r>
          </w:p>
        </w:tc>
      </w:tr>
      <w:tr w:rsidR="00ED06A2" w:rsidRPr="00566337" w:rsidTr="00F170E2">
        <w:trPr>
          <w:trHeight w:val="20"/>
        </w:trPr>
        <w:tc>
          <w:tcPr>
            <w:tcW w:w="1171" w:type="pct"/>
          </w:tcPr>
          <w:p w:rsidR="00ED06A2" w:rsidRPr="006D6B93" w:rsidRDefault="00ED06A2" w:rsidP="000B7D6C">
            <w:pPr>
              <w:pStyle w:val="msonormalmailrucssattributepostfixmailrucssattributepostfix"/>
              <w:spacing w:before="0" w:beforeAutospacing="0" w:after="0" w:afterAutospacing="0"/>
              <w:rPr>
                <w:rFonts w:eastAsia="DengXian"/>
                <w:lang w:eastAsia="zh-CN"/>
              </w:rPr>
            </w:pPr>
            <w:r w:rsidRPr="00BE37E0">
              <w:rPr>
                <w:lang w:val="en-US"/>
              </w:rPr>
              <w:t>XXIV</w:t>
            </w:r>
            <w:r w:rsidRPr="006D6B93">
              <w:rPr>
                <w:rFonts w:eastAsia="DengXian"/>
                <w:lang w:eastAsia="zh-CN"/>
              </w:rPr>
              <w:t xml:space="preserve"> Международный конкурс научных работ (Цифровая наука. </w:t>
            </w:r>
            <w:r w:rsidRPr="005F5928">
              <w:rPr>
                <w:rFonts w:eastAsia="DengXian"/>
                <w:lang w:eastAsia="zh-CN"/>
              </w:rPr>
              <w:t>Номинация: научные статьи</w:t>
            </w:r>
            <w:r w:rsidRPr="006D6B93">
              <w:rPr>
                <w:rFonts w:eastAsia="DengXian"/>
                <w:lang w:eastAsia="zh-CN"/>
              </w:rPr>
              <w:t>)</w:t>
            </w:r>
          </w:p>
        </w:tc>
        <w:tc>
          <w:tcPr>
            <w:tcW w:w="1155" w:type="pct"/>
          </w:tcPr>
          <w:p w:rsidR="00ED06A2" w:rsidRPr="00BE37E0" w:rsidRDefault="00ED06A2" w:rsidP="000B7D6C">
            <w:pPr>
              <w:pStyle w:val="msonormalmailrucssattributepostfixmailrucssattributepostfix"/>
              <w:spacing w:before="0" w:beforeAutospacing="0" w:after="0" w:afterAutospacing="0"/>
              <w:jc w:val="center"/>
            </w:pPr>
            <w:r>
              <w:t>НОП «Цифровая платформа №61924-144»</w:t>
            </w:r>
          </w:p>
        </w:tc>
        <w:tc>
          <w:tcPr>
            <w:tcW w:w="708" w:type="pct"/>
          </w:tcPr>
          <w:p w:rsidR="00ED06A2" w:rsidRPr="003B6C38" w:rsidRDefault="00ED06A2" w:rsidP="000B7D6C">
            <w:pPr>
              <w:jc w:val="center"/>
            </w:pPr>
            <w:r w:rsidRPr="003B6C38">
              <w:t>30 мая 2024 г.</w:t>
            </w:r>
          </w:p>
        </w:tc>
        <w:tc>
          <w:tcPr>
            <w:tcW w:w="871" w:type="pct"/>
          </w:tcPr>
          <w:p w:rsidR="00ED06A2" w:rsidRPr="003B6C38" w:rsidRDefault="00ED06A2" w:rsidP="000B7D6C">
            <w:pPr>
              <w:jc w:val="center"/>
            </w:pPr>
            <w:r w:rsidRPr="003B6C38">
              <w:t>1</w:t>
            </w:r>
          </w:p>
        </w:tc>
        <w:tc>
          <w:tcPr>
            <w:tcW w:w="1095" w:type="pct"/>
            <w:gridSpan w:val="2"/>
          </w:tcPr>
          <w:p w:rsidR="00ED06A2" w:rsidRPr="00BE37E0" w:rsidRDefault="00ED06A2" w:rsidP="000B7D6C">
            <w:pPr>
              <w:jc w:val="both"/>
            </w:pPr>
            <w:r>
              <w:t>Сертификат участника (Верещагина М.А.)</w:t>
            </w:r>
          </w:p>
        </w:tc>
      </w:tr>
      <w:tr w:rsidR="00ED06A2" w:rsidRPr="00566337" w:rsidTr="00F170E2">
        <w:trPr>
          <w:trHeight w:val="20"/>
        </w:trPr>
        <w:tc>
          <w:tcPr>
            <w:tcW w:w="1171" w:type="pct"/>
          </w:tcPr>
          <w:p w:rsidR="00ED06A2" w:rsidRPr="006D6B93" w:rsidRDefault="00ED06A2" w:rsidP="000B7D6C">
            <w:pPr>
              <w:pStyle w:val="msonormalmailrucssattributepostfixmailrucssattributepostfix"/>
              <w:spacing w:before="0" w:beforeAutospacing="0" w:after="0" w:afterAutospacing="0"/>
              <w:rPr>
                <w:rFonts w:eastAsia="DengXian"/>
                <w:lang w:eastAsia="zh-CN"/>
              </w:rPr>
            </w:pPr>
            <w:r w:rsidRPr="00BE37E0">
              <w:rPr>
                <w:lang w:val="en-US"/>
              </w:rPr>
              <w:t>XXII</w:t>
            </w:r>
            <w:r>
              <w:t xml:space="preserve"> </w:t>
            </w:r>
            <w:r w:rsidRPr="006D6B93">
              <w:rPr>
                <w:rFonts w:eastAsia="DengXian"/>
                <w:lang w:eastAsia="zh-CN"/>
              </w:rPr>
              <w:t>Международный конкурс научных работ (Цифровая наука. Номинация: научные статьи)</w:t>
            </w:r>
          </w:p>
        </w:tc>
        <w:tc>
          <w:tcPr>
            <w:tcW w:w="1155" w:type="pct"/>
          </w:tcPr>
          <w:p w:rsidR="00ED06A2" w:rsidRPr="00BE37E0" w:rsidRDefault="00ED06A2" w:rsidP="000B7D6C">
            <w:pPr>
              <w:pStyle w:val="msonormalmailrucssattributepostfixmailrucssattributepostfix"/>
              <w:spacing w:before="0" w:beforeAutospacing="0" w:after="0" w:afterAutospacing="0"/>
              <w:jc w:val="center"/>
            </w:pPr>
            <w:r>
              <w:t>НОП «Цифровая платформа № 577-24-314»</w:t>
            </w:r>
          </w:p>
        </w:tc>
        <w:tc>
          <w:tcPr>
            <w:tcW w:w="708" w:type="pct"/>
          </w:tcPr>
          <w:p w:rsidR="00ED06A2" w:rsidRPr="003B6C38" w:rsidRDefault="00ED06A2" w:rsidP="000B7D6C">
            <w:pPr>
              <w:jc w:val="center"/>
            </w:pPr>
            <w:r w:rsidRPr="003B6C38">
              <w:t>30 января  2024 г.</w:t>
            </w:r>
          </w:p>
        </w:tc>
        <w:tc>
          <w:tcPr>
            <w:tcW w:w="871" w:type="pct"/>
          </w:tcPr>
          <w:p w:rsidR="00ED06A2" w:rsidRPr="003B6C38" w:rsidRDefault="00ED06A2" w:rsidP="000B7D6C">
            <w:pPr>
              <w:jc w:val="center"/>
            </w:pPr>
            <w:r w:rsidRPr="003B6C38">
              <w:t>1</w:t>
            </w:r>
          </w:p>
        </w:tc>
        <w:tc>
          <w:tcPr>
            <w:tcW w:w="1095" w:type="pct"/>
            <w:gridSpan w:val="2"/>
          </w:tcPr>
          <w:p w:rsidR="00ED06A2" w:rsidRPr="00BE37E0" w:rsidRDefault="00ED06A2" w:rsidP="000B7D6C">
            <w:pPr>
              <w:jc w:val="both"/>
            </w:pPr>
            <w:r>
              <w:t>Сертификат участника (Верещагина М.А.)</w:t>
            </w:r>
          </w:p>
        </w:tc>
      </w:tr>
      <w:tr w:rsidR="00ED06A2" w:rsidRPr="00566337" w:rsidTr="00F170E2">
        <w:trPr>
          <w:trHeight w:val="20"/>
        </w:trPr>
        <w:tc>
          <w:tcPr>
            <w:tcW w:w="1171" w:type="pct"/>
          </w:tcPr>
          <w:p w:rsidR="00ED06A2" w:rsidRPr="000448FB" w:rsidRDefault="00ED06A2" w:rsidP="000B7D6C">
            <w:pPr>
              <w:pStyle w:val="msonormalmailrucssattributepostfixmailrucssattributepostfix"/>
              <w:spacing w:before="0" w:beforeAutospacing="0" w:after="0" w:afterAutospacing="0"/>
              <w:rPr>
                <w:color w:val="000000"/>
              </w:rPr>
            </w:pPr>
            <w:r w:rsidRPr="000448FB">
              <w:rPr>
                <w:color w:val="000000"/>
              </w:rPr>
              <w:t xml:space="preserve">Международная просветительская акция </w:t>
            </w:r>
            <w:r w:rsidRPr="00B4377E">
              <w:rPr>
                <w:b/>
                <w:color w:val="000000"/>
              </w:rPr>
              <w:t>«Географический диктант»</w:t>
            </w:r>
          </w:p>
        </w:tc>
        <w:tc>
          <w:tcPr>
            <w:tcW w:w="1155" w:type="pct"/>
          </w:tcPr>
          <w:p w:rsidR="00ED06A2" w:rsidRPr="000448FB" w:rsidRDefault="00ED06A2" w:rsidP="000B7D6C">
            <w:pPr>
              <w:pStyle w:val="msonormalmailrucssattributepostfixmailrucssattributepostfix"/>
              <w:spacing w:before="0" w:beforeAutospacing="0" w:after="0" w:afterAutospacing="0"/>
              <w:jc w:val="center"/>
              <w:rPr>
                <w:color w:val="000000"/>
              </w:rPr>
            </w:pPr>
            <w:r w:rsidRPr="000448FB">
              <w:rPr>
                <w:color w:val="000000"/>
              </w:rPr>
              <w:t>Иркутск (</w:t>
            </w:r>
            <w:proofErr w:type="spellStart"/>
            <w:r w:rsidRPr="000448FB">
              <w:rPr>
                <w:color w:val="000000"/>
              </w:rPr>
              <w:t>онлайн</w:t>
            </w:r>
            <w:proofErr w:type="spellEnd"/>
            <w:r w:rsidRPr="000448FB">
              <w:rPr>
                <w:color w:val="000000"/>
              </w:rPr>
              <w:t xml:space="preserve"> площадка), </w:t>
            </w:r>
            <w:proofErr w:type="spellStart"/>
            <w:r w:rsidRPr="000448FB">
              <w:rPr>
                <w:color w:val="000000"/>
              </w:rPr>
              <w:t>плщадка</w:t>
            </w:r>
            <w:proofErr w:type="spellEnd"/>
            <w:r w:rsidRPr="000448FB">
              <w:rPr>
                <w:color w:val="000000"/>
              </w:rPr>
              <w:t xml:space="preserve"> на базе Иркутского Суворовского училища </w:t>
            </w:r>
          </w:p>
        </w:tc>
        <w:tc>
          <w:tcPr>
            <w:tcW w:w="708" w:type="pct"/>
          </w:tcPr>
          <w:p w:rsidR="00ED06A2" w:rsidRPr="003B6C38" w:rsidRDefault="00ED06A2" w:rsidP="000B7D6C">
            <w:pPr>
              <w:jc w:val="center"/>
              <w:rPr>
                <w:color w:val="000000"/>
              </w:rPr>
            </w:pPr>
            <w:r w:rsidRPr="003B6C38">
              <w:rPr>
                <w:color w:val="000000"/>
              </w:rPr>
              <w:t>16-17 ноября 2024 г.</w:t>
            </w:r>
          </w:p>
        </w:tc>
        <w:tc>
          <w:tcPr>
            <w:tcW w:w="871" w:type="pct"/>
          </w:tcPr>
          <w:p w:rsidR="00ED06A2" w:rsidRPr="003B6C38" w:rsidRDefault="00ED06A2" w:rsidP="000B7D6C">
            <w:pPr>
              <w:jc w:val="center"/>
              <w:rPr>
                <w:color w:val="000000"/>
              </w:rPr>
            </w:pPr>
            <w:r w:rsidRPr="003B6C38">
              <w:rPr>
                <w:color w:val="000000"/>
              </w:rPr>
              <w:t>32</w:t>
            </w:r>
          </w:p>
        </w:tc>
        <w:tc>
          <w:tcPr>
            <w:tcW w:w="1095" w:type="pct"/>
            <w:gridSpan w:val="2"/>
          </w:tcPr>
          <w:p w:rsidR="00ED06A2" w:rsidRPr="000448FB" w:rsidRDefault="00ED06A2" w:rsidP="000B7D6C">
            <w:pPr>
              <w:jc w:val="both"/>
              <w:rPr>
                <w:color w:val="000000"/>
              </w:rPr>
            </w:pPr>
            <w:r>
              <w:rPr>
                <w:color w:val="000000"/>
              </w:rPr>
              <w:t>Сертификат участников 32</w:t>
            </w:r>
          </w:p>
        </w:tc>
      </w:tr>
      <w:tr w:rsidR="00ED06A2" w:rsidRPr="00566337" w:rsidTr="00F170E2">
        <w:trPr>
          <w:trHeight w:val="20"/>
        </w:trPr>
        <w:tc>
          <w:tcPr>
            <w:tcW w:w="1171" w:type="pct"/>
          </w:tcPr>
          <w:p w:rsidR="00ED06A2" w:rsidRPr="000448FB" w:rsidRDefault="00ED06A2" w:rsidP="000B7D6C">
            <w:pPr>
              <w:pStyle w:val="msonormalmailrucssattributepostfixmailrucssattributepostfix"/>
              <w:spacing w:before="0" w:beforeAutospacing="0" w:after="0" w:afterAutospacing="0"/>
              <w:rPr>
                <w:color w:val="000000"/>
              </w:rPr>
            </w:pPr>
            <w:r>
              <w:rPr>
                <w:color w:val="000000"/>
              </w:rPr>
              <w:t>Всероссийский Фестиваль молодежных бережливых идей «Эстафета культурных традиций: взгляд Молодых»</w:t>
            </w:r>
          </w:p>
        </w:tc>
        <w:tc>
          <w:tcPr>
            <w:tcW w:w="1155" w:type="pct"/>
          </w:tcPr>
          <w:p w:rsidR="00ED06A2" w:rsidRPr="000448FB" w:rsidRDefault="00ED06A2" w:rsidP="000B7D6C">
            <w:pPr>
              <w:pStyle w:val="msonormalmailrucssattributepostfixmailrucssattributepostfix"/>
              <w:spacing w:before="0" w:beforeAutospacing="0" w:after="0" w:afterAutospacing="0"/>
              <w:jc w:val="center"/>
              <w:rPr>
                <w:color w:val="000000"/>
              </w:rPr>
            </w:pPr>
            <w:proofErr w:type="spellStart"/>
            <w:r>
              <w:rPr>
                <w:color w:val="000000"/>
              </w:rPr>
              <w:t>Арзамаз</w:t>
            </w:r>
            <w:proofErr w:type="spellEnd"/>
          </w:p>
        </w:tc>
        <w:tc>
          <w:tcPr>
            <w:tcW w:w="708" w:type="pct"/>
          </w:tcPr>
          <w:p w:rsidR="00ED06A2" w:rsidRPr="003B6C38" w:rsidRDefault="00ED06A2" w:rsidP="000B7D6C">
            <w:pPr>
              <w:jc w:val="center"/>
              <w:rPr>
                <w:color w:val="000000"/>
              </w:rPr>
            </w:pPr>
            <w:r w:rsidRPr="003B6C38">
              <w:rPr>
                <w:color w:val="000000"/>
              </w:rPr>
              <w:t>25-26 апреля 2024 г.</w:t>
            </w:r>
          </w:p>
        </w:tc>
        <w:tc>
          <w:tcPr>
            <w:tcW w:w="871" w:type="pct"/>
          </w:tcPr>
          <w:p w:rsidR="00ED06A2" w:rsidRPr="003B6C38" w:rsidRDefault="00ED06A2" w:rsidP="000B7D6C">
            <w:pPr>
              <w:jc w:val="center"/>
              <w:rPr>
                <w:color w:val="000000"/>
              </w:rPr>
            </w:pPr>
            <w:r w:rsidRPr="003B6C38">
              <w:rPr>
                <w:color w:val="000000"/>
              </w:rPr>
              <w:t>-/2</w:t>
            </w:r>
          </w:p>
        </w:tc>
        <w:tc>
          <w:tcPr>
            <w:tcW w:w="1095" w:type="pct"/>
            <w:gridSpan w:val="2"/>
          </w:tcPr>
          <w:p w:rsidR="00ED06A2" w:rsidRDefault="00ED06A2" w:rsidP="000B7D6C">
            <w:pPr>
              <w:jc w:val="both"/>
              <w:rPr>
                <w:color w:val="000000"/>
              </w:rPr>
            </w:pPr>
            <w:r>
              <w:rPr>
                <w:color w:val="000000"/>
              </w:rPr>
              <w:t xml:space="preserve">Диплом 2 степени:  </w:t>
            </w:r>
          </w:p>
          <w:p w:rsidR="00ED06A2" w:rsidRDefault="00ED06A2" w:rsidP="000B7D6C">
            <w:pPr>
              <w:jc w:val="both"/>
              <w:rPr>
                <w:color w:val="000000"/>
              </w:rPr>
            </w:pPr>
            <w:r>
              <w:rPr>
                <w:color w:val="000000"/>
              </w:rPr>
              <w:t xml:space="preserve">Бобылев А., </w:t>
            </w:r>
          </w:p>
          <w:p w:rsidR="00ED06A2" w:rsidRPr="000448FB" w:rsidRDefault="00ED06A2" w:rsidP="000B7D6C">
            <w:pPr>
              <w:jc w:val="both"/>
              <w:rPr>
                <w:color w:val="000000"/>
              </w:rPr>
            </w:pPr>
            <w:proofErr w:type="spellStart"/>
            <w:r>
              <w:rPr>
                <w:color w:val="000000"/>
              </w:rPr>
              <w:t>Чачин</w:t>
            </w:r>
            <w:proofErr w:type="spellEnd"/>
            <w:r>
              <w:rPr>
                <w:color w:val="000000"/>
              </w:rPr>
              <w:t xml:space="preserve"> С.</w:t>
            </w:r>
          </w:p>
        </w:tc>
      </w:tr>
      <w:tr w:rsidR="00ED06A2" w:rsidRPr="00566337" w:rsidTr="00F170E2">
        <w:trPr>
          <w:trHeight w:val="20"/>
        </w:trPr>
        <w:tc>
          <w:tcPr>
            <w:tcW w:w="1171" w:type="pct"/>
          </w:tcPr>
          <w:p w:rsidR="00ED06A2" w:rsidRDefault="00ED06A2" w:rsidP="000B7D6C">
            <w:pPr>
              <w:pStyle w:val="msonormalmailrucssattributepostfixmailrucssattributepostfix"/>
              <w:spacing w:before="0" w:beforeAutospacing="0" w:after="0" w:afterAutospacing="0"/>
              <w:rPr>
                <w:color w:val="000000"/>
              </w:rPr>
            </w:pPr>
            <w:r>
              <w:rPr>
                <w:color w:val="000000"/>
              </w:rPr>
              <w:t xml:space="preserve">Скоростная сборка </w:t>
            </w:r>
            <w:proofErr w:type="spellStart"/>
            <w:r>
              <w:rPr>
                <w:color w:val="000000"/>
              </w:rPr>
              <w:t>спилс-карт</w:t>
            </w:r>
            <w:proofErr w:type="spellEnd"/>
            <w:r>
              <w:rPr>
                <w:color w:val="000000"/>
              </w:rPr>
              <w:t xml:space="preserve"> РФ в рамках Дня открытых дверей в Институте географии им. В.Б. </w:t>
            </w:r>
            <w:proofErr w:type="spellStart"/>
            <w:r>
              <w:rPr>
                <w:color w:val="000000"/>
              </w:rPr>
              <w:t>Сочавы</w:t>
            </w:r>
            <w:proofErr w:type="spellEnd"/>
            <w:r>
              <w:rPr>
                <w:color w:val="000000"/>
              </w:rPr>
              <w:t xml:space="preserve"> СО РАН, в честь Дня </w:t>
            </w:r>
            <w:proofErr w:type="spellStart"/>
            <w:r>
              <w:rPr>
                <w:color w:val="000000"/>
              </w:rPr>
              <w:t>россйской</w:t>
            </w:r>
            <w:proofErr w:type="spellEnd"/>
            <w:r>
              <w:rPr>
                <w:color w:val="000000"/>
              </w:rPr>
              <w:t xml:space="preserve"> науки, 300-летия Российской </w:t>
            </w:r>
            <w:proofErr w:type="spellStart"/>
            <w:r>
              <w:rPr>
                <w:color w:val="000000"/>
              </w:rPr>
              <w:t>Академиии</w:t>
            </w:r>
            <w:proofErr w:type="spellEnd"/>
            <w:r>
              <w:rPr>
                <w:color w:val="000000"/>
              </w:rPr>
              <w:t xml:space="preserve"> наук и 75 </w:t>
            </w:r>
            <w:proofErr w:type="spellStart"/>
            <w:r>
              <w:rPr>
                <w:color w:val="000000"/>
              </w:rPr>
              <w:t>летия</w:t>
            </w:r>
            <w:proofErr w:type="spellEnd"/>
            <w:r>
              <w:rPr>
                <w:color w:val="000000"/>
              </w:rPr>
              <w:t xml:space="preserve"> академической науки Восточной Сибири </w:t>
            </w:r>
          </w:p>
        </w:tc>
        <w:tc>
          <w:tcPr>
            <w:tcW w:w="1155" w:type="pct"/>
          </w:tcPr>
          <w:p w:rsidR="00ED06A2" w:rsidRDefault="00ED06A2" w:rsidP="000B7D6C">
            <w:pPr>
              <w:pStyle w:val="msonormalmailrucssattributepostfixmailrucssattributepostfix"/>
              <w:spacing w:before="0" w:beforeAutospacing="0" w:after="0" w:afterAutospacing="0"/>
              <w:jc w:val="center"/>
              <w:rPr>
                <w:color w:val="000000"/>
              </w:rPr>
            </w:pPr>
            <w:r>
              <w:rPr>
                <w:color w:val="000000"/>
              </w:rPr>
              <w:t>Иркутск, ИГ СО РАН</w:t>
            </w:r>
          </w:p>
        </w:tc>
        <w:tc>
          <w:tcPr>
            <w:tcW w:w="708" w:type="pct"/>
          </w:tcPr>
          <w:p w:rsidR="00ED06A2" w:rsidRPr="003B6C38" w:rsidRDefault="00ED06A2" w:rsidP="000B7D6C">
            <w:pPr>
              <w:jc w:val="center"/>
              <w:rPr>
                <w:color w:val="000000"/>
              </w:rPr>
            </w:pPr>
            <w:r w:rsidRPr="003B6C38">
              <w:rPr>
                <w:color w:val="000000"/>
              </w:rPr>
              <w:t>2024</w:t>
            </w:r>
          </w:p>
        </w:tc>
        <w:tc>
          <w:tcPr>
            <w:tcW w:w="871" w:type="pct"/>
          </w:tcPr>
          <w:p w:rsidR="00ED06A2" w:rsidRPr="003B6C38" w:rsidRDefault="00ED06A2" w:rsidP="000B7D6C">
            <w:pPr>
              <w:jc w:val="center"/>
              <w:rPr>
                <w:color w:val="000000"/>
              </w:rPr>
            </w:pPr>
            <w:r w:rsidRPr="003B6C38">
              <w:rPr>
                <w:color w:val="000000"/>
              </w:rPr>
              <w:t>65/28</w:t>
            </w:r>
          </w:p>
        </w:tc>
        <w:tc>
          <w:tcPr>
            <w:tcW w:w="1095" w:type="pct"/>
            <w:gridSpan w:val="2"/>
          </w:tcPr>
          <w:p w:rsidR="00ED06A2" w:rsidRDefault="00ED06A2" w:rsidP="000B7D6C">
            <w:pPr>
              <w:jc w:val="both"/>
              <w:rPr>
                <w:color w:val="000000"/>
              </w:rPr>
            </w:pPr>
            <w:r>
              <w:rPr>
                <w:color w:val="000000"/>
              </w:rPr>
              <w:t xml:space="preserve">Грамота за 1 место </w:t>
            </w:r>
          </w:p>
          <w:p w:rsidR="00ED06A2" w:rsidRPr="000448FB" w:rsidRDefault="00ED06A2" w:rsidP="000B7D6C">
            <w:pPr>
              <w:jc w:val="both"/>
              <w:rPr>
                <w:color w:val="000000"/>
              </w:rPr>
            </w:pPr>
            <w:r>
              <w:rPr>
                <w:color w:val="000000"/>
              </w:rPr>
              <w:t xml:space="preserve">Команда </w:t>
            </w:r>
            <w:r w:rsidRPr="00D53D3C">
              <w:rPr>
                <w:color w:val="000000"/>
              </w:rPr>
              <w:t xml:space="preserve">«Сибиряки», в составе: </w:t>
            </w:r>
            <w:proofErr w:type="spellStart"/>
            <w:r w:rsidRPr="00D53D3C">
              <w:rPr>
                <w:color w:val="000000"/>
              </w:rPr>
              <w:t>Ромме</w:t>
            </w:r>
            <w:proofErr w:type="spellEnd"/>
            <w:r>
              <w:rPr>
                <w:color w:val="000000"/>
              </w:rPr>
              <w:t xml:space="preserve"> М., </w:t>
            </w:r>
            <w:proofErr w:type="spellStart"/>
            <w:r>
              <w:rPr>
                <w:color w:val="000000"/>
              </w:rPr>
              <w:t>Бальжинимаева</w:t>
            </w:r>
            <w:proofErr w:type="spellEnd"/>
            <w:r>
              <w:rPr>
                <w:color w:val="000000"/>
              </w:rPr>
              <w:t xml:space="preserve"> З., </w:t>
            </w:r>
            <w:proofErr w:type="spellStart"/>
            <w:r>
              <w:rPr>
                <w:color w:val="000000"/>
              </w:rPr>
              <w:t>Бахутова</w:t>
            </w:r>
            <w:proofErr w:type="spellEnd"/>
            <w:r>
              <w:rPr>
                <w:color w:val="000000"/>
              </w:rPr>
              <w:t xml:space="preserve"> Д.</w:t>
            </w:r>
          </w:p>
        </w:tc>
      </w:tr>
      <w:tr w:rsidR="00ED06A2" w:rsidRPr="00566337" w:rsidTr="00F170E2">
        <w:trPr>
          <w:trHeight w:val="20"/>
        </w:trPr>
        <w:tc>
          <w:tcPr>
            <w:tcW w:w="1171" w:type="pct"/>
          </w:tcPr>
          <w:p w:rsidR="00ED06A2" w:rsidRDefault="00ED06A2" w:rsidP="000B7D6C">
            <w:pPr>
              <w:pStyle w:val="msonormalmailrucssattributepostfixmailrucssattributepostfix"/>
              <w:spacing w:before="0" w:beforeAutospacing="0" w:after="0" w:afterAutospacing="0"/>
              <w:rPr>
                <w:color w:val="000000"/>
              </w:rPr>
            </w:pPr>
            <w:r>
              <w:rPr>
                <w:color w:val="000000"/>
              </w:rPr>
              <w:t xml:space="preserve">Большой этнографический диктант, 2024 </w:t>
            </w:r>
          </w:p>
        </w:tc>
        <w:tc>
          <w:tcPr>
            <w:tcW w:w="1155" w:type="pct"/>
          </w:tcPr>
          <w:p w:rsidR="00ED06A2" w:rsidRDefault="00ED06A2" w:rsidP="000B7D6C">
            <w:pPr>
              <w:pStyle w:val="msonormalmailrucssattributepostfixmailrucssattributepostfix"/>
              <w:spacing w:before="0" w:beforeAutospacing="0" w:after="0" w:afterAutospacing="0"/>
              <w:jc w:val="center"/>
              <w:rPr>
                <w:color w:val="000000"/>
              </w:rPr>
            </w:pPr>
            <w:r>
              <w:rPr>
                <w:color w:val="000000"/>
              </w:rPr>
              <w:t>ФДНР России</w:t>
            </w:r>
          </w:p>
        </w:tc>
        <w:tc>
          <w:tcPr>
            <w:tcW w:w="708" w:type="pct"/>
          </w:tcPr>
          <w:p w:rsidR="00ED06A2" w:rsidRDefault="00ED06A2" w:rsidP="000B7D6C">
            <w:pPr>
              <w:jc w:val="center"/>
              <w:rPr>
                <w:color w:val="000000"/>
              </w:rPr>
            </w:pPr>
            <w:r>
              <w:rPr>
                <w:color w:val="000000"/>
              </w:rPr>
              <w:t>2024</w:t>
            </w:r>
          </w:p>
        </w:tc>
        <w:tc>
          <w:tcPr>
            <w:tcW w:w="871" w:type="pct"/>
          </w:tcPr>
          <w:p w:rsidR="00ED06A2" w:rsidRDefault="00ED06A2" w:rsidP="000B7D6C">
            <w:pPr>
              <w:jc w:val="center"/>
              <w:rPr>
                <w:color w:val="000000"/>
              </w:rPr>
            </w:pPr>
            <w:r>
              <w:rPr>
                <w:color w:val="000000"/>
              </w:rPr>
              <w:t>-/3</w:t>
            </w:r>
          </w:p>
        </w:tc>
        <w:tc>
          <w:tcPr>
            <w:tcW w:w="1095" w:type="pct"/>
            <w:gridSpan w:val="2"/>
          </w:tcPr>
          <w:p w:rsidR="00ED06A2" w:rsidRDefault="00ED06A2" w:rsidP="000B7D6C">
            <w:pPr>
              <w:jc w:val="both"/>
              <w:rPr>
                <w:color w:val="000000"/>
              </w:rPr>
            </w:pPr>
            <w:r>
              <w:rPr>
                <w:color w:val="000000"/>
              </w:rPr>
              <w:t xml:space="preserve">Сертификат участника (Крюковская А.Д., Нефедьева Ю.С., </w:t>
            </w:r>
            <w:proofErr w:type="spellStart"/>
            <w:r>
              <w:rPr>
                <w:color w:val="000000"/>
              </w:rPr>
              <w:lastRenderedPageBreak/>
              <w:t>Школовая</w:t>
            </w:r>
            <w:proofErr w:type="spellEnd"/>
            <w:r>
              <w:rPr>
                <w:color w:val="000000"/>
              </w:rPr>
              <w:t xml:space="preserve"> Е.С.)</w:t>
            </w:r>
          </w:p>
        </w:tc>
      </w:tr>
      <w:tr w:rsidR="005E11CC" w:rsidRPr="00566337" w:rsidTr="00F170E2">
        <w:trPr>
          <w:trHeight w:val="20"/>
        </w:trPr>
        <w:tc>
          <w:tcPr>
            <w:tcW w:w="3916" w:type="pct"/>
            <w:gridSpan w:val="5"/>
          </w:tcPr>
          <w:p w:rsidR="005E11CC" w:rsidRPr="00566337" w:rsidRDefault="005E11CC" w:rsidP="006D3CDA">
            <w:pPr>
              <w:jc w:val="center"/>
            </w:pPr>
            <w:r w:rsidRPr="00566337">
              <w:rPr>
                <w:b/>
              </w:rPr>
              <w:lastRenderedPageBreak/>
              <w:t>Всероссийские</w:t>
            </w:r>
          </w:p>
        </w:tc>
        <w:tc>
          <w:tcPr>
            <w:tcW w:w="1084" w:type="pct"/>
          </w:tcPr>
          <w:p w:rsidR="005E11CC" w:rsidRPr="00566337" w:rsidRDefault="005E11CC" w:rsidP="006D3CDA">
            <w:pPr>
              <w:jc w:val="center"/>
              <w:rPr>
                <w:b/>
              </w:rPr>
            </w:pPr>
          </w:p>
        </w:tc>
      </w:tr>
      <w:tr w:rsidR="001D0D21" w:rsidRPr="00566337" w:rsidTr="00F170E2">
        <w:trPr>
          <w:trHeight w:val="20"/>
        </w:trPr>
        <w:tc>
          <w:tcPr>
            <w:tcW w:w="1171" w:type="pct"/>
          </w:tcPr>
          <w:p w:rsidR="001D0D21" w:rsidRPr="00E37499" w:rsidRDefault="001D0D21" w:rsidP="007C0AB1">
            <w:r w:rsidRPr="00E37499">
              <w:t>Всероссийский</w:t>
            </w:r>
          </w:p>
          <w:p w:rsidR="001D0D21" w:rsidRPr="00E37499" w:rsidRDefault="001D0D21" w:rsidP="007C0AB1">
            <w:r w:rsidRPr="00E37499">
              <w:t>студенческий конкурс</w:t>
            </w:r>
          </w:p>
          <w:p w:rsidR="001D0D21" w:rsidRPr="00E37499" w:rsidRDefault="001D0D21" w:rsidP="007C0AB1">
            <w:r w:rsidRPr="00E37499">
              <w:t>исследовательских проектов «Химия в</w:t>
            </w:r>
          </w:p>
          <w:p w:rsidR="001D0D21" w:rsidRPr="00E37499" w:rsidRDefault="001D0D21" w:rsidP="007C0AB1">
            <w:pPr>
              <w:rPr>
                <w:color w:val="C00000"/>
              </w:rPr>
            </w:pPr>
            <w:r w:rsidRPr="00E37499">
              <w:t>жизни общества»</w:t>
            </w:r>
          </w:p>
        </w:tc>
        <w:tc>
          <w:tcPr>
            <w:tcW w:w="1155" w:type="pct"/>
          </w:tcPr>
          <w:p w:rsidR="001D0D21" w:rsidRPr="00E37499" w:rsidRDefault="001D0D21" w:rsidP="007C0AB1">
            <w:pPr>
              <w:pStyle w:val="msonormalmailrucssattributepostfixmailrucssattributepostfix"/>
              <w:spacing w:before="0" w:beforeAutospacing="0" w:after="0" w:afterAutospacing="0"/>
              <w:jc w:val="center"/>
            </w:pPr>
            <w:r w:rsidRPr="00E37499">
              <w:rPr>
                <w:shd w:val="clear" w:color="auto" w:fill="FFFFFF"/>
              </w:rPr>
              <w:t>Республика Мордовия, г. Саранск, МГПУ им. М.Е. Евсеева</w:t>
            </w:r>
          </w:p>
        </w:tc>
        <w:tc>
          <w:tcPr>
            <w:tcW w:w="708" w:type="pct"/>
          </w:tcPr>
          <w:p w:rsidR="001D0D21" w:rsidRPr="003B6C38" w:rsidRDefault="001D0D21" w:rsidP="007C0AB1">
            <w:pPr>
              <w:jc w:val="center"/>
              <w:rPr>
                <w:color w:val="C00000"/>
              </w:rPr>
            </w:pPr>
            <w:r w:rsidRPr="003B6C38">
              <w:t>20 мая-10 июня 2024 г.</w:t>
            </w:r>
          </w:p>
        </w:tc>
        <w:tc>
          <w:tcPr>
            <w:tcW w:w="871" w:type="pct"/>
          </w:tcPr>
          <w:p w:rsidR="001D0D21" w:rsidRPr="003B6C38" w:rsidRDefault="001D0D21" w:rsidP="007C0AB1">
            <w:pPr>
              <w:pStyle w:val="msonormalmailrucssattributepostfixmailrucssattributepostfix"/>
              <w:spacing w:before="0" w:beforeAutospacing="0" w:after="0" w:afterAutospacing="0"/>
              <w:jc w:val="both"/>
            </w:pPr>
            <w:r w:rsidRPr="003B6C38">
              <w:t>50/1</w:t>
            </w:r>
          </w:p>
        </w:tc>
        <w:tc>
          <w:tcPr>
            <w:tcW w:w="1095" w:type="pct"/>
            <w:gridSpan w:val="2"/>
          </w:tcPr>
          <w:p w:rsidR="001D0D21" w:rsidRPr="00E37499" w:rsidRDefault="001D0D21" w:rsidP="007C0AB1">
            <w:pPr>
              <w:pStyle w:val="msonormalmailrucssattributepostfixmailrucssattributepostfix"/>
              <w:spacing w:before="0" w:beforeAutospacing="0" w:after="0" w:afterAutospacing="0"/>
              <w:jc w:val="both"/>
            </w:pPr>
            <w:proofErr w:type="spellStart"/>
            <w:r w:rsidRPr="00E37499">
              <w:t>Жоголев</w:t>
            </w:r>
            <w:proofErr w:type="spellEnd"/>
            <w:r w:rsidRPr="00E37499">
              <w:t xml:space="preserve"> Д.Л. Диплом призера II место в номинации «Химия и образование»,</w:t>
            </w:r>
          </w:p>
        </w:tc>
      </w:tr>
      <w:tr w:rsidR="00F170E2" w:rsidRPr="00566337" w:rsidTr="00F170E2">
        <w:trPr>
          <w:trHeight w:val="20"/>
        </w:trPr>
        <w:tc>
          <w:tcPr>
            <w:tcW w:w="1171" w:type="pct"/>
          </w:tcPr>
          <w:p w:rsidR="00F170E2" w:rsidRPr="00B70A46" w:rsidRDefault="00F170E2" w:rsidP="000B7D6C">
            <w:pPr>
              <w:pBdr>
                <w:top w:val="nil"/>
                <w:left w:val="nil"/>
                <w:bottom w:val="nil"/>
                <w:right w:val="nil"/>
                <w:between w:val="nil"/>
              </w:pBdr>
              <w:ind w:left="6" w:right="-45" w:hanging="6"/>
            </w:pPr>
            <w:r>
              <w:t xml:space="preserve">Четвертый </w:t>
            </w:r>
            <w:r w:rsidRPr="00B70A46">
              <w:t>всероссийский профессиональный конкурс «Субстанция» для учителей и преподавателей математики</w:t>
            </w:r>
          </w:p>
          <w:p w:rsidR="00F170E2" w:rsidRDefault="00F170E2" w:rsidP="000B7D6C">
            <w:pPr>
              <w:pBdr>
                <w:top w:val="nil"/>
                <w:left w:val="nil"/>
                <w:bottom w:val="nil"/>
                <w:right w:val="nil"/>
                <w:between w:val="nil"/>
              </w:pBdr>
              <w:ind w:left="6" w:right="-45" w:hanging="6"/>
            </w:pPr>
            <w:r w:rsidRPr="00B70A46">
              <w:t>(Учредители: Министерство образования Иркутской области, ИГУ)</w:t>
            </w:r>
          </w:p>
          <w:p w:rsidR="00F170E2" w:rsidRDefault="00F170E2" w:rsidP="000B7D6C">
            <w:pPr>
              <w:pBdr>
                <w:top w:val="nil"/>
                <w:left w:val="nil"/>
                <w:bottom w:val="nil"/>
                <w:right w:val="nil"/>
                <w:between w:val="nil"/>
              </w:pBdr>
              <w:ind w:left="6" w:right="-45" w:hanging="6"/>
            </w:pPr>
          </w:p>
          <w:p w:rsidR="00F170E2" w:rsidRDefault="00F170E2" w:rsidP="000B7D6C">
            <w:pPr>
              <w:pBdr>
                <w:top w:val="nil"/>
                <w:left w:val="nil"/>
                <w:bottom w:val="nil"/>
                <w:right w:val="nil"/>
                <w:between w:val="nil"/>
              </w:pBdr>
              <w:ind w:left="6" w:right="-45" w:hanging="6"/>
            </w:pPr>
          </w:p>
          <w:p w:rsidR="00F170E2" w:rsidRDefault="00F170E2" w:rsidP="000B7D6C">
            <w:pPr>
              <w:pBdr>
                <w:top w:val="nil"/>
                <w:left w:val="nil"/>
                <w:bottom w:val="nil"/>
                <w:right w:val="nil"/>
                <w:between w:val="nil"/>
              </w:pBdr>
              <w:ind w:left="6" w:right="-45" w:hanging="6"/>
            </w:pPr>
          </w:p>
          <w:p w:rsidR="00F170E2" w:rsidRPr="00B70A46" w:rsidRDefault="00F170E2" w:rsidP="000B7D6C">
            <w:pPr>
              <w:pBdr>
                <w:top w:val="nil"/>
                <w:left w:val="nil"/>
                <w:bottom w:val="nil"/>
                <w:right w:val="nil"/>
                <w:between w:val="nil"/>
              </w:pBdr>
              <w:ind w:left="6" w:right="-45" w:hanging="6"/>
            </w:pPr>
          </w:p>
        </w:tc>
        <w:tc>
          <w:tcPr>
            <w:tcW w:w="1155" w:type="pct"/>
          </w:tcPr>
          <w:p w:rsidR="00F170E2" w:rsidRPr="00B70A46" w:rsidRDefault="00F170E2" w:rsidP="000B7D6C">
            <w:pPr>
              <w:jc w:val="center"/>
            </w:pPr>
            <w:r w:rsidRPr="00B70A46">
              <w:t>г. Иркутск,</w:t>
            </w:r>
          </w:p>
          <w:p w:rsidR="00F170E2" w:rsidRPr="00B70A46" w:rsidRDefault="00F170E2" w:rsidP="000B7D6C">
            <w:pPr>
              <w:jc w:val="center"/>
            </w:pPr>
            <w:r w:rsidRPr="00B70A46">
              <w:t>ФГБОУ ВО «ИГУ»</w:t>
            </w:r>
          </w:p>
        </w:tc>
        <w:tc>
          <w:tcPr>
            <w:tcW w:w="708" w:type="pct"/>
          </w:tcPr>
          <w:p w:rsidR="00F170E2" w:rsidRPr="003B6C38" w:rsidRDefault="00F170E2" w:rsidP="000B7D6C">
            <w:pPr>
              <w:jc w:val="center"/>
            </w:pPr>
            <w:r w:rsidRPr="003B6C38">
              <w:t>10 октября – 1 ноября 2024 г.</w:t>
            </w:r>
          </w:p>
        </w:tc>
        <w:tc>
          <w:tcPr>
            <w:tcW w:w="871" w:type="pct"/>
          </w:tcPr>
          <w:p w:rsidR="00F170E2" w:rsidRPr="003B6C38" w:rsidRDefault="00F170E2" w:rsidP="000B7D6C">
            <w:pPr>
              <w:pStyle w:val="msonormalmailrucssattributepostfixmailrucssattributepostfix"/>
              <w:spacing w:before="0" w:beforeAutospacing="0" w:after="0" w:afterAutospacing="0"/>
              <w:jc w:val="center"/>
              <w:rPr>
                <w:color w:val="000000"/>
              </w:rPr>
            </w:pPr>
            <w:r w:rsidRPr="003B6C38">
              <w:rPr>
                <w:color w:val="000000"/>
              </w:rPr>
              <w:t>12</w:t>
            </w:r>
          </w:p>
        </w:tc>
        <w:tc>
          <w:tcPr>
            <w:tcW w:w="1095" w:type="pct"/>
            <w:gridSpan w:val="2"/>
          </w:tcPr>
          <w:p w:rsidR="00F170E2" w:rsidRDefault="00F170E2" w:rsidP="000B7D6C">
            <w:pPr>
              <w:pStyle w:val="msonormalmailrucssattributepostfixmailrucssattributepostfix"/>
              <w:spacing w:before="0" w:beforeAutospacing="0" w:after="0" w:afterAutospacing="0"/>
              <w:jc w:val="both"/>
              <w:rPr>
                <w:shd w:val="clear" w:color="auto" w:fill="FFFFFF"/>
              </w:rPr>
            </w:pPr>
            <w:r>
              <w:rPr>
                <w:b/>
                <w:bCs/>
              </w:rPr>
              <w:t>Диплом призера</w:t>
            </w:r>
            <w:r w:rsidRPr="000D2A3D">
              <w:rPr>
                <w:b/>
                <w:bCs/>
              </w:rPr>
              <w:t xml:space="preserve"> заключительного этапа</w:t>
            </w:r>
            <w:r w:rsidRPr="000D2A3D">
              <w:rPr>
                <w:bCs/>
              </w:rPr>
              <w:t xml:space="preserve"> (</w:t>
            </w:r>
            <w:proofErr w:type="spellStart"/>
            <w:r w:rsidRPr="000D2A3D">
              <w:rPr>
                <w:bCs/>
              </w:rPr>
              <w:t>Мейерова</w:t>
            </w:r>
            <w:proofErr w:type="spellEnd"/>
            <w:r w:rsidRPr="000D2A3D">
              <w:rPr>
                <w:bCs/>
              </w:rPr>
              <w:t xml:space="preserve"> Н.Ю., </w:t>
            </w:r>
            <w:r w:rsidRPr="000D2A3D">
              <w:rPr>
                <w:shd w:val="clear" w:color="auto" w:fill="FFFFFF"/>
              </w:rPr>
              <w:t>44.03.01, «Математика»)</w:t>
            </w:r>
          </w:p>
          <w:p w:rsidR="00F170E2" w:rsidRDefault="00F170E2" w:rsidP="000B7D6C">
            <w:pPr>
              <w:pStyle w:val="msonormalmailrucssattributepostfixmailrucssattributepostfix"/>
              <w:spacing w:before="0" w:beforeAutospacing="0" w:after="0" w:afterAutospacing="0"/>
              <w:jc w:val="both"/>
              <w:rPr>
                <w:b/>
                <w:bCs/>
              </w:rPr>
            </w:pPr>
            <w:r>
              <w:rPr>
                <w:b/>
                <w:bCs/>
              </w:rPr>
              <w:t>Дипломы призера</w:t>
            </w:r>
            <w:r w:rsidRPr="000D2A3D">
              <w:rPr>
                <w:b/>
                <w:bCs/>
              </w:rPr>
              <w:t xml:space="preserve"> </w:t>
            </w:r>
            <w:r>
              <w:rPr>
                <w:b/>
                <w:bCs/>
              </w:rPr>
              <w:t>первого</w:t>
            </w:r>
            <w:r w:rsidRPr="000D2A3D">
              <w:rPr>
                <w:b/>
                <w:bCs/>
              </w:rPr>
              <w:t xml:space="preserve"> этапа</w:t>
            </w:r>
            <w:r>
              <w:rPr>
                <w:b/>
                <w:bCs/>
              </w:rPr>
              <w:t xml:space="preserve">, </w:t>
            </w:r>
            <w:r w:rsidRPr="003E36D9">
              <w:rPr>
                <w:bCs/>
              </w:rPr>
              <w:t>участники заключительного этапа</w:t>
            </w:r>
          </w:p>
          <w:p w:rsidR="00F170E2" w:rsidRPr="000D2A3D" w:rsidRDefault="00F170E2" w:rsidP="000B7D6C">
            <w:pPr>
              <w:pStyle w:val="msonormalmailrucssattributepostfixmailrucssattributepostfix"/>
              <w:spacing w:before="0" w:beforeAutospacing="0" w:after="0" w:afterAutospacing="0"/>
              <w:jc w:val="both"/>
              <w:rPr>
                <w:bCs/>
              </w:rPr>
            </w:pPr>
            <w:r w:rsidRPr="00084B73">
              <w:rPr>
                <w:color w:val="000000"/>
              </w:rPr>
              <w:t>Быстров М.В., Шестаков К.С.</w:t>
            </w:r>
          </w:p>
          <w:p w:rsidR="00F170E2" w:rsidRPr="00084B73" w:rsidRDefault="00F170E2" w:rsidP="000B7D6C">
            <w:pPr>
              <w:pStyle w:val="msonormalmailrucssattributepostfixmailrucssattributepostfix"/>
              <w:spacing w:before="0" w:beforeAutospacing="0" w:after="0" w:afterAutospacing="0"/>
              <w:jc w:val="center"/>
              <w:rPr>
                <w:color w:val="000000"/>
              </w:rPr>
            </w:pPr>
          </w:p>
        </w:tc>
      </w:tr>
      <w:tr w:rsidR="005D3BF9" w:rsidRPr="00566337" w:rsidTr="00F170E2">
        <w:trPr>
          <w:trHeight w:val="20"/>
        </w:trPr>
        <w:tc>
          <w:tcPr>
            <w:tcW w:w="1171" w:type="pct"/>
          </w:tcPr>
          <w:p w:rsidR="005D3BF9" w:rsidRPr="005F5928" w:rsidRDefault="005D3BF9" w:rsidP="000B7D6C">
            <w:r w:rsidRPr="005F5928">
              <w:t xml:space="preserve">Конкурс на присуждение </w:t>
            </w:r>
            <w:proofErr w:type="spellStart"/>
            <w:r w:rsidRPr="005F5928">
              <w:t>имееных</w:t>
            </w:r>
            <w:proofErr w:type="spellEnd"/>
            <w:r w:rsidRPr="005F5928">
              <w:t xml:space="preserve"> </w:t>
            </w:r>
            <w:proofErr w:type="spellStart"/>
            <w:r w:rsidRPr="005F5928">
              <w:t>степендий</w:t>
            </w:r>
            <w:proofErr w:type="spellEnd"/>
            <w:r w:rsidRPr="005F5928">
              <w:t xml:space="preserve"> РГО за </w:t>
            </w:r>
            <w:proofErr w:type="spellStart"/>
            <w:r w:rsidRPr="005F5928">
              <w:t>достиения</w:t>
            </w:r>
            <w:proofErr w:type="spellEnd"/>
            <w:r w:rsidRPr="005F5928">
              <w:t xml:space="preserve"> в научной, просветительской, природоохранной, образовательной деятельности в сфере географии и смежных наук</w:t>
            </w:r>
          </w:p>
        </w:tc>
        <w:tc>
          <w:tcPr>
            <w:tcW w:w="1155" w:type="pct"/>
          </w:tcPr>
          <w:p w:rsidR="005D3BF9" w:rsidRPr="005F5928" w:rsidRDefault="005D3BF9" w:rsidP="000B7D6C">
            <w:pPr>
              <w:pStyle w:val="msonormalmailrucssattributepostfixmailrucssattributepostfix"/>
              <w:spacing w:before="0" w:beforeAutospacing="0" w:after="0" w:afterAutospacing="0"/>
              <w:jc w:val="center"/>
              <w:rPr>
                <w:shd w:val="clear" w:color="auto" w:fill="FFFFFF"/>
              </w:rPr>
            </w:pPr>
            <w:r w:rsidRPr="005F5928">
              <w:rPr>
                <w:shd w:val="clear" w:color="auto" w:fill="FFFFFF"/>
              </w:rPr>
              <w:t>Москва</w:t>
            </w:r>
          </w:p>
        </w:tc>
        <w:tc>
          <w:tcPr>
            <w:tcW w:w="708" w:type="pct"/>
          </w:tcPr>
          <w:p w:rsidR="005D3BF9" w:rsidRPr="003B6C38" w:rsidRDefault="005D3BF9" w:rsidP="000B7D6C">
            <w:pPr>
              <w:jc w:val="center"/>
            </w:pPr>
            <w:r w:rsidRPr="003B6C38">
              <w:t xml:space="preserve">Ноябрь 2024 г. </w:t>
            </w:r>
          </w:p>
        </w:tc>
        <w:tc>
          <w:tcPr>
            <w:tcW w:w="871" w:type="pct"/>
          </w:tcPr>
          <w:p w:rsidR="005D3BF9" w:rsidRPr="003B6C38" w:rsidRDefault="005D3BF9" w:rsidP="000B7D6C">
            <w:pPr>
              <w:pStyle w:val="msonormalmailrucssattributepostfixmailrucssattributepostfix"/>
              <w:spacing w:before="0" w:beforeAutospacing="0" w:after="0" w:afterAutospacing="0"/>
              <w:jc w:val="center"/>
            </w:pPr>
            <w:r w:rsidRPr="003B6C38">
              <w:t>50/1</w:t>
            </w:r>
          </w:p>
        </w:tc>
        <w:tc>
          <w:tcPr>
            <w:tcW w:w="1095" w:type="pct"/>
            <w:gridSpan w:val="2"/>
          </w:tcPr>
          <w:p w:rsidR="005D3BF9" w:rsidRPr="005F5928" w:rsidRDefault="005D3BF9" w:rsidP="000B7D6C">
            <w:pPr>
              <w:pStyle w:val="msonormalmailrucssattributepostfixmailrucssattributepostfix"/>
              <w:spacing w:before="0" w:beforeAutospacing="0" w:after="0" w:afterAutospacing="0"/>
              <w:jc w:val="both"/>
              <w:rPr>
                <w:shd w:val="clear" w:color="auto" w:fill="FFFFFF"/>
              </w:rPr>
            </w:pPr>
            <w:r w:rsidRPr="005F5928">
              <w:rPr>
                <w:shd w:val="clear" w:color="auto" w:fill="FFFFFF"/>
              </w:rPr>
              <w:t xml:space="preserve">Диплом </w:t>
            </w:r>
          </w:p>
          <w:p w:rsidR="005D3BF9" w:rsidRPr="005F5928" w:rsidRDefault="005D3BF9" w:rsidP="000B7D6C">
            <w:pPr>
              <w:pStyle w:val="msonormalmailrucssattributepostfixmailrucssattributepostfix"/>
              <w:spacing w:before="0" w:beforeAutospacing="0" w:after="0" w:afterAutospacing="0"/>
              <w:jc w:val="both"/>
              <w:rPr>
                <w:shd w:val="clear" w:color="auto" w:fill="FFFFFF"/>
              </w:rPr>
            </w:pPr>
            <w:proofErr w:type="spellStart"/>
            <w:r w:rsidRPr="005F5928">
              <w:rPr>
                <w:shd w:val="clear" w:color="auto" w:fill="FFFFFF"/>
              </w:rPr>
              <w:t>Купрякова</w:t>
            </w:r>
            <w:proofErr w:type="spellEnd"/>
            <w:r w:rsidRPr="005F5928">
              <w:rPr>
                <w:shd w:val="clear" w:color="auto" w:fill="FFFFFF"/>
              </w:rPr>
              <w:t xml:space="preserve"> А.В. </w:t>
            </w:r>
          </w:p>
        </w:tc>
      </w:tr>
      <w:tr w:rsidR="005D3BF9" w:rsidRPr="00566337" w:rsidTr="00F170E2">
        <w:trPr>
          <w:trHeight w:val="20"/>
        </w:trPr>
        <w:tc>
          <w:tcPr>
            <w:tcW w:w="1171" w:type="pct"/>
          </w:tcPr>
          <w:p w:rsidR="005D3BF9" w:rsidRPr="005F5928" w:rsidRDefault="005D3BF9" w:rsidP="000B7D6C">
            <w:r>
              <w:t>Всероссийский чемпионат по географии «Мое отчество - Россия»</w:t>
            </w:r>
          </w:p>
        </w:tc>
        <w:tc>
          <w:tcPr>
            <w:tcW w:w="1155" w:type="pct"/>
          </w:tcPr>
          <w:p w:rsidR="005D3BF9" w:rsidRPr="005F5928" w:rsidRDefault="005D3BF9" w:rsidP="000B7D6C">
            <w:pPr>
              <w:pStyle w:val="msonormalmailrucssattributepostfixmailrucssattributepostfix"/>
              <w:spacing w:before="0" w:beforeAutospacing="0" w:after="0" w:afterAutospacing="0"/>
              <w:jc w:val="center"/>
              <w:rPr>
                <w:shd w:val="clear" w:color="auto" w:fill="FFFFFF"/>
              </w:rPr>
            </w:pPr>
            <w:r>
              <w:rPr>
                <w:shd w:val="clear" w:color="auto" w:fill="FFFFFF"/>
              </w:rPr>
              <w:t>РГО в Республике Мордовия</w:t>
            </w:r>
          </w:p>
        </w:tc>
        <w:tc>
          <w:tcPr>
            <w:tcW w:w="708" w:type="pct"/>
          </w:tcPr>
          <w:p w:rsidR="005D3BF9" w:rsidRPr="003B6C38" w:rsidRDefault="005D3BF9" w:rsidP="000B7D6C">
            <w:pPr>
              <w:jc w:val="center"/>
            </w:pPr>
            <w:r w:rsidRPr="003B6C38">
              <w:t>18 августа 2024</w:t>
            </w:r>
          </w:p>
        </w:tc>
        <w:tc>
          <w:tcPr>
            <w:tcW w:w="871" w:type="pct"/>
          </w:tcPr>
          <w:p w:rsidR="005D3BF9" w:rsidRPr="003B6C38" w:rsidRDefault="005D3BF9" w:rsidP="000B7D6C">
            <w:pPr>
              <w:pStyle w:val="msonormalmailrucssattributepostfixmailrucssattributepostfix"/>
              <w:spacing w:before="0" w:beforeAutospacing="0" w:after="0" w:afterAutospacing="0"/>
              <w:jc w:val="center"/>
            </w:pPr>
            <w:r w:rsidRPr="003B6C38">
              <w:t>-/1</w:t>
            </w:r>
          </w:p>
        </w:tc>
        <w:tc>
          <w:tcPr>
            <w:tcW w:w="1095" w:type="pct"/>
            <w:gridSpan w:val="2"/>
          </w:tcPr>
          <w:p w:rsidR="005D3BF9" w:rsidRPr="005F5928" w:rsidRDefault="005D3BF9" w:rsidP="000B7D6C">
            <w:pPr>
              <w:pStyle w:val="msonormalmailrucssattributepostfixmailrucssattributepostfix"/>
              <w:spacing w:before="0" w:beforeAutospacing="0" w:after="0" w:afterAutospacing="0"/>
              <w:jc w:val="both"/>
              <w:rPr>
                <w:shd w:val="clear" w:color="auto" w:fill="FFFFFF"/>
              </w:rPr>
            </w:pPr>
            <w:r>
              <w:rPr>
                <w:shd w:val="clear" w:color="auto" w:fill="FFFFFF"/>
              </w:rPr>
              <w:t>Диплом участника (Нефедьева Ю.С.)</w:t>
            </w:r>
          </w:p>
        </w:tc>
      </w:tr>
      <w:tr w:rsidR="005D3BF9" w:rsidRPr="00566337" w:rsidTr="00F170E2">
        <w:trPr>
          <w:trHeight w:val="20"/>
        </w:trPr>
        <w:tc>
          <w:tcPr>
            <w:tcW w:w="1171" w:type="pct"/>
          </w:tcPr>
          <w:p w:rsidR="005D3BF9" w:rsidRPr="00BE37E0" w:rsidRDefault="005D3BF9" w:rsidP="000B7D6C">
            <w:r w:rsidRPr="00BE37E0">
              <w:t>Просветительская акция «Фенологический диктант РГО»</w:t>
            </w:r>
          </w:p>
        </w:tc>
        <w:tc>
          <w:tcPr>
            <w:tcW w:w="1155" w:type="pct"/>
          </w:tcPr>
          <w:p w:rsidR="005D3BF9" w:rsidRDefault="005D3BF9" w:rsidP="000B7D6C">
            <w:pPr>
              <w:pStyle w:val="msonormalmailrucssattributepostfixmailrucssattributepostfix"/>
              <w:spacing w:before="0" w:beforeAutospacing="0" w:after="0" w:afterAutospacing="0"/>
              <w:jc w:val="center"/>
              <w:rPr>
                <w:shd w:val="clear" w:color="auto" w:fill="FFFFFF"/>
              </w:rPr>
            </w:pPr>
            <w:r w:rsidRPr="00BE37E0">
              <w:rPr>
                <w:shd w:val="clear" w:color="auto" w:fill="FFFFFF"/>
              </w:rPr>
              <w:t>Башкортостан</w:t>
            </w:r>
          </w:p>
          <w:p w:rsidR="005D3BF9" w:rsidRPr="00BE37E0" w:rsidRDefault="005D3BF9" w:rsidP="000B7D6C">
            <w:pPr>
              <w:pStyle w:val="msonormalmailrucssattributepostfixmailrucssattributepostfix"/>
              <w:spacing w:before="0" w:beforeAutospacing="0" w:after="0" w:afterAutospacing="0"/>
              <w:jc w:val="center"/>
              <w:rPr>
                <w:shd w:val="clear" w:color="auto" w:fill="FFFFFF"/>
              </w:rPr>
            </w:pPr>
            <w:r>
              <w:rPr>
                <w:shd w:val="clear" w:color="auto" w:fill="FFFFFF"/>
              </w:rPr>
              <w:t>(РГО)</w:t>
            </w:r>
          </w:p>
        </w:tc>
        <w:tc>
          <w:tcPr>
            <w:tcW w:w="708" w:type="pct"/>
          </w:tcPr>
          <w:p w:rsidR="005D3BF9" w:rsidRPr="003B6C38" w:rsidRDefault="005D3BF9" w:rsidP="000B7D6C">
            <w:pPr>
              <w:jc w:val="center"/>
            </w:pPr>
            <w:r w:rsidRPr="003B6C38">
              <w:t xml:space="preserve">2024 </w:t>
            </w:r>
          </w:p>
        </w:tc>
        <w:tc>
          <w:tcPr>
            <w:tcW w:w="871" w:type="pct"/>
          </w:tcPr>
          <w:p w:rsidR="005D3BF9" w:rsidRPr="003B6C38" w:rsidRDefault="005D3BF9" w:rsidP="000B7D6C">
            <w:pPr>
              <w:pStyle w:val="msonormalmailrucssattributepostfixmailrucssattributepostfix"/>
              <w:spacing w:before="0" w:beforeAutospacing="0" w:after="0" w:afterAutospacing="0"/>
              <w:jc w:val="center"/>
            </w:pPr>
            <w:r w:rsidRPr="003B6C38">
              <w:t>-/1</w:t>
            </w:r>
          </w:p>
        </w:tc>
        <w:tc>
          <w:tcPr>
            <w:tcW w:w="1095" w:type="pct"/>
            <w:gridSpan w:val="2"/>
          </w:tcPr>
          <w:p w:rsidR="005D3BF9" w:rsidRPr="00BE37E0" w:rsidRDefault="005D3BF9" w:rsidP="000B7D6C">
            <w:pPr>
              <w:pStyle w:val="msonormalmailrucssattributepostfixmailrucssattributepostfix"/>
              <w:spacing w:before="0" w:beforeAutospacing="0" w:after="0" w:afterAutospacing="0"/>
              <w:jc w:val="both"/>
              <w:rPr>
                <w:shd w:val="clear" w:color="auto" w:fill="FFFFFF"/>
              </w:rPr>
            </w:pPr>
            <w:r>
              <w:rPr>
                <w:shd w:val="clear" w:color="auto" w:fill="FFFFFF"/>
              </w:rPr>
              <w:t xml:space="preserve">Свидетельство участника </w:t>
            </w:r>
            <w:r w:rsidRPr="00BE37E0">
              <w:rPr>
                <w:shd w:val="clear" w:color="auto" w:fill="FFFFFF"/>
              </w:rPr>
              <w:t>(Верещагина М.А.</w:t>
            </w:r>
            <w:proofErr w:type="gramStart"/>
            <w:r w:rsidRPr="00BE37E0">
              <w:rPr>
                <w:shd w:val="clear" w:color="auto" w:fill="FFFFFF"/>
              </w:rPr>
              <w:t xml:space="preserve"> )</w:t>
            </w:r>
            <w:proofErr w:type="gramEnd"/>
          </w:p>
        </w:tc>
      </w:tr>
      <w:tr w:rsidR="005D3BF9" w:rsidRPr="00566337" w:rsidTr="00F170E2">
        <w:trPr>
          <w:trHeight w:val="20"/>
        </w:trPr>
        <w:tc>
          <w:tcPr>
            <w:tcW w:w="1171" w:type="pct"/>
          </w:tcPr>
          <w:p w:rsidR="005D3BF9" w:rsidRPr="000448FB" w:rsidRDefault="005D3BF9" w:rsidP="000B7D6C">
            <w:pPr>
              <w:pStyle w:val="msonormalmailrucssattributepostfixmailrucssattributepostfix"/>
              <w:spacing w:before="0" w:beforeAutospacing="0" w:after="0" w:afterAutospacing="0"/>
              <w:rPr>
                <w:color w:val="000000"/>
              </w:rPr>
            </w:pPr>
            <w:proofErr w:type="spellStart"/>
            <w:r w:rsidRPr="000448FB">
              <w:rPr>
                <w:color w:val="000000"/>
              </w:rPr>
              <w:t>Регилнальный</w:t>
            </w:r>
            <w:proofErr w:type="spellEnd"/>
            <w:r w:rsidRPr="000448FB">
              <w:rPr>
                <w:color w:val="000000"/>
              </w:rPr>
              <w:t xml:space="preserve"> форум </w:t>
            </w:r>
            <w:proofErr w:type="spellStart"/>
            <w:r w:rsidRPr="000448FB">
              <w:rPr>
                <w:color w:val="000000"/>
              </w:rPr>
              <w:t>таланливой</w:t>
            </w:r>
            <w:proofErr w:type="spellEnd"/>
            <w:r w:rsidRPr="000448FB">
              <w:rPr>
                <w:color w:val="000000"/>
              </w:rPr>
              <w:t xml:space="preserve"> молодежи «Шаг в будущее, Сибирь!»</w:t>
            </w:r>
          </w:p>
        </w:tc>
        <w:tc>
          <w:tcPr>
            <w:tcW w:w="1155" w:type="pct"/>
          </w:tcPr>
          <w:p w:rsidR="005D3BF9" w:rsidRDefault="005D3BF9" w:rsidP="000B7D6C">
            <w:pPr>
              <w:pStyle w:val="msonormalmailrucssattributepostfixmailrucssattributepostfix"/>
              <w:spacing w:before="0" w:beforeAutospacing="0" w:after="0" w:afterAutospacing="0"/>
              <w:jc w:val="center"/>
              <w:rPr>
                <w:color w:val="000000"/>
              </w:rPr>
            </w:pPr>
            <w:r w:rsidRPr="000448FB">
              <w:rPr>
                <w:color w:val="000000"/>
              </w:rPr>
              <w:t xml:space="preserve">Усолье-Сибирское, </w:t>
            </w:r>
          </w:p>
          <w:p w:rsidR="005D3BF9" w:rsidRPr="000448FB" w:rsidRDefault="005D3BF9" w:rsidP="000B7D6C">
            <w:pPr>
              <w:pStyle w:val="msonormalmailrucssattributepostfixmailrucssattributepostfix"/>
              <w:spacing w:before="0" w:beforeAutospacing="0" w:after="0" w:afterAutospacing="0"/>
              <w:jc w:val="center"/>
              <w:rPr>
                <w:color w:val="000000"/>
              </w:rPr>
            </w:pPr>
            <w:r w:rsidRPr="000448FB">
              <w:rPr>
                <w:color w:val="000000"/>
              </w:rPr>
              <w:t xml:space="preserve">Лицей №1 </w:t>
            </w:r>
          </w:p>
        </w:tc>
        <w:tc>
          <w:tcPr>
            <w:tcW w:w="708" w:type="pct"/>
          </w:tcPr>
          <w:p w:rsidR="005D3BF9" w:rsidRPr="003B6C38" w:rsidRDefault="005D3BF9" w:rsidP="000B7D6C">
            <w:pPr>
              <w:jc w:val="center"/>
              <w:rPr>
                <w:color w:val="000000"/>
              </w:rPr>
            </w:pPr>
            <w:r w:rsidRPr="003B6C38">
              <w:rPr>
                <w:color w:val="000000"/>
              </w:rPr>
              <w:t>21-23 ноября 2024 г.</w:t>
            </w:r>
          </w:p>
        </w:tc>
        <w:tc>
          <w:tcPr>
            <w:tcW w:w="871" w:type="pct"/>
          </w:tcPr>
          <w:p w:rsidR="005D3BF9" w:rsidRPr="003B6C38" w:rsidRDefault="005D3BF9" w:rsidP="000B7D6C">
            <w:pPr>
              <w:jc w:val="center"/>
              <w:rPr>
                <w:color w:val="000000"/>
              </w:rPr>
            </w:pPr>
            <w:r w:rsidRPr="003B6C38">
              <w:rPr>
                <w:color w:val="000000"/>
              </w:rPr>
              <w:t>Более 250 чел. /1</w:t>
            </w:r>
          </w:p>
        </w:tc>
        <w:tc>
          <w:tcPr>
            <w:tcW w:w="1095" w:type="pct"/>
            <w:gridSpan w:val="2"/>
          </w:tcPr>
          <w:p w:rsidR="005D3BF9" w:rsidRPr="000448FB" w:rsidRDefault="005D3BF9" w:rsidP="000B7D6C">
            <w:pPr>
              <w:jc w:val="both"/>
              <w:rPr>
                <w:color w:val="000000"/>
              </w:rPr>
            </w:pPr>
            <w:proofErr w:type="spellStart"/>
            <w:r w:rsidRPr="000448FB">
              <w:rPr>
                <w:color w:val="000000"/>
              </w:rPr>
              <w:t>Свидетельсво</w:t>
            </w:r>
            <w:proofErr w:type="spellEnd"/>
            <w:r w:rsidRPr="000448FB">
              <w:rPr>
                <w:color w:val="000000"/>
              </w:rPr>
              <w:t xml:space="preserve"> участника</w:t>
            </w:r>
          </w:p>
          <w:p w:rsidR="005D3BF9" w:rsidRPr="000448FB" w:rsidRDefault="005D3BF9" w:rsidP="000B7D6C">
            <w:pPr>
              <w:jc w:val="both"/>
              <w:rPr>
                <w:color w:val="000000"/>
              </w:rPr>
            </w:pPr>
            <w:proofErr w:type="spellStart"/>
            <w:r w:rsidRPr="000448FB">
              <w:rPr>
                <w:color w:val="000000"/>
              </w:rPr>
              <w:t>Грыдина</w:t>
            </w:r>
            <w:proofErr w:type="spellEnd"/>
            <w:r w:rsidRPr="000448FB">
              <w:rPr>
                <w:color w:val="000000"/>
              </w:rPr>
              <w:t xml:space="preserve"> Д.</w:t>
            </w:r>
          </w:p>
        </w:tc>
      </w:tr>
      <w:tr w:rsidR="005D3BF9" w:rsidRPr="00566337" w:rsidTr="00F170E2">
        <w:trPr>
          <w:trHeight w:val="20"/>
        </w:trPr>
        <w:tc>
          <w:tcPr>
            <w:tcW w:w="1171" w:type="pct"/>
          </w:tcPr>
          <w:p w:rsidR="005D3BF9" w:rsidRPr="000448FB" w:rsidRDefault="005D3BF9" w:rsidP="000B7D6C">
            <w:pPr>
              <w:rPr>
                <w:color w:val="000000"/>
              </w:rPr>
            </w:pPr>
            <w:r w:rsidRPr="000448FB">
              <w:rPr>
                <w:color w:val="000000"/>
              </w:rPr>
              <w:t>Всероссийская физико-техническая контрольная «Выходи решать!»</w:t>
            </w:r>
          </w:p>
        </w:tc>
        <w:tc>
          <w:tcPr>
            <w:tcW w:w="1155" w:type="pct"/>
          </w:tcPr>
          <w:p w:rsidR="005D3BF9" w:rsidRPr="000448FB" w:rsidRDefault="005D3BF9" w:rsidP="000B7D6C">
            <w:pPr>
              <w:pStyle w:val="msonormalmailrucssattributepostfixmailrucssattributepostfix"/>
              <w:spacing w:before="0" w:beforeAutospacing="0" w:after="0" w:afterAutospacing="0"/>
              <w:jc w:val="center"/>
              <w:rPr>
                <w:color w:val="000000"/>
                <w:shd w:val="clear" w:color="auto" w:fill="FFFFFF"/>
              </w:rPr>
            </w:pPr>
            <w:r w:rsidRPr="000448FB">
              <w:rPr>
                <w:color w:val="000000"/>
                <w:shd w:val="clear" w:color="auto" w:fill="FFFFFF"/>
              </w:rPr>
              <w:t>онлайн</w:t>
            </w:r>
          </w:p>
        </w:tc>
        <w:tc>
          <w:tcPr>
            <w:tcW w:w="708" w:type="pct"/>
          </w:tcPr>
          <w:p w:rsidR="005D3BF9" w:rsidRPr="003B6C38" w:rsidRDefault="005D3BF9" w:rsidP="000B7D6C">
            <w:pPr>
              <w:jc w:val="center"/>
              <w:rPr>
                <w:color w:val="000000"/>
              </w:rPr>
            </w:pPr>
          </w:p>
        </w:tc>
        <w:tc>
          <w:tcPr>
            <w:tcW w:w="871" w:type="pct"/>
          </w:tcPr>
          <w:p w:rsidR="005D3BF9" w:rsidRPr="003B6C38" w:rsidRDefault="005D3BF9" w:rsidP="000B7D6C">
            <w:pPr>
              <w:pStyle w:val="msonormalmailrucssattributepostfixmailrucssattributepostfix"/>
              <w:spacing w:before="0" w:beforeAutospacing="0" w:after="0" w:afterAutospacing="0"/>
              <w:jc w:val="center"/>
              <w:rPr>
                <w:color w:val="000000"/>
              </w:rPr>
            </w:pPr>
            <w:r w:rsidRPr="003B6C38">
              <w:rPr>
                <w:color w:val="000000"/>
              </w:rPr>
              <w:t>-/1</w:t>
            </w:r>
          </w:p>
        </w:tc>
        <w:tc>
          <w:tcPr>
            <w:tcW w:w="1095" w:type="pct"/>
            <w:gridSpan w:val="2"/>
          </w:tcPr>
          <w:p w:rsidR="005D3BF9" w:rsidRPr="000448FB" w:rsidRDefault="005D3BF9" w:rsidP="000B7D6C">
            <w:pPr>
              <w:pStyle w:val="msonormalmailrucssattributepostfixmailrucssattributepostfix"/>
              <w:spacing w:before="0" w:beforeAutospacing="0" w:after="0" w:afterAutospacing="0"/>
              <w:jc w:val="both"/>
              <w:rPr>
                <w:color w:val="000000"/>
                <w:shd w:val="clear" w:color="auto" w:fill="FFFFFF"/>
              </w:rPr>
            </w:pPr>
            <w:r w:rsidRPr="000448FB">
              <w:rPr>
                <w:color w:val="000000"/>
                <w:shd w:val="clear" w:color="auto" w:fill="FFFFFF"/>
              </w:rPr>
              <w:t>Сертификат участника</w:t>
            </w:r>
          </w:p>
          <w:p w:rsidR="005D3BF9" w:rsidRPr="000448FB" w:rsidRDefault="005D3BF9" w:rsidP="000B7D6C">
            <w:pPr>
              <w:pStyle w:val="msonormalmailrucssattributepostfixmailrucssattributepostfix"/>
              <w:spacing w:before="0" w:beforeAutospacing="0" w:after="0" w:afterAutospacing="0"/>
              <w:jc w:val="both"/>
              <w:rPr>
                <w:color w:val="000000"/>
                <w:shd w:val="clear" w:color="auto" w:fill="FFFFFF"/>
              </w:rPr>
            </w:pPr>
            <w:r w:rsidRPr="000448FB">
              <w:rPr>
                <w:color w:val="000000"/>
                <w:shd w:val="clear" w:color="auto" w:fill="FFFFFF"/>
              </w:rPr>
              <w:t>Емельянов М</w:t>
            </w:r>
          </w:p>
        </w:tc>
      </w:tr>
      <w:tr w:rsidR="005E11CC" w:rsidRPr="00566337" w:rsidTr="00F170E2">
        <w:trPr>
          <w:trHeight w:val="20"/>
        </w:trPr>
        <w:tc>
          <w:tcPr>
            <w:tcW w:w="3916" w:type="pct"/>
            <w:gridSpan w:val="5"/>
            <w:tcBorders>
              <w:right w:val="single" w:sz="4" w:space="0" w:color="auto"/>
            </w:tcBorders>
          </w:tcPr>
          <w:p w:rsidR="005E11CC" w:rsidRPr="003B6C38" w:rsidRDefault="005E11CC" w:rsidP="006D3CDA">
            <w:pPr>
              <w:jc w:val="center"/>
            </w:pPr>
            <w:r w:rsidRPr="003B6C38">
              <w:rPr>
                <w:b/>
              </w:rPr>
              <w:lastRenderedPageBreak/>
              <w:t>Региональные, областные</w:t>
            </w:r>
          </w:p>
        </w:tc>
        <w:tc>
          <w:tcPr>
            <w:tcW w:w="1084" w:type="pct"/>
            <w:tcBorders>
              <w:right w:val="single" w:sz="4" w:space="0" w:color="auto"/>
            </w:tcBorders>
          </w:tcPr>
          <w:p w:rsidR="005E11CC" w:rsidRPr="00566337" w:rsidRDefault="005E11CC" w:rsidP="006D3CDA">
            <w:pPr>
              <w:jc w:val="center"/>
              <w:rPr>
                <w:b/>
              </w:rPr>
            </w:pPr>
          </w:p>
        </w:tc>
      </w:tr>
      <w:tr w:rsidR="001D0D21" w:rsidRPr="00566337" w:rsidTr="00F170E2">
        <w:trPr>
          <w:trHeight w:val="20"/>
        </w:trPr>
        <w:tc>
          <w:tcPr>
            <w:tcW w:w="1171" w:type="pct"/>
          </w:tcPr>
          <w:p w:rsidR="001D0D21" w:rsidRPr="00E37499" w:rsidRDefault="001D0D21" w:rsidP="007C0AB1">
            <w:r w:rsidRPr="00E37499">
              <w:t>Региональный фестиваль педагогического творчества педагогов дополнительного образования детей «Ангарская волна»</w:t>
            </w:r>
          </w:p>
        </w:tc>
        <w:tc>
          <w:tcPr>
            <w:tcW w:w="1155" w:type="pct"/>
          </w:tcPr>
          <w:p w:rsidR="001D0D21" w:rsidRPr="00E37499" w:rsidRDefault="001D0D21" w:rsidP="007C0AB1">
            <w:pPr>
              <w:jc w:val="center"/>
            </w:pPr>
            <w:r w:rsidRPr="00E37499">
              <w:t>г. Иркутск</w:t>
            </w:r>
          </w:p>
          <w:p w:rsidR="001D0D21" w:rsidRPr="00E37499" w:rsidRDefault="001D0D21" w:rsidP="007C0AB1">
            <w:pPr>
              <w:jc w:val="center"/>
            </w:pPr>
            <w:r w:rsidRPr="00E37499">
              <w:t>ФГБОУ ВО «Иркутский государственный университет»</w:t>
            </w:r>
          </w:p>
          <w:p w:rsidR="001D0D21" w:rsidRPr="00E37499" w:rsidRDefault="001D0D21" w:rsidP="007C0AB1">
            <w:pPr>
              <w:jc w:val="center"/>
              <w:rPr>
                <w:color w:val="C00000"/>
              </w:rPr>
            </w:pPr>
            <w:r w:rsidRPr="00E37499">
              <w:t>ФГБУ «Заповедное Прибайкалье»</w:t>
            </w:r>
          </w:p>
        </w:tc>
        <w:tc>
          <w:tcPr>
            <w:tcW w:w="708" w:type="pct"/>
          </w:tcPr>
          <w:p w:rsidR="001D0D21" w:rsidRPr="003B6C38" w:rsidRDefault="001D0D21" w:rsidP="007C0AB1">
            <w:pPr>
              <w:jc w:val="center"/>
              <w:rPr>
                <w:color w:val="C00000"/>
              </w:rPr>
            </w:pPr>
            <w:r w:rsidRPr="003B6C38">
              <w:t>8 ноября 2024 г.</w:t>
            </w:r>
          </w:p>
        </w:tc>
        <w:tc>
          <w:tcPr>
            <w:tcW w:w="871" w:type="pct"/>
          </w:tcPr>
          <w:p w:rsidR="001D0D21" w:rsidRPr="003B6C38" w:rsidRDefault="001D0D21" w:rsidP="005D3BF9">
            <w:pPr>
              <w:pStyle w:val="msonormalmailrucssattributepostfixmailrucssattributepostfix"/>
              <w:spacing w:before="0" w:beforeAutospacing="0" w:after="0" w:afterAutospacing="0"/>
              <w:jc w:val="center"/>
              <w:rPr>
                <w:shd w:val="clear" w:color="auto" w:fill="FFFFFF"/>
              </w:rPr>
            </w:pPr>
            <w:r w:rsidRPr="003B6C38">
              <w:rPr>
                <w:shd w:val="clear" w:color="auto" w:fill="FFFFFF"/>
              </w:rPr>
              <w:t>30</w:t>
            </w:r>
          </w:p>
        </w:tc>
        <w:tc>
          <w:tcPr>
            <w:tcW w:w="1095" w:type="pct"/>
            <w:gridSpan w:val="2"/>
          </w:tcPr>
          <w:p w:rsidR="001D0D21" w:rsidRPr="00E37499" w:rsidRDefault="001D0D21" w:rsidP="007C0AB1">
            <w:pPr>
              <w:pStyle w:val="msonormalmailrucssattributepostfixmailrucssattributepostfix"/>
              <w:rPr>
                <w:shd w:val="clear" w:color="auto" w:fill="FFFFFF"/>
              </w:rPr>
            </w:pPr>
            <w:proofErr w:type="spellStart"/>
            <w:r w:rsidRPr="00E37499">
              <w:rPr>
                <w:shd w:val="clear" w:color="auto" w:fill="FFFFFF"/>
              </w:rPr>
              <w:t>Комарницкая</w:t>
            </w:r>
            <w:proofErr w:type="spellEnd"/>
            <w:r w:rsidRPr="00E37499">
              <w:rPr>
                <w:shd w:val="clear" w:color="auto" w:fill="FFFFFF"/>
              </w:rPr>
              <w:t xml:space="preserve"> Н.К.</w:t>
            </w:r>
          </w:p>
          <w:p w:rsidR="001D0D21" w:rsidRPr="00E37499" w:rsidRDefault="001D0D21" w:rsidP="007C0AB1">
            <w:pPr>
              <w:pStyle w:val="msonormalmailrucssattributepostfixmailrucssattributepostfix"/>
              <w:rPr>
                <w:color w:val="C00000"/>
                <w:shd w:val="clear" w:color="auto" w:fill="FFFFFF"/>
              </w:rPr>
            </w:pPr>
            <w:r w:rsidRPr="00E37499">
              <w:rPr>
                <w:shd w:val="clear" w:color="auto" w:fill="FFFFFF"/>
              </w:rPr>
              <w:t>Диплом 2 степени44.04.01 «Педагогическое образование», профиль «Естественнонаучное образование»</w:t>
            </w:r>
          </w:p>
        </w:tc>
      </w:tr>
      <w:tr w:rsidR="001D0D21" w:rsidRPr="00566337" w:rsidTr="00F170E2">
        <w:trPr>
          <w:trHeight w:val="20"/>
        </w:trPr>
        <w:tc>
          <w:tcPr>
            <w:tcW w:w="1171" w:type="pct"/>
          </w:tcPr>
          <w:p w:rsidR="001D0D21" w:rsidRPr="00E37499" w:rsidRDefault="001D0D21" w:rsidP="007C0AB1">
            <w:r w:rsidRPr="00E37499">
              <w:t xml:space="preserve">Конкурс исследовательских работ в рамках VII </w:t>
            </w:r>
            <w:proofErr w:type="spellStart"/>
            <w:r w:rsidRPr="00E37499">
              <w:t>Региональнойнаучно-практической</w:t>
            </w:r>
            <w:proofErr w:type="spellEnd"/>
            <w:r w:rsidRPr="00E37499">
              <w:t xml:space="preserve"> конференции «Наука, Туризм и </w:t>
            </w:r>
            <w:proofErr w:type="spellStart"/>
            <w:r w:rsidRPr="00E37499">
              <w:t>экопросвещение</w:t>
            </w:r>
            <w:proofErr w:type="spellEnd"/>
            <w:r w:rsidRPr="00E37499">
              <w:t xml:space="preserve"> в Прибайкалье»</w:t>
            </w:r>
          </w:p>
        </w:tc>
        <w:tc>
          <w:tcPr>
            <w:tcW w:w="1155" w:type="pct"/>
          </w:tcPr>
          <w:p w:rsidR="001D0D21" w:rsidRPr="00E37499" w:rsidRDefault="001D0D21" w:rsidP="007C0AB1">
            <w:pPr>
              <w:jc w:val="center"/>
            </w:pPr>
            <w:r w:rsidRPr="00E37499">
              <w:t>г. Иркутск</w:t>
            </w:r>
          </w:p>
          <w:p w:rsidR="001D0D21" w:rsidRPr="00E37499" w:rsidRDefault="001D0D21" w:rsidP="007C0AB1">
            <w:pPr>
              <w:jc w:val="center"/>
            </w:pPr>
            <w:r w:rsidRPr="00E37499">
              <w:t>ФГБОУ ВО «Иркутский государственный университет»</w:t>
            </w:r>
          </w:p>
          <w:p w:rsidR="001D0D21" w:rsidRPr="00E37499" w:rsidRDefault="001D0D21" w:rsidP="007C0AB1">
            <w:pPr>
              <w:jc w:val="center"/>
            </w:pPr>
            <w:r w:rsidRPr="00E37499">
              <w:t>ФГБУ «Заповедное Прибайкалье»</w:t>
            </w:r>
          </w:p>
        </w:tc>
        <w:tc>
          <w:tcPr>
            <w:tcW w:w="708" w:type="pct"/>
          </w:tcPr>
          <w:p w:rsidR="001D0D21" w:rsidRPr="003B6C38" w:rsidRDefault="001D0D21" w:rsidP="007C0AB1">
            <w:pPr>
              <w:jc w:val="center"/>
            </w:pPr>
            <w:r w:rsidRPr="003B6C38">
              <w:t>8 ноября 2024 г.</w:t>
            </w:r>
          </w:p>
        </w:tc>
        <w:tc>
          <w:tcPr>
            <w:tcW w:w="871" w:type="pct"/>
          </w:tcPr>
          <w:p w:rsidR="001D0D21" w:rsidRPr="003B6C38" w:rsidRDefault="001D0D21" w:rsidP="005D3BF9">
            <w:pPr>
              <w:pStyle w:val="msonormalmailrucssattributepostfixmailrucssattributepostfix"/>
              <w:spacing w:before="0" w:beforeAutospacing="0" w:after="0" w:afterAutospacing="0"/>
              <w:jc w:val="center"/>
              <w:rPr>
                <w:shd w:val="clear" w:color="auto" w:fill="FFFFFF"/>
              </w:rPr>
            </w:pPr>
            <w:r w:rsidRPr="003B6C38">
              <w:rPr>
                <w:shd w:val="clear" w:color="auto" w:fill="FFFFFF"/>
              </w:rPr>
              <w:t>2280</w:t>
            </w:r>
          </w:p>
        </w:tc>
        <w:tc>
          <w:tcPr>
            <w:tcW w:w="1095" w:type="pct"/>
            <w:gridSpan w:val="2"/>
          </w:tcPr>
          <w:p w:rsidR="001D0D21" w:rsidRPr="00E37499" w:rsidRDefault="001D0D21" w:rsidP="007C0AB1">
            <w:pPr>
              <w:pStyle w:val="msonormalmailrucssattributepostfixmailrucssattributepostfix"/>
              <w:rPr>
                <w:shd w:val="clear" w:color="auto" w:fill="FFFFFF"/>
              </w:rPr>
            </w:pPr>
            <w:proofErr w:type="spellStart"/>
            <w:r w:rsidRPr="00E37499">
              <w:rPr>
                <w:shd w:val="clear" w:color="auto" w:fill="FFFFFF"/>
              </w:rPr>
              <w:t>Комарницкая</w:t>
            </w:r>
            <w:proofErr w:type="spellEnd"/>
            <w:r w:rsidRPr="00E37499">
              <w:rPr>
                <w:shd w:val="clear" w:color="auto" w:fill="FFFFFF"/>
              </w:rPr>
              <w:t xml:space="preserve"> Н.К.</w:t>
            </w:r>
          </w:p>
          <w:p w:rsidR="001D0D21" w:rsidRPr="00E37499" w:rsidRDefault="001D0D21" w:rsidP="007C0AB1">
            <w:pPr>
              <w:pStyle w:val="msonormalmailrucssattributepostfixmailrucssattributepostfix"/>
              <w:rPr>
                <w:shd w:val="clear" w:color="auto" w:fill="FFFFFF"/>
              </w:rPr>
            </w:pPr>
            <w:r w:rsidRPr="00E37499">
              <w:rPr>
                <w:shd w:val="clear" w:color="auto" w:fill="FFFFFF"/>
              </w:rPr>
              <w:t>Диплом 2 степени</w:t>
            </w:r>
          </w:p>
          <w:p w:rsidR="001D0D21" w:rsidRPr="00E37499" w:rsidRDefault="001D0D21" w:rsidP="007C0AB1">
            <w:pPr>
              <w:pStyle w:val="msonormalmailrucssattributepostfixmailrucssattributepostfix"/>
              <w:rPr>
                <w:shd w:val="clear" w:color="auto" w:fill="FFFFFF"/>
              </w:rPr>
            </w:pPr>
            <w:r w:rsidRPr="00E37499">
              <w:rPr>
                <w:shd w:val="clear" w:color="auto" w:fill="FFFFFF"/>
              </w:rPr>
              <w:t>44.04.01 «Педагогическое образование», профиль «Естественнонаучное образование»</w:t>
            </w:r>
          </w:p>
        </w:tc>
      </w:tr>
      <w:tr w:rsidR="00F170E2" w:rsidRPr="00566337" w:rsidTr="00F170E2">
        <w:trPr>
          <w:trHeight w:val="20"/>
        </w:trPr>
        <w:tc>
          <w:tcPr>
            <w:tcW w:w="1171" w:type="pct"/>
          </w:tcPr>
          <w:p w:rsidR="00F170E2" w:rsidRPr="003E36D9" w:rsidRDefault="00F170E2" w:rsidP="000B7D6C">
            <w:pPr>
              <w:spacing w:line="276" w:lineRule="auto"/>
              <w:rPr>
                <w:color w:val="000000"/>
              </w:rPr>
            </w:pPr>
            <w:r w:rsidRPr="003E36D9">
              <w:rPr>
                <w:color w:val="000000"/>
              </w:rPr>
              <w:t>XII</w:t>
            </w:r>
            <w:r w:rsidRPr="00084B73">
              <w:rPr>
                <w:color w:val="000000"/>
                <w:lang w:val="en-US"/>
              </w:rPr>
              <w:t>I</w:t>
            </w:r>
            <w:r w:rsidRPr="003E36D9">
              <w:rPr>
                <w:color w:val="000000"/>
              </w:rPr>
              <w:t xml:space="preserve"> Региональный профессиональный конкурс "Творческий конкурс учителей математики" </w:t>
            </w:r>
          </w:p>
          <w:p w:rsidR="00F170E2" w:rsidRPr="003E36D9" w:rsidRDefault="00F170E2" w:rsidP="000B7D6C">
            <w:pPr>
              <w:spacing w:line="276" w:lineRule="auto"/>
              <w:rPr>
                <w:color w:val="000000"/>
              </w:rPr>
            </w:pPr>
            <w:r w:rsidRPr="003E36D9">
              <w:rPr>
                <w:color w:val="000000"/>
              </w:rPr>
              <w:t>по математике и методике обучения математике</w:t>
            </w:r>
          </w:p>
          <w:p w:rsidR="00F170E2" w:rsidRPr="003E36D9" w:rsidRDefault="00F170E2" w:rsidP="000B7D6C">
            <w:pPr>
              <w:pBdr>
                <w:top w:val="nil"/>
                <w:left w:val="nil"/>
                <w:bottom w:val="nil"/>
                <w:right w:val="nil"/>
                <w:between w:val="nil"/>
              </w:pBdr>
              <w:ind w:left="6" w:right="-45" w:hanging="6"/>
              <w:rPr>
                <w:color w:val="000000"/>
              </w:rPr>
            </w:pPr>
            <w:r w:rsidRPr="003E36D9">
              <w:rPr>
                <w:color w:val="000000"/>
              </w:rPr>
              <w:t>(Учредители: Министерство образования Иркутской области, ИГУ)</w:t>
            </w:r>
          </w:p>
        </w:tc>
        <w:tc>
          <w:tcPr>
            <w:tcW w:w="1155" w:type="pct"/>
          </w:tcPr>
          <w:p w:rsidR="00F170E2" w:rsidRPr="003E36D9" w:rsidRDefault="00F170E2" w:rsidP="000B7D6C">
            <w:pPr>
              <w:jc w:val="center"/>
              <w:rPr>
                <w:color w:val="000000"/>
              </w:rPr>
            </w:pPr>
            <w:r w:rsidRPr="003E36D9">
              <w:rPr>
                <w:color w:val="000000"/>
              </w:rPr>
              <w:t>г. Иркутск,</w:t>
            </w:r>
          </w:p>
          <w:p w:rsidR="00F170E2" w:rsidRPr="003E36D9" w:rsidRDefault="00F170E2" w:rsidP="000B7D6C">
            <w:pPr>
              <w:jc w:val="center"/>
              <w:rPr>
                <w:color w:val="000000"/>
              </w:rPr>
            </w:pPr>
            <w:r w:rsidRPr="003E36D9">
              <w:rPr>
                <w:color w:val="000000"/>
              </w:rPr>
              <w:t>ФГБОУ ВО «ИГУ»</w:t>
            </w:r>
          </w:p>
        </w:tc>
        <w:tc>
          <w:tcPr>
            <w:tcW w:w="708" w:type="pct"/>
          </w:tcPr>
          <w:p w:rsidR="00F170E2" w:rsidRPr="003B6C38" w:rsidRDefault="00F170E2" w:rsidP="000B7D6C">
            <w:pPr>
              <w:jc w:val="center"/>
              <w:rPr>
                <w:color w:val="000000"/>
                <w:lang w:val="en-US"/>
              </w:rPr>
            </w:pPr>
            <w:r w:rsidRPr="003B6C38">
              <w:rPr>
                <w:color w:val="000000"/>
              </w:rPr>
              <w:t>25 марта 2024 г.</w:t>
            </w:r>
          </w:p>
        </w:tc>
        <w:tc>
          <w:tcPr>
            <w:tcW w:w="871" w:type="pct"/>
          </w:tcPr>
          <w:p w:rsidR="00F170E2" w:rsidRPr="003B6C38" w:rsidRDefault="00F170E2" w:rsidP="000B7D6C">
            <w:pPr>
              <w:ind w:left="45"/>
              <w:jc w:val="center"/>
              <w:rPr>
                <w:bCs/>
                <w:color w:val="000000"/>
              </w:rPr>
            </w:pPr>
            <w:r w:rsidRPr="003B6C38">
              <w:rPr>
                <w:bCs/>
                <w:color w:val="000000"/>
              </w:rPr>
              <w:t>4</w:t>
            </w:r>
            <w:bookmarkStart w:id="0" w:name="_GoBack"/>
            <w:bookmarkEnd w:id="0"/>
          </w:p>
        </w:tc>
        <w:tc>
          <w:tcPr>
            <w:tcW w:w="1095" w:type="pct"/>
            <w:gridSpan w:val="2"/>
          </w:tcPr>
          <w:p w:rsidR="00F170E2" w:rsidRPr="00084B73" w:rsidRDefault="00F170E2" w:rsidP="000B7D6C">
            <w:pPr>
              <w:ind w:left="45"/>
              <w:jc w:val="both"/>
              <w:rPr>
                <w:bCs/>
                <w:color w:val="000000"/>
              </w:rPr>
            </w:pPr>
            <w:r w:rsidRPr="003E36D9">
              <w:rPr>
                <w:b/>
                <w:bCs/>
                <w:color w:val="000000"/>
              </w:rPr>
              <w:t>Диплом победителя</w:t>
            </w:r>
            <w:r w:rsidRPr="00084B73">
              <w:rPr>
                <w:bCs/>
                <w:color w:val="000000"/>
              </w:rPr>
              <w:t xml:space="preserve"> </w:t>
            </w:r>
          </w:p>
          <w:p w:rsidR="00F170E2" w:rsidRPr="00084B73" w:rsidRDefault="00F170E2" w:rsidP="000B7D6C">
            <w:pPr>
              <w:ind w:left="45"/>
              <w:jc w:val="both"/>
              <w:rPr>
                <w:bCs/>
                <w:color w:val="000000"/>
              </w:rPr>
            </w:pPr>
            <w:proofErr w:type="spellStart"/>
            <w:r w:rsidRPr="00084B73">
              <w:rPr>
                <w:bCs/>
                <w:color w:val="000000"/>
              </w:rPr>
              <w:t>Брель</w:t>
            </w:r>
            <w:proofErr w:type="spellEnd"/>
            <w:r w:rsidRPr="00084B73">
              <w:rPr>
                <w:bCs/>
                <w:color w:val="000000"/>
              </w:rPr>
              <w:t xml:space="preserve"> Л.П</w:t>
            </w:r>
            <w:r w:rsidRPr="003E36D9">
              <w:rPr>
                <w:bCs/>
                <w:color w:val="000000"/>
              </w:rPr>
              <w:t>.</w:t>
            </w:r>
            <w:r w:rsidRPr="00084B73">
              <w:rPr>
                <w:bCs/>
                <w:color w:val="000000"/>
              </w:rPr>
              <w:t>,</w:t>
            </w:r>
          </w:p>
          <w:p w:rsidR="00F170E2" w:rsidRPr="003E36D9" w:rsidRDefault="00F170E2" w:rsidP="000B7D6C">
            <w:pPr>
              <w:ind w:left="45"/>
              <w:jc w:val="both"/>
              <w:rPr>
                <w:bCs/>
                <w:color w:val="000000"/>
              </w:rPr>
            </w:pPr>
            <w:r w:rsidRPr="003E36D9">
              <w:rPr>
                <w:color w:val="000000"/>
              </w:rPr>
              <w:t>44.04.01, «Математическое образование»</w:t>
            </w:r>
          </w:p>
          <w:p w:rsidR="00F170E2" w:rsidRPr="00084B73" w:rsidRDefault="00F170E2" w:rsidP="000B7D6C">
            <w:pPr>
              <w:ind w:left="45"/>
              <w:jc w:val="both"/>
              <w:rPr>
                <w:color w:val="000000"/>
              </w:rPr>
            </w:pPr>
            <w:r w:rsidRPr="003E36D9">
              <w:rPr>
                <w:b/>
                <w:bCs/>
                <w:color w:val="000000"/>
              </w:rPr>
              <w:t>Диплом призёра</w:t>
            </w:r>
          </w:p>
          <w:p w:rsidR="00F170E2" w:rsidRPr="00084B73" w:rsidRDefault="00F170E2" w:rsidP="000B7D6C">
            <w:pPr>
              <w:ind w:left="45"/>
              <w:jc w:val="both"/>
              <w:rPr>
                <w:color w:val="000000"/>
              </w:rPr>
            </w:pPr>
            <w:r w:rsidRPr="00084B73">
              <w:rPr>
                <w:color w:val="000000"/>
              </w:rPr>
              <w:t>Свинкина Я.А.,</w:t>
            </w:r>
          </w:p>
          <w:p w:rsidR="00F170E2" w:rsidRPr="00084B73" w:rsidRDefault="00F170E2" w:rsidP="000B7D6C">
            <w:pPr>
              <w:ind w:left="45"/>
              <w:jc w:val="both"/>
              <w:rPr>
                <w:color w:val="000000"/>
              </w:rPr>
            </w:pPr>
            <w:proofErr w:type="spellStart"/>
            <w:r w:rsidRPr="00084B73">
              <w:rPr>
                <w:color w:val="000000"/>
              </w:rPr>
              <w:t>Чернышова</w:t>
            </w:r>
            <w:proofErr w:type="spellEnd"/>
            <w:r w:rsidRPr="00084B73">
              <w:rPr>
                <w:color w:val="000000"/>
              </w:rPr>
              <w:t xml:space="preserve"> А.А.</w:t>
            </w:r>
          </w:p>
          <w:p w:rsidR="00F170E2" w:rsidRPr="00084B73" w:rsidRDefault="00F170E2" w:rsidP="000B7D6C">
            <w:pPr>
              <w:pStyle w:val="msonormalmailrucssattributepostfixmailrucssattributepostfix"/>
              <w:spacing w:before="0" w:beforeAutospacing="0" w:after="0" w:afterAutospacing="0"/>
              <w:rPr>
                <w:color w:val="000000"/>
                <w:shd w:val="clear" w:color="auto" w:fill="FFFFFF"/>
              </w:rPr>
            </w:pPr>
            <w:r w:rsidRPr="003E36D9">
              <w:rPr>
                <w:color w:val="000000"/>
              </w:rPr>
              <w:t xml:space="preserve"> 44.04.01, «Математическое образование»</w:t>
            </w:r>
          </w:p>
        </w:tc>
      </w:tr>
      <w:tr w:rsidR="005E11CC" w:rsidRPr="00566337" w:rsidTr="00F170E2">
        <w:trPr>
          <w:trHeight w:val="20"/>
        </w:trPr>
        <w:tc>
          <w:tcPr>
            <w:tcW w:w="3916" w:type="pct"/>
            <w:gridSpan w:val="5"/>
            <w:tcBorders>
              <w:right w:val="single" w:sz="4" w:space="0" w:color="auto"/>
            </w:tcBorders>
          </w:tcPr>
          <w:p w:rsidR="005E11CC" w:rsidRPr="00566337" w:rsidRDefault="005E11CC" w:rsidP="006D3CDA">
            <w:pPr>
              <w:jc w:val="center"/>
            </w:pPr>
            <w:r w:rsidRPr="00566337">
              <w:rPr>
                <w:b/>
              </w:rPr>
              <w:t>Вузовские</w:t>
            </w:r>
          </w:p>
        </w:tc>
        <w:tc>
          <w:tcPr>
            <w:tcW w:w="1084" w:type="pct"/>
            <w:tcBorders>
              <w:right w:val="single" w:sz="4" w:space="0" w:color="auto"/>
            </w:tcBorders>
          </w:tcPr>
          <w:p w:rsidR="005E11CC" w:rsidRPr="00566337" w:rsidRDefault="005E11CC" w:rsidP="006D3CDA">
            <w:pPr>
              <w:jc w:val="center"/>
              <w:rPr>
                <w:b/>
              </w:rPr>
            </w:pPr>
          </w:p>
        </w:tc>
      </w:tr>
      <w:tr w:rsidR="00E81C33" w:rsidRPr="00566337" w:rsidTr="00F170E2">
        <w:trPr>
          <w:trHeight w:val="20"/>
        </w:trPr>
        <w:tc>
          <w:tcPr>
            <w:tcW w:w="1171" w:type="pct"/>
          </w:tcPr>
          <w:p w:rsidR="00E81C33" w:rsidRPr="00200930" w:rsidRDefault="00E81C33" w:rsidP="00A13D21">
            <w:pPr>
              <w:spacing w:line="276" w:lineRule="auto"/>
            </w:pPr>
            <w:r w:rsidRPr="00200930">
              <w:t>78 Смотр студенческих научно-исследовательских работ ПИ ИГУ</w:t>
            </w:r>
          </w:p>
        </w:tc>
        <w:tc>
          <w:tcPr>
            <w:tcW w:w="1155" w:type="pct"/>
          </w:tcPr>
          <w:p w:rsidR="00E81C33" w:rsidRPr="00755505" w:rsidRDefault="00E81C33" w:rsidP="00E821AE">
            <w:pPr>
              <w:jc w:val="center"/>
            </w:pPr>
            <w:r w:rsidRPr="00755505">
              <w:t>г. Иркутск,</w:t>
            </w:r>
          </w:p>
          <w:p w:rsidR="00E81C33" w:rsidRPr="00755505" w:rsidRDefault="00E81C33" w:rsidP="00E821AE">
            <w:pPr>
              <w:jc w:val="center"/>
            </w:pPr>
            <w:r w:rsidRPr="00755505">
              <w:t>ПИ ИГУ</w:t>
            </w:r>
          </w:p>
        </w:tc>
        <w:tc>
          <w:tcPr>
            <w:tcW w:w="708" w:type="pct"/>
          </w:tcPr>
          <w:p w:rsidR="00E81C33" w:rsidRPr="00755505" w:rsidRDefault="00E81C33" w:rsidP="00E821AE">
            <w:pPr>
              <w:jc w:val="center"/>
            </w:pPr>
            <w:r w:rsidRPr="00755505">
              <w:t xml:space="preserve">Март - апрель </w:t>
            </w:r>
          </w:p>
          <w:p w:rsidR="00E81C33" w:rsidRPr="00755505" w:rsidRDefault="00E81C33" w:rsidP="00E821AE">
            <w:pPr>
              <w:jc w:val="center"/>
            </w:pPr>
            <w:r>
              <w:t>2024</w:t>
            </w:r>
            <w:r w:rsidRPr="00755505">
              <w:t xml:space="preserve"> г.</w:t>
            </w:r>
          </w:p>
        </w:tc>
        <w:tc>
          <w:tcPr>
            <w:tcW w:w="871" w:type="pct"/>
          </w:tcPr>
          <w:p w:rsidR="00E81C33" w:rsidRPr="00084B73" w:rsidRDefault="00E81C33" w:rsidP="000B7D6C">
            <w:pPr>
              <w:jc w:val="center"/>
              <w:rPr>
                <w:color w:val="000000"/>
                <w:highlight w:val="yellow"/>
              </w:rPr>
            </w:pPr>
            <w:r w:rsidRPr="00E81C33">
              <w:rPr>
                <w:color w:val="000000"/>
              </w:rPr>
              <w:t>202</w:t>
            </w:r>
          </w:p>
        </w:tc>
        <w:tc>
          <w:tcPr>
            <w:tcW w:w="1095" w:type="pct"/>
            <w:gridSpan w:val="2"/>
          </w:tcPr>
          <w:p w:rsidR="00E81C33" w:rsidRPr="00084B73" w:rsidRDefault="00E81C33" w:rsidP="000B7D6C">
            <w:pPr>
              <w:rPr>
                <w:color w:val="000000"/>
                <w:highlight w:val="yellow"/>
              </w:rPr>
            </w:pPr>
            <w:r w:rsidRPr="00755505">
              <w:t>89</w:t>
            </w:r>
            <w:r w:rsidR="00200930">
              <w:t xml:space="preserve"> победителей</w:t>
            </w:r>
          </w:p>
        </w:tc>
      </w:tr>
    </w:tbl>
    <w:p w:rsidR="00F74ACC" w:rsidRDefault="00F74ACC" w:rsidP="007B1E79">
      <w:pPr>
        <w:rPr>
          <w:b/>
          <w:bCs/>
        </w:rPr>
      </w:pPr>
    </w:p>
    <w:p w:rsidR="000304F1" w:rsidRDefault="000304F1" w:rsidP="001A65EC">
      <w:pPr>
        <w:jc w:val="center"/>
        <w:rPr>
          <w:b/>
        </w:rPr>
      </w:pPr>
      <w:r w:rsidRPr="00D87916">
        <w:rPr>
          <w:b/>
        </w:rPr>
        <w:t>Стипендии, получаемые студентами ИГУ</w:t>
      </w:r>
    </w:p>
    <w:p w:rsidR="000304F1" w:rsidRPr="00D87916" w:rsidRDefault="000304F1" w:rsidP="000304F1">
      <w:pPr>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7342"/>
      </w:tblGrid>
      <w:tr w:rsidR="00E81C33" w:rsidRPr="005E11CC" w:rsidTr="00084B73">
        <w:tc>
          <w:tcPr>
            <w:tcW w:w="2689" w:type="dxa"/>
            <w:shd w:val="clear" w:color="auto" w:fill="auto"/>
          </w:tcPr>
          <w:p w:rsidR="00E81C33" w:rsidRPr="00E81C33" w:rsidRDefault="00E81C33" w:rsidP="00E821AE">
            <w:pPr>
              <w:widowControl w:val="0"/>
              <w:jc w:val="both"/>
              <w:rPr>
                <w:color w:val="C00000"/>
                <w:lang w:eastAsia="en-US"/>
              </w:rPr>
            </w:pPr>
            <w:r w:rsidRPr="00E81C33">
              <w:rPr>
                <w:lang w:eastAsia="en-US"/>
              </w:rPr>
              <w:t xml:space="preserve">Педагогический институт, </w:t>
            </w:r>
            <w:proofErr w:type="spellStart"/>
            <w:r w:rsidRPr="00E81C33">
              <w:rPr>
                <w:lang w:eastAsia="en-US"/>
              </w:rPr>
              <w:t>ФМЕНиТО</w:t>
            </w:r>
            <w:proofErr w:type="spellEnd"/>
          </w:p>
        </w:tc>
        <w:tc>
          <w:tcPr>
            <w:tcW w:w="7342" w:type="dxa"/>
            <w:shd w:val="clear" w:color="auto" w:fill="auto"/>
          </w:tcPr>
          <w:p w:rsidR="00E81C33" w:rsidRPr="00E81C33" w:rsidRDefault="00E81C33" w:rsidP="00E821AE">
            <w:pPr>
              <w:pBdr>
                <w:top w:val="nil"/>
                <w:left w:val="nil"/>
                <w:bottom w:val="nil"/>
                <w:right w:val="nil"/>
                <w:between w:val="nil"/>
              </w:pBdr>
              <w:jc w:val="both"/>
              <w:rPr>
                <w:lang w:eastAsia="en-US"/>
              </w:rPr>
            </w:pPr>
            <w:proofErr w:type="gramStart"/>
            <w:r w:rsidRPr="00E81C33">
              <w:rPr>
                <w:b/>
                <w:lang w:eastAsia="en-US"/>
              </w:rPr>
              <w:t xml:space="preserve">Андрей </w:t>
            </w:r>
            <w:proofErr w:type="spellStart"/>
            <w:r w:rsidRPr="00E81C33">
              <w:rPr>
                <w:b/>
                <w:lang w:eastAsia="en-US"/>
              </w:rPr>
              <w:t>Мутин</w:t>
            </w:r>
            <w:proofErr w:type="spellEnd"/>
            <w:r w:rsidRPr="00E81C33">
              <w:rPr>
                <w:b/>
                <w:lang w:eastAsia="en-US"/>
              </w:rPr>
              <w:t xml:space="preserve"> </w:t>
            </w:r>
            <w:r w:rsidRPr="00E81C33">
              <w:rPr>
                <w:lang w:eastAsia="en-US"/>
              </w:rPr>
              <w:t>(направление:</w:t>
            </w:r>
            <w:proofErr w:type="gramEnd"/>
            <w:r w:rsidRPr="00E81C33">
              <w:rPr>
                <w:lang w:eastAsia="en-US"/>
              </w:rPr>
              <w:t xml:space="preserve"> </w:t>
            </w:r>
            <w:proofErr w:type="gramStart"/>
            <w:r w:rsidRPr="00E81C33">
              <w:rPr>
                <w:lang w:eastAsia="en-US"/>
              </w:rPr>
              <w:t>Лучшее исследование)</w:t>
            </w:r>
            <w:r w:rsidRPr="00E81C33">
              <w:rPr>
                <w:b/>
                <w:lang w:eastAsia="en-US"/>
              </w:rPr>
              <w:t>,</w:t>
            </w:r>
            <w:r w:rsidRPr="00E81C33">
              <w:rPr>
                <w:lang w:eastAsia="en-US"/>
              </w:rPr>
              <w:t xml:space="preserve"> Стипендия мэра города Иркутска.</w:t>
            </w:r>
            <w:proofErr w:type="gramEnd"/>
          </w:p>
        </w:tc>
      </w:tr>
      <w:tr w:rsidR="00E81C33" w:rsidRPr="005E11CC" w:rsidTr="00084B73">
        <w:tc>
          <w:tcPr>
            <w:tcW w:w="2689" w:type="dxa"/>
            <w:shd w:val="clear" w:color="auto" w:fill="auto"/>
          </w:tcPr>
          <w:p w:rsidR="00E81C33" w:rsidRPr="00E81C33" w:rsidRDefault="00E81C33" w:rsidP="00E821AE">
            <w:pPr>
              <w:widowControl w:val="0"/>
              <w:jc w:val="both"/>
              <w:rPr>
                <w:color w:val="000000"/>
                <w:lang w:eastAsia="en-US"/>
              </w:rPr>
            </w:pPr>
            <w:r w:rsidRPr="00E81C33">
              <w:rPr>
                <w:color w:val="000000"/>
                <w:lang w:eastAsia="en-US"/>
              </w:rPr>
              <w:t>Педагогический институт</w:t>
            </w:r>
          </w:p>
          <w:p w:rsidR="00E81C33" w:rsidRPr="00E81C33" w:rsidRDefault="00E81C33" w:rsidP="00E821AE">
            <w:pPr>
              <w:widowControl w:val="0"/>
              <w:jc w:val="both"/>
              <w:rPr>
                <w:color w:val="000000"/>
                <w:lang w:eastAsia="en-US"/>
              </w:rPr>
            </w:pPr>
            <w:proofErr w:type="spellStart"/>
            <w:r w:rsidRPr="00E81C33">
              <w:rPr>
                <w:lang w:eastAsia="en-US"/>
              </w:rPr>
              <w:t>ФМЕНиТО</w:t>
            </w:r>
            <w:proofErr w:type="spellEnd"/>
          </w:p>
        </w:tc>
        <w:tc>
          <w:tcPr>
            <w:tcW w:w="7342" w:type="dxa"/>
            <w:shd w:val="clear" w:color="auto" w:fill="auto"/>
          </w:tcPr>
          <w:p w:rsidR="00E81C33" w:rsidRPr="00E81C33" w:rsidRDefault="00E81C33" w:rsidP="00E821AE">
            <w:pPr>
              <w:jc w:val="both"/>
              <w:rPr>
                <w:bCs/>
                <w:lang w:eastAsia="en-US"/>
              </w:rPr>
            </w:pPr>
            <w:proofErr w:type="spellStart"/>
            <w:r w:rsidRPr="00E81C33">
              <w:rPr>
                <w:lang w:eastAsia="en-US"/>
              </w:rPr>
              <w:t>En+</w:t>
            </w:r>
            <w:proofErr w:type="spellEnd"/>
            <w:r w:rsidRPr="00E81C33">
              <w:rPr>
                <w:lang w:eastAsia="en-US"/>
              </w:rPr>
              <w:t xml:space="preserve"> </w:t>
            </w:r>
            <w:proofErr w:type="spellStart"/>
            <w:r w:rsidRPr="00E81C33">
              <w:rPr>
                <w:lang w:eastAsia="en-US"/>
              </w:rPr>
              <w:t>Group</w:t>
            </w:r>
            <w:proofErr w:type="spellEnd"/>
            <w:r w:rsidRPr="00E81C33">
              <w:rPr>
                <w:lang w:eastAsia="en-US"/>
              </w:rPr>
              <w:t>/РУСАЛ</w:t>
            </w:r>
          </w:p>
          <w:p w:rsidR="00E81C33" w:rsidRPr="00E81C33" w:rsidRDefault="00E81C33" w:rsidP="00E821AE">
            <w:pPr>
              <w:jc w:val="both"/>
              <w:rPr>
                <w:bCs/>
                <w:lang w:eastAsia="en-US"/>
              </w:rPr>
            </w:pPr>
            <w:proofErr w:type="spellStart"/>
            <w:r w:rsidRPr="00E81C33">
              <w:rPr>
                <w:b/>
                <w:bCs/>
                <w:lang w:eastAsia="en-US"/>
              </w:rPr>
              <w:t>Зинатулина</w:t>
            </w:r>
            <w:proofErr w:type="spellEnd"/>
            <w:r w:rsidRPr="00E81C33">
              <w:rPr>
                <w:b/>
                <w:bCs/>
                <w:lang w:eastAsia="en-US"/>
              </w:rPr>
              <w:t xml:space="preserve"> А.М.</w:t>
            </w:r>
            <w:r w:rsidRPr="00E81C33">
              <w:rPr>
                <w:bCs/>
                <w:lang w:eastAsia="en-US"/>
              </w:rPr>
              <w:t xml:space="preserve"> 44.03.05, «</w:t>
            </w:r>
            <w:proofErr w:type="spellStart"/>
            <w:proofErr w:type="gramStart"/>
            <w:r w:rsidRPr="00E81C33">
              <w:rPr>
                <w:bCs/>
                <w:lang w:eastAsia="en-US"/>
              </w:rPr>
              <w:t>Математика-Дополнительное</w:t>
            </w:r>
            <w:proofErr w:type="spellEnd"/>
            <w:proofErr w:type="gramEnd"/>
            <w:r w:rsidRPr="00E81C33">
              <w:rPr>
                <w:bCs/>
                <w:lang w:eastAsia="en-US"/>
              </w:rPr>
              <w:t xml:space="preserve"> образование»</w:t>
            </w:r>
          </w:p>
        </w:tc>
      </w:tr>
      <w:tr w:rsidR="00E81C33" w:rsidRPr="005E11CC" w:rsidTr="00084B73">
        <w:tc>
          <w:tcPr>
            <w:tcW w:w="2689" w:type="dxa"/>
            <w:shd w:val="clear" w:color="auto" w:fill="auto"/>
          </w:tcPr>
          <w:p w:rsidR="00E81C33" w:rsidRPr="00E81C33" w:rsidRDefault="00E81C33" w:rsidP="00E821AE">
            <w:pPr>
              <w:widowControl w:val="0"/>
              <w:jc w:val="both"/>
              <w:rPr>
                <w:color w:val="000000"/>
                <w:lang w:eastAsia="en-US"/>
              </w:rPr>
            </w:pPr>
            <w:r w:rsidRPr="00E81C33">
              <w:rPr>
                <w:color w:val="000000"/>
                <w:lang w:eastAsia="en-US"/>
              </w:rPr>
              <w:t>Педагогический институт</w:t>
            </w:r>
          </w:p>
          <w:p w:rsidR="00E81C33" w:rsidRPr="00E81C33" w:rsidRDefault="00E81C33" w:rsidP="00E821AE">
            <w:pPr>
              <w:widowControl w:val="0"/>
              <w:jc w:val="both"/>
              <w:rPr>
                <w:color w:val="000000"/>
                <w:lang w:eastAsia="en-US"/>
              </w:rPr>
            </w:pPr>
            <w:proofErr w:type="spellStart"/>
            <w:r w:rsidRPr="00E81C33">
              <w:rPr>
                <w:lang w:eastAsia="en-US"/>
              </w:rPr>
              <w:t>ФМЕНиТО</w:t>
            </w:r>
            <w:proofErr w:type="spellEnd"/>
          </w:p>
        </w:tc>
        <w:tc>
          <w:tcPr>
            <w:tcW w:w="7342" w:type="dxa"/>
            <w:shd w:val="clear" w:color="auto" w:fill="auto"/>
          </w:tcPr>
          <w:p w:rsidR="00E81C33" w:rsidRPr="00E81C33" w:rsidRDefault="00E81C33" w:rsidP="00E821AE">
            <w:pPr>
              <w:jc w:val="both"/>
              <w:rPr>
                <w:bCs/>
                <w:lang w:eastAsia="en-US"/>
              </w:rPr>
            </w:pPr>
            <w:proofErr w:type="spellStart"/>
            <w:r w:rsidRPr="00E81C33">
              <w:rPr>
                <w:lang w:eastAsia="en-US"/>
              </w:rPr>
              <w:t>En+</w:t>
            </w:r>
            <w:proofErr w:type="spellEnd"/>
            <w:r w:rsidRPr="00E81C33">
              <w:rPr>
                <w:lang w:eastAsia="en-US"/>
              </w:rPr>
              <w:t xml:space="preserve"> </w:t>
            </w:r>
            <w:proofErr w:type="spellStart"/>
            <w:r w:rsidRPr="00E81C33">
              <w:rPr>
                <w:lang w:eastAsia="en-US"/>
              </w:rPr>
              <w:t>Group</w:t>
            </w:r>
            <w:proofErr w:type="spellEnd"/>
            <w:r w:rsidRPr="00E81C33">
              <w:rPr>
                <w:lang w:eastAsia="en-US"/>
              </w:rPr>
              <w:t>/РУСАЛ</w:t>
            </w:r>
          </w:p>
          <w:p w:rsidR="00E81C33" w:rsidRPr="00E81C33" w:rsidRDefault="00E81C33" w:rsidP="00E821AE">
            <w:pPr>
              <w:jc w:val="both"/>
              <w:rPr>
                <w:bCs/>
                <w:lang w:eastAsia="en-US"/>
              </w:rPr>
            </w:pPr>
            <w:r w:rsidRPr="00E81C33">
              <w:rPr>
                <w:b/>
                <w:bCs/>
                <w:lang w:eastAsia="en-US"/>
              </w:rPr>
              <w:t>Иванов И.А.</w:t>
            </w:r>
            <w:r w:rsidRPr="00E81C33">
              <w:rPr>
                <w:bCs/>
                <w:lang w:eastAsia="en-US"/>
              </w:rPr>
              <w:t xml:space="preserve"> 44.03.05, «</w:t>
            </w:r>
            <w:proofErr w:type="spellStart"/>
            <w:proofErr w:type="gramStart"/>
            <w:r w:rsidRPr="00E81C33">
              <w:rPr>
                <w:bCs/>
                <w:lang w:eastAsia="en-US"/>
              </w:rPr>
              <w:t>Математика-Дополнительное</w:t>
            </w:r>
            <w:proofErr w:type="spellEnd"/>
            <w:proofErr w:type="gramEnd"/>
            <w:r w:rsidRPr="00E81C33">
              <w:rPr>
                <w:bCs/>
                <w:lang w:eastAsia="en-US"/>
              </w:rPr>
              <w:t xml:space="preserve"> образование»</w:t>
            </w:r>
          </w:p>
        </w:tc>
      </w:tr>
      <w:tr w:rsidR="00E81C33" w:rsidRPr="005E11CC" w:rsidTr="00084B73">
        <w:tc>
          <w:tcPr>
            <w:tcW w:w="2689" w:type="dxa"/>
            <w:shd w:val="clear" w:color="auto" w:fill="auto"/>
          </w:tcPr>
          <w:p w:rsidR="00E81C33" w:rsidRPr="00E81C33" w:rsidRDefault="00E81C33" w:rsidP="00E821AE">
            <w:pPr>
              <w:widowControl w:val="0"/>
              <w:jc w:val="both"/>
              <w:rPr>
                <w:color w:val="000000"/>
                <w:lang w:eastAsia="en-US"/>
              </w:rPr>
            </w:pPr>
            <w:r w:rsidRPr="00E81C33">
              <w:rPr>
                <w:color w:val="000000"/>
                <w:lang w:eastAsia="en-US"/>
              </w:rPr>
              <w:lastRenderedPageBreak/>
              <w:t>Педагогический институт</w:t>
            </w:r>
          </w:p>
          <w:p w:rsidR="00E81C33" w:rsidRPr="00E81C33" w:rsidRDefault="00E81C33" w:rsidP="00E821AE">
            <w:pPr>
              <w:widowControl w:val="0"/>
              <w:jc w:val="both"/>
              <w:rPr>
                <w:color w:val="000000"/>
                <w:lang w:eastAsia="en-US"/>
              </w:rPr>
            </w:pPr>
            <w:proofErr w:type="spellStart"/>
            <w:r w:rsidRPr="00E81C33">
              <w:rPr>
                <w:lang w:eastAsia="en-US"/>
              </w:rPr>
              <w:t>ФМЕНиТО</w:t>
            </w:r>
            <w:proofErr w:type="spellEnd"/>
          </w:p>
        </w:tc>
        <w:tc>
          <w:tcPr>
            <w:tcW w:w="7342" w:type="dxa"/>
            <w:shd w:val="clear" w:color="auto" w:fill="auto"/>
          </w:tcPr>
          <w:p w:rsidR="00E81C33" w:rsidRPr="00E81C33" w:rsidRDefault="00E81C33" w:rsidP="00E821AE">
            <w:pPr>
              <w:jc w:val="both"/>
              <w:rPr>
                <w:bCs/>
                <w:lang w:eastAsia="en-US"/>
              </w:rPr>
            </w:pPr>
            <w:proofErr w:type="spellStart"/>
            <w:r w:rsidRPr="00E81C33">
              <w:rPr>
                <w:lang w:eastAsia="en-US"/>
              </w:rPr>
              <w:t>En+</w:t>
            </w:r>
            <w:proofErr w:type="spellEnd"/>
            <w:r w:rsidRPr="00E81C33">
              <w:rPr>
                <w:lang w:eastAsia="en-US"/>
              </w:rPr>
              <w:t xml:space="preserve"> </w:t>
            </w:r>
            <w:proofErr w:type="spellStart"/>
            <w:r w:rsidRPr="00E81C33">
              <w:rPr>
                <w:lang w:eastAsia="en-US"/>
              </w:rPr>
              <w:t>Group</w:t>
            </w:r>
            <w:proofErr w:type="spellEnd"/>
            <w:r w:rsidRPr="00E81C33">
              <w:rPr>
                <w:lang w:eastAsia="en-US"/>
              </w:rPr>
              <w:t>/РУСАЛ</w:t>
            </w:r>
          </w:p>
          <w:p w:rsidR="00E81C33" w:rsidRPr="00E81C33" w:rsidRDefault="00E81C33" w:rsidP="00E821AE">
            <w:pPr>
              <w:jc w:val="both"/>
              <w:rPr>
                <w:bCs/>
                <w:lang w:eastAsia="en-US"/>
              </w:rPr>
            </w:pPr>
            <w:r w:rsidRPr="00E81C33">
              <w:rPr>
                <w:b/>
                <w:bCs/>
                <w:lang w:eastAsia="en-US"/>
              </w:rPr>
              <w:t>Пономарева М.В</w:t>
            </w:r>
            <w:r w:rsidRPr="00E81C33">
              <w:rPr>
                <w:b/>
                <w:lang w:eastAsia="en-US"/>
              </w:rPr>
              <w:t>.</w:t>
            </w:r>
            <w:r w:rsidRPr="00E81C33">
              <w:rPr>
                <w:lang w:eastAsia="en-US"/>
              </w:rPr>
              <w:t xml:space="preserve"> </w:t>
            </w:r>
            <w:r w:rsidRPr="00E81C33">
              <w:rPr>
                <w:bCs/>
                <w:lang w:eastAsia="en-US"/>
              </w:rPr>
              <w:t>44.03.05, «</w:t>
            </w:r>
            <w:proofErr w:type="spellStart"/>
            <w:proofErr w:type="gramStart"/>
            <w:r w:rsidRPr="00E81C33">
              <w:rPr>
                <w:bCs/>
                <w:lang w:eastAsia="en-US"/>
              </w:rPr>
              <w:t>Математика-Дополнительное</w:t>
            </w:r>
            <w:proofErr w:type="spellEnd"/>
            <w:proofErr w:type="gramEnd"/>
            <w:r w:rsidRPr="00E81C33">
              <w:rPr>
                <w:bCs/>
                <w:lang w:eastAsia="en-US"/>
              </w:rPr>
              <w:t xml:space="preserve"> образование»</w:t>
            </w:r>
          </w:p>
        </w:tc>
      </w:tr>
      <w:tr w:rsidR="00E81C33" w:rsidRPr="005E11CC" w:rsidTr="00084B73">
        <w:tc>
          <w:tcPr>
            <w:tcW w:w="2689" w:type="dxa"/>
            <w:shd w:val="clear" w:color="auto" w:fill="auto"/>
          </w:tcPr>
          <w:p w:rsidR="00E81C33" w:rsidRPr="00E81C33" w:rsidRDefault="00E81C33" w:rsidP="00E821AE">
            <w:pPr>
              <w:widowControl w:val="0"/>
              <w:jc w:val="both"/>
              <w:rPr>
                <w:color w:val="000000"/>
                <w:lang w:eastAsia="en-US"/>
              </w:rPr>
            </w:pPr>
            <w:r w:rsidRPr="00E81C33">
              <w:rPr>
                <w:color w:val="000000"/>
                <w:lang w:eastAsia="en-US"/>
              </w:rPr>
              <w:t>Педагогический институт</w:t>
            </w:r>
          </w:p>
          <w:p w:rsidR="00E81C33" w:rsidRPr="00E81C33" w:rsidRDefault="00E81C33" w:rsidP="00E821AE">
            <w:pPr>
              <w:widowControl w:val="0"/>
              <w:jc w:val="both"/>
              <w:rPr>
                <w:color w:val="000000"/>
                <w:lang w:eastAsia="en-US"/>
              </w:rPr>
            </w:pPr>
            <w:proofErr w:type="spellStart"/>
            <w:r w:rsidRPr="00E81C33">
              <w:rPr>
                <w:lang w:eastAsia="en-US"/>
              </w:rPr>
              <w:t>ФМЕНиТО</w:t>
            </w:r>
            <w:proofErr w:type="spellEnd"/>
          </w:p>
        </w:tc>
        <w:tc>
          <w:tcPr>
            <w:tcW w:w="7342" w:type="dxa"/>
            <w:shd w:val="clear" w:color="auto" w:fill="auto"/>
          </w:tcPr>
          <w:p w:rsidR="00E81C33" w:rsidRPr="00E81C33" w:rsidRDefault="00E81C33" w:rsidP="00E821AE">
            <w:pPr>
              <w:jc w:val="both"/>
              <w:rPr>
                <w:bCs/>
                <w:lang w:eastAsia="en-US"/>
              </w:rPr>
            </w:pPr>
            <w:proofErr w:type="spellStart"/>
            <w:r w:rsidRPr="00E81C33">
              <w:rPr>
                <w:lang w:eastAsia="en-US"/>
              </w:rPr>
              <w:t>En+</w:t>
            </w:r>
            <w:proofErr w:type="spellEnd"/>
            <w:r w:rsidRPr="00E81C33">
              <w:rPr>
                <w:lang w:eastAsia="en-US"/>
              </w:rPr>
              <w:t xml:space="preserve"> </w:t>
            </w:r>
            <w:proofErr w:type="spellStart"/>
            <w:r w:rsidRPr="00E81C33">
              <w:rPr>
                <w:lang w:eastAsia="en-US"/>
              </w:rPr>
              <w:t>Group</w:t>
            </w:r>
            <w:proofErr w:type="spellEnd"/>
            <w:r w:rsidRPr="00E81C33">
              <w:rPr>
                <w:lang w:eastAsia="en-US"/>
              </w:rPr>
              <w:t>/РУСАЛ</w:t>
            </w:r>
          </w:p>
          <w:p w:rsidR="00E81C33" w:rsidRPr="00E81C33" w:rsidRDefault="00E81C33" w:rsidP="00E821AE">
            <w:pPr>
              <w:jc w:val="both"/>
              <w:rPr>
                <w:bCs/>
                <w:lang w:eastAsia="en-US"/>
              </w:rPr>
            </w:pPr>
            <w:proofErr w:type="spellStart"/>
            <w:r w:rsidRPr="00E81C33">
              <w:rPr>
                <w:b/>
                <w:bCs/>
                <w:lang w:eastAsia="en-US"/>
              </w:rPr>
              <w:t>Чупин</w:t>
            </w:r>
            <w:proofErr w:type="spellEnd"/>
            <w:r w:rsidRPr="00E81C33">
              <w:rPr>
                <w:b/>
                <w:bCs/>
                <w:lang w:eastAsia="en-US"/>
              </w:rPr>
              <w:t xml:space="preserve"> А.А.</w:t>
            </w:r>
            <w:r w:rsidRPr="00E81C33">
              <w:rPr>
                <w:bCs/>
                <w:lang w:eastAsia="en-US"/>
              </w:rPr>
              <w:t xml:space="preserve"> 44.03.05, «</w:t>
            </w:r>
            <w:proofErr w:type="spellStart"/>
            <w:proofErr w:type="gramStart"/>
            <w:r w:rsidRPr="00E81C33">
              <w:rPr>
                <w:bCs/>
                <w:lang w:eastAsia="en-US"/>
              </w:rPr>
              <w:t>Математика-Дополнительное</w:t>
            </w:r>
            <w:proofErr w:type="spellEnd"/>
            <w:proofErr w:type="gramEnd"/>
            <w:r w:rsidRPr="00E81C33">
              <w:rPr>
                <w:bCs/>
                <w:lang w:eastAsia="en-US"/>
              </w:rPr>
              <w:t xml:space="preserve"> образование»</w:t>
            </w:r>
          </w:p>
        </w:tc>
      </w:tr>
    </w:tbl>
    <w:p w:rsidR="000113A2" w:rsidRDefault="000113A2" w:rsidP="000304F1"/>
    <w:p w:rsidR="00BD26CC" w:rsidRDefault="00BD26CC" w:rsidP="00BD26CC">
      <w:pPr>
        <w:jc w:val="center"/>
        <w:rPr>
          <w:b/>
        </w:rPr>
      </w:pPr>
      <w:r>
        <w:rPr>
          <w:b/>
        </w:rPr>
        <w:t xml:space="preserve">Проекты, в которых участвовали </w:t>
      </w:r>
      <w:r w:rsidRPr="00D87916">
        <w:rPr>
          <w:b/>
        </w:rPr>
        <w:t>студент</w:t>
      </w:r>
      <w:r>
        <w:rPr>
          <w:b/>
        </w:rPr>
        <w:t>ы</w:t>
      </w:r>
      <w:r w:rsidRPr="00D87916">
        <w:rPr>
          <w:b/>
        </w:rPr>
        <w:t xml:space="preserve"> ИГУ</w:t>
      </w:r>
    </w:p>
    <w:p w:rsidR="00BD26CC" w:rsidRDefault="00BD26CC" w:rsidP="00BD26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4"/>
        <w:gridCol w:w="2138"/>
        <w:gridCol w:w="1033"/>
        <w:gridCol w:w="1822"/>
        <w:gridCol w:w="2819"/>
      </w:tblGrid>
      <w:tr w:rsidR="00BD26CC" w:rsidRPr="00566337" w:rsidTr="00D50E50">
        <w:trPr>
          <w:trHeight w:val="20"/>
        </w:trPr>
        <w:tc>
          <w:tcPr>
            <w:tcW w:w="988" w:type="pct"/>
          </w:tcPr>
          <w:p w:rsidR="00BD26CC" w:rsidRPr="00566337" w:rsidRDefault="00BD26CC" w:rsidP="000B7D6C">
            <w:pPr>
              <w:jc w:val="center"/>
              <w:rPr>
                <w:b/>
              </w:rPr>
            </w:pPr>
            <w:r w:rsidRPr="00566337">
              <w:rPr>
                <w:b/>
              </w:rPr>
              <w:t xml:space="preserve">Наименование </w:t>
            </w:r>
            <w:r>
              <w:rPr>
                <w:b/>
              </w:rPr>
              <w:t>проекта</w:t>
            </w:r>
          </w:p>
        </w:tc>
        <w:tc>
          <w:tcPr>
            <w:tcW w:w="967" w:type="pct"/>
          </w:tcPr>
          <w:p w:rsidR="00BD26CC" w:rsidRPr="00566337" w:rsidRDefault="00BD26CC" w:rsidP="000B7D6C">
            <w:pPr>
              <w:jc w:val="center"/>
              <w:rPr>
                <w:b/>
              </w:rPr>
            </w:pPr>
            <w:r w:rsidRPr="00566337">
              <w:rPr>
                <w:b/>
              </w:rPr>
              <w:t>Место проведения</w:t>
            </w:r>
          </w:p>
          <w:p w:rsidR="00BD26CC" w:rsidRPr="00566337" w:rsidRDefault="00BD26CC" w:rsidP="000B7D6C">
            <w:pPr>
              <w:jc w:val="center"/>
              <w:rPr>
                <w:b/>
              </w:rPr>
            </w:pPr>
          </w:p>
        </w:tc>
        <w:tc>
          <w:tcPr>
            <w:tcW w:w="474" w:type="pct"/>
          </w:tcPr>
          <w:p w:rsidR="00BD26CC" w:rsidRPr="00566337" w:rsidRDefault="00BD26CC" w:rsidP="000B7D6C">
            <w:pPr>
              <w:jc w:val="center"/>
              <w:rPr>
                <w:b/>
              </w:rPr>
            </w:pPr>
            <w:r w:rsidRPr="00566337">
              <w:rPr>
                <w:b/>
              </w:rPr>
              <w:t>Дата</w:t>
            </w:r>
          </w:p>
        </w:tc>
        <w:tc>
          <w:tcPr>
            <w:tcW w:w="826" w:type="pct"/>
          </w:tcPr>
          <w:p w:rsidR="00BD26CC" w:rsidRDefault="00BD26CC" w:rsidP="000B7D6C">
            <w:pPr>
              <w:jc w:val="center"/>
              <w:rPr>
                <w:b/>
              </w:rPr>
            </w:pPr>
            <w:r w:rsidRPr="00566337">
              <w:rPr>
                <w:b/>
              </w:rPr>
              <w:t>Кол-во участников</w:t>
            </w:r>
            <w:r>
              <w:rPr>
                <w:b/>
              </w:rPr>
              <w:t xml:space="preserve"> всего/</w:t>
            </w:r>
          </w:p>
          <w:p w:rsidR="00BD26CC" w:rsidRPr="00566337" w:rsidRDefault="00BD26CC" w:rsidP="000B7D6C">
            <w:pPr>
              <w:jc w:val="center"/>
              <w:rPr>
                <w:b/>
              </w:rPr>
            </w:pPr>
            <w:r>
              <w:rPr>
                <w:b/>
              </w:rPr>
              <w:t>Кол-во студентов структурного подразделения</w:t>
            </w:r>
          </w:p>
        </w:tc>
        <w:tc>
          <w:tcPr>
            <w:tcW w:w="1745" w:type="pct"/>
          </w:tcPr>
          <w:p w:rsidR="00BD26CC" w:rsidRPr="0048742E" w:rsidRDefault="00BD26CC" w:rsidP="000B7D6C">
            <w:pPr>
              <w:jc w:val="center"/>
              <w:rPr>
                <w:b/>
              </w:rPr>
            </w:pPr>
            <w:r w:rsidRPr="0048742E">
              <w:rPr>
                <w:b/>
              </w:rPr>
              <w:t xml:space="preserve">ФИ. </w:t>
            </w:r>
          </w:p>
          <w:p w:rsidR="00BD26CC" w:rsidRPr="004133CE" w:rsidRDefault="0048742E" w:rsidP="000B7D6C">
            <w:pPr>
              <w:jc w:val="center"/>
              <w:rPr>
                <w:b/>
                <w:color w:val="FF0000"/>
              </w:rPr>
            </w:pPr>
            <w:r w:rsidRPr="0048742E">
              <w:rPr>
                <w:b/>
              </w:rPr>
              <w:t>Направление подготовки</w:t>
            </w:r>
          </w:p>
        </w:tc>
      </w:tr>
      <w:tr w:rsidR="00BD26CC" w:rsidRPr="00566337" w:rsidTr="00D50E50">
        <w:trPr>
          <w:trHeight w:val="20"/>
        </w:trPr>
        <w:tc>
          <w:tcPr>
            <w:tcW w:w="3255" w:type="pct"/>
            <w:gridSpan w:val="4"/>
          </w:tcPr>
          <w:p w:rsidR="00BD26CC" w:rsidRPr="00566337" w:rsidRDefault="00BD26CC" w:rsidP="000B7D6C">
            <w:pPr>
              <w:jc w:val="center"/>
              <w:rPr>
                <w:b/>
              </w:rPr>
            </w:pPr>
          </w:p>
        </w:tc>
        <w:tc>
          <w:tcPr>
            <w:tcW w:w="1745" w:type="pct"/>
          </w:tcPr>
          <w:p w:rsidR="00BD26CC" w:rsidRPr="00566337" w:rsidRDefault="00BD26CC" w:rsidP="000B7D6C">
            <w:pPr>
              <w:jc w:val="center"/>
              <w:rPr>
                <w:b/>
              </w:rPr>
            </w:pPr>
          </w:p>
        </w:tc>
      </w:tr>
      <w:tr w:rsidR="00BD26CC" w:rsidRPr="00604B4A" w:rsidTr="00D50E50">
        <w:trPr>
          <w:trHeight w:val="20"/>
        </w:trPr>
        <w:tc>
          <w:tcPr>
            <w:tcW w:w="988" w:type="pct"/>
          </w:tcPr>
          <w:p w:rsidR="00BD26CC" w:rsidRPr="000448FB" w:rsidRDefault="00BD26CC" w:rsidP="000B7D6C">
            <w:pPr>
              <w:pStyle w:val="msonormalmailrucssattributepostfixmailrucssattributepostfix"/>
              <w:spacing w:before="0" w:beforeAutospacing="0" w:after="0" w:afterAutospacing="0"/>
              <w:rPr>
                <w:color w:val="000000"/>
              </w:rPr>
            </w:pPr>
            <w:r>
              <w:rPr>
                <w:color w:val="000000"/>
              </w:rPr>
              <w:t>Научно</w:t>
            </w:r>
            <w:r w:rsidRPr="000448FB">
              <w:rPr>
                <w:color w:val="000000"/>
              </w:rPr>
              <w:t>-просветительский проект</w:t>
            </w:r>
            <w:r>
              <w:rPr>
                <w:color w:val="000000"/>
              </w:rPr>
              <w:t xml:space="preserve"> РГО </w:t>
            </w:r>
            <w:r w:rsidRPr="000448FB">
              <w:rPr>
                <w:color w:val="000000"/>
              </w:rPr>
              <w:t xml:space="preserve"> «</w:t>
            </w:r>
            <w:r>
              <w:rPr>
                <w:color w:val="000000"/>
              </w:rPr>
              <w:t>Молодежная научная школа «Изменения климата и современные методы исследования»</w:t>
            </w:r>
            <w:r w:rsidRPr="000448FB">
              <w:rPr>
                <w:color w:val="000000"/>
              </w:rPr>
              <w:t>»</w:t>
            </w:r>
          </w:p>
        </w:tc>
        <w:tc>
          <w:tcPr>
            <w:tcW w:w="967" w:type="pct"/>
          </w:tcPr>
          <w:p w:rsidR="00BD26CC" w:rsidRDefault="00BD26CC" w:rsidP="000B7D6C">
            <w:pPr>
              <w:pStyle w:val="msonormalmailrucssattributepostfixmailrucssattributepostfix"/>
              <w:spacing w:before="0" w:beforeAutospacing="0" w:after="0" w:afterAutospacing="0"/>
              <w:jc w:val="center"/>
              <w:rPr>
                <w:color w:val="000000"/>
              </w:rPr>
            </w:pPr>
            <w:r>
              <w:rPr>
                <w:color w:val="000000"/>
              </w:rPr>
              <w:t xml:space="preserve">Республика Якутия, </w:t>
            </w:r>
          </w:p>
          <w:p w:rsidR="00BD26CC" w:rsidRPr="000448FB" w:rsidRDefault="00BD26CC" w:rsidP="000B7D6C">
            <w:pPr>
              <w:pStyle w:val="msonormalmailrucssattributepostfixmailrucssattributepostfix"/>
              <w:spacing w:before="0" w:beforeAutospacing="0" w:after="0" w:afterAutospacing="0"/>
              <w:jc w:val="center"/>
              <w:rPr>
                <w:color w:val="000000"/>
              </w:rPr>
            </w:pPr>
            <w:r>
              <w:rPr>
                <w:color w:val="000000"/>
              </w:rPr>
              <w:t>Якутск</w:t>
            </w:r>
          </w:p>
        </w:tc>
        <w:tc>
          <w:tcPr>
            <w:tcW w:w="474" w:type="pct"/>
          </w:tcPr>
          <w:p w:rsidR="00BD26CC" w:rsidRPr="000448FB" w:rsidRDefault="00BD26CC" w:rsidP="000B7D6C">
            <w:pPr>
              <w:jc w:val="center"/>
              <w:rPr>
                <w:color w:val="000000"/>
              </w:rPr>
            </w:pPr>
            <w:r>
              <w:rPr>
                <w:color w:val="000000"/>
              </w:rPr>
              <w:t>14</w:t>
            </w:r>
            <w:r w:rsidRPr="000448FB">
              <w:rPr>
                <w:color w:val="000000"/>
              </w:rPr>
              <w:t xml:space="preserve"> июля-2024</w:t>
            </w:r>
          </w:p>
        </w:tc>
        <w:tc>
          <w:tcPr>
            <w:tcW w:w="826" w:type="pct"/>
          </w:tcPr>
          <w:p w:rsidR="00BD26CC" w:rsidRPr="000448FB" w:rsidRDefault="00BD26CC" w:rsidP="000B7D6C">
            <w:pPr>
              <w:jc w:val="center"/>
              <w:rPr>
                <w:color w:val="000000"/>
              </w:rPr>
            </w:pPr>
            <w:r>
              <w:rPr>
                <w:color w:val="000000"/>
              </w:rPr>
              <w:t>-/1</w:t>
            </w:r>
          </w:p>
        </w:tc>
        <w:tc>
          <w:tcPr>
            <w:tcW w:w="1745" w:type="pct"/>
          </w:tcPr>
          <w:p w:rsidR="00BD26CC" w:rsidRPr="00210C59" w:rsidRDefault="00BD26CC" w:rsidP="000B7D6C">
            <w:pPr>
              <w:jc w:val="both"/>
            </w:pPr>
            <w:r w:rsidRPr="00210C59">
              <w:t xml:space="preserve">Сертификат участника </w:t>
            </w:r>
            <w:r w:rsidR="0048742E">
              <w:t>Верещагина М.</w:t>
            </w:r>
            <w:r w:rsidR="00F4550D" w:rsidRPr="00210C59">
              <w:t>,</w:t>
            </w:r>
            <w:r w:rsidRPr="00210C59">
              <w:t xml:space="preserve"> </w:t>
            </w:r>
            <w:r w:rsidR="00CA451E" w:rsidRPr="00210C59">
              <w:rPr>
                <w:shd w:val="clear" w:color="auto" w:fill="FFFFFF"/>
              </w:rPr>
              <w:t>направлени</w:t>
            </w:r>
            <w:r w:rsidR="00F4550D" w:rsidRPr="00210C59">
              <w:rPr>
                <w:shd w:val="clear" w:color="auto" w:fill="FFFFFF"/>
              </w:rPr>
              <w:t>е</w:t>
            </w:r>
            <w:r w:rsidR="00CA451E" w:rsidRPr="00210C59">
              <w:rPr>
                <w:shd w:val="clear" w:color="auto" w:fill="FFFFFF"/>
              </w:rPr>
              <w:t xml:space="preserve"> 44.03.05 «Педагогическое образование</w:t>
            </w:r>
            <w:r w:rsidR="00F4550D" w:rsidRPr="00210C59">
              <w:rPr>
                <w:shd w:val="clear" w:color="auto" w:fill="FFFFFF"/>
              </w:rPr>
              <w:t xml:space="preserve"> (с двумя профилями подготовки)</w:t>
            </w:r>
            <w:r w:rsidR="00CA451E" w:rsidRPr="00210C59">
              <w:rPr>
                <w:shd w:val="clear" w:color="auto" w:fill="FFFFFF"/>
              </w:rPr>
              <w:t xml:space="preserve">». Направленность (профиль) очная форма обучения: </w:t>
            </w:r>
            <w:proofErr w:type="gramStart"/>
            <w:r w:rsidR="00CA451E" w:rsidRPr="00210C59">
              <w:rPr>
                <w:shd w:val="clear" w:color="auto" w:fill="FFFFFF"/>
              </w:rPr>
              <w:t>«Безопасность жизнедеятельности — География»</w:t>
            </w:r>
            <w:r w:rsidR="00CA451E" w:rsidRPr="00210C59">
              <w:t>)</w:t>
            </w:r>
            <w:proofErr w:type="gramEnd"/>
          </w:p>
        </w:tc>
      </w:tr>
      <w:tr w:rsidR="00BD26CC" w:rsidRPr="00604B4A" w:rsidTr="00D50E50">
        <w:trPr>
          <w:trHeight w:val="20"/>
        </w:trPr>
        <w:tc>
          <w:tcPr>
            <w:tcW w:w="988" w:type="pct"/>
          </w:tcPr>
          <w:p w:rsidR="00BD26CC" w:rsidRPr="000448FB" w:rsidRDefault="00BD26CC" w:rsidP="000B7D6C">
            <w:pPr>
              <w:pStyle w:val="msonormalmailrucssattributepostfixmailrucssattributepostfix"/>
              <w:spacing w:before="0" w:beforeAutospacing="0" w:after="0" w:afterAutospacing="0"/>
              <w:rPr>
                <w:color w:val="000000"/>
              </w:rPr>
            </w:pPr>
            <w:r w:rsidRPr="000448FB">
              <w:rPr>
                <w:color w:val="000000"/>
              </w:rPr>
              <w:t>Эколого-просветительский проект «Заповедное дело РГО»</w:t>
            </w:r>
          </w:p>
        </w:tc>
        <w:tc>
          <w:tcPr>
            <w:tcW w:w="967" w:type="pct"/>
          </w:tcPr>
          <w:p w:rsidR="00BD26CC" w:rsidRPr="000448FB" w:rsidRDefault="00BD26CC" w:rsidP="000B7D6C">
            <w:pPr>
              <w:pStyle w:val="msonormalmailrucssattributepostfixmailrucssattributepostfix"/>
              <w:spacing w:before="0" w:beforeAutospacing="0" w:after="0" w:afterAutospacing="0"/>
              <w:jc w:val="center"/>
              <w:rPr>
                <w:color w:val="000000"/>
              </w:rPr>
            </w:pPr>
            <w:r w:rsidRPr="000448FB">
              <w:rPr>
                <w:color w:val="000000"/>
              </w:rPr>
              <w:t>Национальный парк «</w:t>
            </w:r>
            <w:proofErr w:type="spellStart"/>
            <w:r w:rsidRPr="000448FB">
              <w:rPr>
                <w:color w:val="000000"/>
              </w:rPr>
              <w:t>Бузулукский</w:t>
            </w:r>
            <w:proofErr w:type="spellEnd"/>
            <w:r w:rsidRPr="000448FB">
              <w:rPr>
                <w:color w:val="000000"/>
              </w:rPr>
              <w:t xml:space="preserve"> бор»</w:t>
            </w:r>
          </w:p>
        </w:tc>
        <w:tc>
          <w:tcPr>
            <w:tcW w:w="474" w:type="pct"/>
          </w:tcPr>
          <w:p w:rsidR="00BD26CC" w:rsidRPr="000448FB" w:rsidRDefault="00BD26CC" w:rsidP="000B7D6C">
            <w:pPr>
              <w:jc w:val="center"/>
              <w:rPr>
                <w:color w:val="000000"/>
              </w:rPr>
            </w:pPr>
            <w:r w:rsidRPr="000448FB">
              <w:rPr>
                <w:color w:val="000000"/>
              </w:rPr>
              <w:t>31 июля-7 августа, 2024</w:t>
            </w:r>
          </w:p>
        </w:tc>
        <w:tc>
          <w:tcPr>
            <w:tcW w:w="826" w:type="pct"/>
          </w:tcPr>
          <w:p w:rsidR="00BD26CC" w:rsidRDefault="00BD26CC" w:rsidP="000B7D6C">
            <w:pPr>
              <w:jc w:val="center"/>
            </w:pPr>
            <w:r w:rsidRPr="00D16238">
              <w:rPr>
                <w:color w:val="000000"/>
              </w:rPr>
              <w:t>-/1</w:t>
            </w:r>
          </w:p>
        </w:tc>
        <w:tc>
          <w:tcPr>
            <w:tcW w:w="1745" w:type="pct"/>
          </w:tcPr>
          <w:p w:rsidR="00BD26CC" w:rsidRPr="00210C59" w:rsidRDefault="00BD26CC" w:rsidP="000B7D6C">
            <w:pPr>
              <w:jc w:val="both"/>
            </w:pPr>
            <w:r w:rsidRPr="00210C59">
              <w:t>С</w:t>
            </w:r>
            <w:r w:rsidR="0048742E">
              <w:t xml:space="preserve">ертификат участника </w:t>
            </w:r>
            <w:proofErr w:type="spellStart"/>
            <w:r w:rsidR="0048742E">
              <w:t>Грыдина</w:t>
            </w:r>
            <w:proofErr w:type="spellEnd"/>
            <w:r w:rsidR="0048742E">
              <w:t xml:space="preserve"> Д.</w:t>
            </w:r>
            <w:r w:rsidR="00F4550D" w:rsidRPr="00210C59">
              <w:t xml:space="preserve">, </w:t>
            </w:r>
            <w:r w:rsidR="00F4550D" w:rsidRPr="00210C59">
              <w:rPr>
                <w:shd w:val="clear" w:color="auto" w:fill="FFFFFF"/>
              </w:rPr>
              <w:t xml:space="preserve">направление 44.03.05 «Педагогическое образование (с двумя профилями подготовки)». Направленность (профиль) очная форма обучения: </w:t>
            </w:r>
            <w:proofErr w:type="gramStart"/>
            <w:r w:rsidR="00F4550D" w:rsidRPr="00210C59">
              <w:rPr>
                <w:shd w:val="clear" w:color="auto" w:fill="FFFFFF"/>
              </w:rPr>
              <w:t>«Безопасность жизнедеятельности — География»</w:t>
            </w:r>
            <w:r w:rsidR="00F4550D" w:rsidRPr="00210C59">
              <w:t>)</w:t>
            </w:r>
            <w:proofErr w:type="gramEnd"/>
          </w:p>
        </w:tc>
      </w:tr>
      <w:tr w:rsidR="00BD26CC" w:rsidRPr="00604B4A" w:rsidTr="00D50E50">
        <w:trPr>
          <w:trHeight w:val="20"/>
        </w:trPr>
        <w:tc>
          <w:tcPr>
            <w:tcW w:w="988" w:type="pct"/>
          </w:tcPr>
          <w:p w:rsidR="00BD26CC" w:rsidRPr="000448FB" w:rsidRDefault="00BD26CC" w:rsidP="000B7D6C">
            <w:pPr>
              <w:pStyle w:val="msonormalmailrucssattributepostfixmailrucssattributepostfix"/>
              <w:spacing w:before="0" w:beforeAutospacing="0" w:after="0" w:afterAutospacing="0"/>
              <w:rPr>
                <w:color w:val="000000"/>
              </w:rPr>
            </w:pPr>
            <w:r w:rsidRPr="000448FB">
              <w:rPr>
                <w:color w:val="000000"/>
              </w:rPr>
              <w:t xml:space="preserve">Проект «Заповедное дело РГО» </w:t>
            </w:r>
          </w:p>
        </w:tc>
        <w:tc>
          <w:tcPr>
            <w:tcW w:w="967" w:type="pct"/>
          </w:tcPr>
          <w:p w:rsidR="00BD26CC" w:rsidRPr="000448FB" w:rsidRDefault="00BD26CC" w:rsidP="000B7D6C">
            <w:pPr>
              <w:pStyle w:val="msonormalmailrucssattributepostfixmailrucssattributepostfix"/>
              <w:spacing w:before="0" w:beforeAutospacing="0" w:after="0" w:afterAutospacing="0"/>
              <w:jc w:val="center"/>
              <w:rPr>
                <w:color w:val="000000"/>
              </w:rPr>
            </w:pPr>
            <w:r>
              <w:rPr>
                <w:color w:val="000000"/>
              </w:rPr>
              <w:t>Н</w:t>
            </w:r>
            <w:r w:rsidRPr="00213539">
              <w:rPr>
                <w:color w:val="000000"/>
              </w:rPr>
              <w:t>ациональн</w:t>
            </w:r>
            <w:r>
              <w:rPr>
                <w:color w:val="000000"/>
              </w:rPr>
              <w:t>ый</w:t>
            </w:r>
            <w:r w:rsidRPr="00213539">
              <w:rPr>
                <w:color w:val="000000"/>
              </w:rPr>
              <w:t xml:space="preserve"> парк «Приэльбрусье»</w:t>
            </w:r>
          </w:p>
        </w:tc>
        <w:tc>
          <w:tcPr>
            <w:tcW w:w="474" w:type="pct"/>
          </w:tcPr>
          <w:p w:rsidR="00BD26CC" w:rsidRPr="000448FB" w:rsidRDefault="00BD26CC" w:rsidP="000B7D6C">
            <w:pPr>
              <w:jc w:val="center"/>
              <w:rPr>
                <w:color w:val="000000"/>
              </w:rPr>
            </w:pPr>
            <w:r w:rsidRPr="000448FB">
              <w:rPr>
                <w:color w:val="000000"/>
              </w:rPr>
              <w:t xml:space="preserve">Август 2024 </w:t>
            </w:r>
          </w:p>
        </w:tc>
        <w:tc>
          <w:tcPr>
            <w:tcW w:w="826" w:type="pct"/>
          </w:tcPr>
          <w:p w:rsidR="00BD26CC" w:rsidRDefault="00BD26CC" w:rsidP="000B7D6C">
            <w:pPr>
              <w:jc w:val="center"/>
            </w:pPr>
            <w:r w:rsidRPr="00D16238">
              <w:rPr>
                <w:color w:val="000000"/>
              </w:rPr>
              <w:t>-/1</w:t>
            </w:r>
          </w:p>
        </w:tc>
        <w:tc>
          <w:tcPr>
            <w:tcW w:w="1745" w:type="pct"/>
          </w:tcPr>
          <w:p w:rsidR="00BD26CC" w:rsidRPr="00210C59" w:rsidRDefault="00BD26CC" w:rsidP="000B7D6C">
            <w:pPr>
              <w:jc w:val="both"/>
            </w:pPr>
            <w:proofErr w:type="spellStart"/>
            <w:r w:rsidRPr="00210C59">
              <w:t>Благоарность</w:t>
            </w:r>
            <w:proofErr w:type="spellEnd"/>
          </w:p>
          <w:p w:rsidR="00BD26CC" w:rsidRPr="00210C59" w:rsidRDefault="0048742E" w:rsidP="0048742E">
            <w:pPr>
              <w:jc w:val="both"/>
            </w:pPr>
            <w:proofErr w:type="spellStart"/>
            <w:r>
              <w:t>Купрякова</w:t>
            </w:r>
            <w:proofErr w:type="spellEnd"/>
            <w:r>
              <w:t xml:space="preserve">  А.</w:t>
            </w:r>
            <w:r w:rsidR="00F4550D" w:rsidRPr="00210C59">
              <w:t xml:space="preserve">, </w:t>
            </w:r>
            <w:r w:rsidR="00F4550D" w:rsidRPr="00210C59">
              <w:rPr>
                <w:shd w:val="clear" w:color="auto" w:fill="FFFFFF"/>
              </w:rPr>
              <w:t xml:space="preserve">направление 44.03.05 «Педагогическое образование (с двумя профилями подготовки)». Направленность (профиль) очная форма обучения: </w:t>
            </w:r>
            <w:proofErr w:type="gramStart"/>
            <w:r w:rsidR="00F4550D" w:rsidRPr="00210C59">
              <w:rPr>
                <w:shd w:val="clear" w:color="auto" w:fill="FFFFFF"/>
              </w:rPr>
              <w:t>«Безопасность жизнедеятельности —</w:t>
            </w:r>
            <w:r w:rsidR="00F4550D" w:rsidRPr="00210C59">
              <w:rPr>
                <w:shd w:val="clear" w:color="auto" w:fill="FFFFFF"/>
              </w:rPr>
              <w:lastRenderedPageBreak/>
              <w:t> География»</w:t>
            </w:r>
            <w:r w:rsidR="00F4550D" w:rsidRPr="00210C59">
              <w:t>)</w:t>
            </w:r>
            <w:proofErr w:type="gramEnd"/>
          </w:p>
        </w:tc>
      </w:tr>
      <w:tr w:rsidR="00BD26CC" w:rsidRPr="00604B4A" w:rsidTr="00D50E50">
        <w:trPr>
          <w:trHeight w:val="20"/>
        </w:trPr>
        <w:tc>
          <w:tcPr>
            <w:tcW w:w="988" w:type="pct"/>
          </w:tcPr>
          <w:p w:rsidR="00BD26CC" w:rsidRPr="000448FB" w:rsidRDefault="00BD26CC" w:rsidP="000B7D6C">
            <w:pPr>
              <w:pStyle w:val="msonormalmailrucssattributepostfixmailrucssattributepostfix"/>
              <w:spacing w:before="0" w:beforeAutospacing="0" w:after="0" w:afterAutospacing="0"/>
              <w:rPr>
                <w:color w:val="000000"/>
              </w:rPr>
            </w:pPr>
            <w:proofErr w:type="spellStart"/>
            <w:r w:rsidRPr="000448FB">
              <w:rPr>
                <w:color w:val="000000"/>
              </w:rPr>
              <w:lastRenderedPageBreak/>
              <w:t>Всемионый</w:t>
            </w:r>
            <w:proofErr w:type="spellEnd"/>
            <w:r w:rsidRPr="000448FB">
              <w:rPr>
                <w:color w:val="000000"/>
              </w:rPr>
              <w:t xml:space="preserve"> фестиваль молодежи 2024</w:t>
            </w:r>
          </w:p>
        </w:tc>
        <w:tc>
          <w:tcPr>
            <w:tcW w:w="967" w:type="pct"/>
          </w:tcPr>
          <w:p w:rsidR="00BD26CC" w:rsidRPr="000448FB" w:rsidRDefault="00BD26CC" w:rsidP="000B7D6C">
            <w:pPr>
              <w:pStyle w:val="msonormalmailrucssattributepostfixmailrucssattributepostfix"/>
              <w:spacing w:before="0" w:beforeAutospacing="0" w:after="0" w:afterAutospacing="0"/>
              <w:jc w:val="center"/>
              <w:rPr>
                <w:color w:val="000000"/>
              </w:rPr>
            </w:pPr>
          </w:p>
        </w:tc>
        <w:tc>
          <w:tcPr>
            <w:tcW w:w="474" w:type="pct"/>
          </w:tcPr>
          <w:p w:rsidR="00BD26CC" w:rsidRPr="000448FB" w:rsidRDefault="00BD26CC" w:rsidP="000B7D6C">
            <w:pPr>
              <w:jc w:val="center"/>
              <w:rPr>
                <w:color w:val="000000"/>
              </w:rPr>
            </w:pPr>
          </w:p>
        </w:tc>
        <w:tc>
          <w:tcPr>
            <w:tcW w:w="826" w:type="pct"/>
          </w:tcPr>
          <w:p w:rsidR="00BD26CC" w:rsidRDefault="00BD26CC" w:rsidP="000B7D6C">
            <w:pPr>
              <w:jc w:val="center"/>
            </w:pPr>
            <w:r w:rsidRPr="00D16238">
              <w:rPr>
                <w:color w:val="000000"/>
              </w:rPr>
              <w:t>-/1</w:t>
            </w:r>
          </w:p>
        </w:tc>
        <w:tc>
          <w:tcPr>
            <w:tcW w:w="1745" w:type="pct"/>
          </w:tcPr>
          <w:p w:rsidR="00BD26CC" w:rsidRPr="00210C59" w:rsidRDefault="00BD26CC" w:rsidP="000B7D6C">
            <w:pPr>
              <w:jc w:val="both"/>
            </w:pPr>
            <w:r w:rsidRPr="00210C59">
              <w:t>Сертификат участника Орлова</w:t>
            </w:r>
            <w:proofErr w:type="gramStart"/>
            <w:r w:rsidRPr="00210C59">
              <w:t xml:space="preserve"> А</w:t>
            </w:r>
            <w:proofErr w:type="gramEnd"/>
            <w:r w:rsidR="00F4550D" w:rsidRPr="00210C59">
              <w:t xml:space="preserve">, </w:t>
            </w:r>
            <w:r w:rsidR="00F4550D" w:rsidRPr="00210C59">
              <w:rPr>
                <w:shd w:val="clear" w:color="auto" w:fill="FFFFFF"/>
              </w:rPr>
              <w:t xml:space="preserve">направление 44.03.05 «Педагогическое образование (с двумя профилями подготовки)». Направленность (профиль) очная форма обучения: </w:t>
            </w:r>
            <w:proofErr w:type="gramStart"/>
            <w:r w:rsidR="00F4550D" w:rsidRPr="00210C59">
              <w:rPr>
                <w:shd w:val="clear" w:color="auto" w:fill="FFFFFF"/>
              </w:rPr>
              <w:t>«Безопасность жизнедеятельности — География»</w:t>
            </w:r>
            <w:r w:rsidR="00F4550D" w:rsidRPr="00210C59">
              <w:t>)</w:t>
            </w:r>
            <w:proofErr w:type="gramEnd"/>
          </w:p>
        </w:tc>
      </w:tr>
      <w:tr w:rsidR="00BD26CC" w:rsidRPr="00604B4A" w:rsidTr="00D50E50">
        <w:trPr>
          <w:trHeight w:val="20"/>
        </w:trPr>
        <w:tc>
          <w:tcPr>
            <w:tcW w:w="988" w:type="pct"/>
          </w:tcPr>
          <w:p w:rsidR="00BD26CC" w:rsidRPr="00AD449F" w:rsidRDefault="00BD26CC" w:rsidP="000B7D6C">
            <w:pPr>
              <w:pStyle w:val="msonormalmailrucssattributepostfixmailrucssattributepostfix"/>
              <w:spacing w:before="0" w:beforeAutospacing="0" w:after="0" w:afterAutospacing="0"/>
              <w:rPr>
                <w:rFonts w:eastAsia="DengXian"/>
                <w:color w:val="000000"/>
                <w:lang w:eastAsia="zh-CN"/>
              </w:rPr>
            </w:pPr>
            <w:r>
              <w:rPr>
                <w:color w:val="000000"/>
                <w:lang w:val="en-US"/>
              </w:rPr>
              <w:t>VII</w:t>
            </w:r>
            <w:r w:rsidRPr="00AD449F">
              <w:rPr>
                <w:rFonts w:eastAsia="DengXian" w:hint="eastAsia"/>
                <w:color w:val="000000"/>
                <w:lang w:eastAsia="zh-CN"/>
              </w:rPr>
              <w:t xml:space="preserve"> </w:t>
            </w:r>
            <w:r w:rsidRPr="00AD449F">
              <w:rPr>
                <w:rFonts w:eastAsia="DengXian"/>
                <w:color w:val="000000"/>
                <w:lang w:eastAsia="zh-CN"/>
              </w:rPr>
              <w:t>Форум межнационального единства «Иркутская область – территория мира и согласия»</w:t>
            </w:r>
          </w:p>
        </w:tc>
        <w:tc>
          <w:tcPr>
            <w:tcW w:w="967" w:type="pct"/>
          </w:tcPr>
          <w:p w:rsidR="00BD26CC" w:rsidRDefault="00BD26CC" w:rsidP="000B7D6C">
            <w:pPr>
              <w:pStyle w:val="msonormalmailrucssattributepostfixmailrucssattributepostfix"/>
              <w:spacing w:before="0" w:beforeAutospacing="0" w:after="0" w:afterAutospacing="0"/>
              <w:jc w:val="center"/>
              <w:rPr>
                <w:color w:val="000000"/>
              </w:rPr>
            </w:pPr>
            <w:r>
              <w:rPr>
                <w:color w:val="000000"/>
              </w:rPr>
              <w:t>Иркутск</w:t>
            </w:r>
          </w:p>
          <w:p w:rsidR="00BD26CC" w:rsidRPr="000448FB" w:rsidRDefault="00BD26CC" w:rsidP="000B7D6C">
            <w:pPr>
              <w:pStyle w:val="msonormalmailrucssattributepostfixmailrucssattributepostfix"/>
              <w:spacing w:before="0" w:beforeAutospacing="0" w:after="0" w:afterAutospacing="0"/>
              <w:jc w:val="center"/>
              <w:rPr>
                <w:color w:val="000000"/>
              </w:rPr>
            </w:pPr>
            <w:r>
              <w:rPr>
                <w:color w:val="000000"/>
              </w:rPr>
              <w:t>(Управление Губернатора Иркутской области и Правительства Иркутской области по связям с общественностью)</w:t>
            </w:r>
          </w:p>
        </w:tc>
        <w:tc>
          <w:tcPr>
            <w:tcW w:w="474" w:type="pct"/>
          </w:tcPr>
          <w:p w:rsidR="00BD26CC" w:rsidRPr="000448FB" w:rsidRDefault="00BD26CC" w:rsidP="000B7D6C">
            <w:pPr>
              <w:jc w:val="center"/>
              <w:rPr>
                <w:color w:val="000000"/>
              </w:rPr>
            </w:pPr>
            <w:r>
              <w:rPr>
                <w:color w:val="000000"/>
              </w:rPr>
              <w:t>12 ноября 2024 г.</w:t>
            </w:r>
          </w:p>
        </w:tc>
        <w:tc>
          <w:tcPr>
            <w:tcW w:w="826" w:type="pct"/>
          </w:tcPr>
          <w:p w:rsidR="00BD26CC" w:rsidRDefault="00BD26CC" w:rsidP="000B7D6C">
            <w:pPr>
              <w:jc w:val="center"/>
            </w:pPr>
            <w:r w:rsidRPr="00D16238">
              <w:rPr>
                <w:color w:val="000000"/>
              </w:rPr>
              <w:t>-/1</w:t>
            </w:r>
          </w:p>
        </w:tc>
        <w:tc>
          <w:tcPr>
            <w:tcW w:w="1745" w:type="pct"/>
          </w:tcPr>
          <w:p w:rsidR="00BD26CC" w:rsidRPr="00210C59" w:rsidRDefault="00BD26CC" w:rsidP="000B7D6C">
            <w:pPr>
              <w:jc w:val="both"/>
            </w:pPr>
            <w:r w:rsidRPr="00210C59">
              <w:t>Сертификат участника</w:t>
            </w:r>
          </w:p>
          <w:p w:rsidR="00BD26CC" w:rsidRPr="00210C59" w:rsidRDefault="00BD26CC" w:rsidP="000B7D6C">
            <w:pPr>
              <w:jc w:val="both"/>
            </w:pPr>
            <w:proofErr w:type="spellStart"/>
            <w:r w:rsidRPr="00210C59">
              <w:t>Ертогаев</w:t>
            </w:r>
            <w:proofErr w:type="spellEnd"/>
            <w:r w:rsidRPr="00210C59">
              <w:t xml:space="preserve"> Л</w:t>
            </w:r>
            <w:r w:rsidR="00F4550D" w:rsidRPr="00210C59">
              <w:t xml:space="preserve">., </w:t>
            </w:r>
            <w:r w:rsidR="00F4550D" w:rsidRPr="00210C59">
              <w:rPr>
                <w:shd w:val="clear" w:color="auto" w:fill="FFFFFF"/>
              </w:rPr>
              <w:t xml:space="preserve">направление 44.03.05 «Педагогическое образование (с двумя профилями подготовки)». Направленность (профиль) очная форма обучения: </w:t>
            </w:r>
            <w:proofErr w:type="gramStart"/>
            <w:r w:rsidR="00F4550D" w:rsidRPr="00210C59">
              <w:rPr>
                <w:shd w:val="clear" w:color="auto" w:fill="FFFFFF"/>
              </w:rPr>
              <w:t>«Безопасность жизнедеятельности — География»</w:t>
            </w:r>
            <w:r w:rsidR="00F4550D" w:rsidRPr="00210C59">
              <w:t>)</w:t>
            </w:r>
            <w:proofErr w:type="gramEnd"/>
          </w:p>
        </w:tc>
      </w:tr>
    </w:tbl>
    <w:p w:rsidR="00BD26CC" w:rsidRPr="000113A2" w:rsidRDefault="00BD26CC" w:rsidP="000304F1"/>
    <w:sectPr w:rsidR="00BD26CC" w:rsidRPr="000113A2" w:rsidSect="00F74ACC">
      <w:pgSz w:w="11906" w:h="16838"/>
      <w:pgMar w:top="1134"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0706"/>
    <w:multiLevelType w:val="hybridMultilevel"/>
    <w:tmpl w:val="04D49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57E9F"/>
    <w:multiLevelType w:val="hybridMultilevel"/>
    <w:tmpl w:val="8CF63874"/>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9D5BE3"/>
    <w:multiLevelType w:val="hybridMultilevel"/>
    <w:tmpl w:val="546C40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238103F"/>
    <w:multiLevelType w:val="hybridMultilevel"/>
    <w:tmpl w:val="544A2D7A"/>
    <w:lvl w:ilvl="0" w:tplc="7324CB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7F1252"/>
    <w:multiLevelType w:val="hybridMultilevel"/>
    <w:tmpl w:val="4E521CA0"/>
    <w:lvl w:ilvl="0" w:tplc="A31E3D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6305B0"/>
    <w:multiLevelType w:val="hybridMultilevel"/>
    <w:tmpl w:val="DC08A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3F6665"/>
    <w:multiLevelType w:val="hybridMultilevel"/>
    <w:tmpl w:val="03CE50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4BB4A08"/>
    <w:multiLevelType w:val="hybridMultilevel"/>
    <w:tmpl w:val="9B360F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1F70A3E"/>
    <w:multiLevelType w:val="hybridMultilevel"/>
    <w:tmpl w:val="56160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D41BCF"/>
    <w:multiLevelType w:val="hybridMultilevel"/>
    <w:tmpl w:val="797C1C02"/>
    <w:lvl w:ilvl="0" w:tplc="7324CB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447D0F"/>
    <w:multiLevelType w:val="hybridMultilevel"/>
    <w:tmpl w:val="FC7CB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6C32AA"/>
    <w:multiLevelType w:val="hybridMultilevel"/>
    <w:tmpl w:val="B3F8D664"/>
    <w:lvl w:ilvl="0" w:tplc="0419000F">
      <w:start w:val="1"/>
      <w:numFmt w:val="decimal"/>
      <w:lvlText w:val="%1."/>
      <w:lvlJc w:val="left"/>
      <w:pPr>
        <w:ind w:left="617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BF37FB"/>
    <w:multiLevelType w:val="hybridMultilevel"/>
    <w:tmpl w:val="544A2D7A"/>
    <w:lvl w:ilvl="0" w:tplc="7324CB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355555"/>
    <w:multiLevelType w:val="hybridMultilevel"/>
    <w:tmpl w:val="03CE50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549120C"/>
    <w:multiLevelType w:val="hybridMultilevel"/>
    <w:tmpl w:val="993E5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081284"/>
    <w:multiLevelType w:val="hybridMultilevel"/>
    <w:tmpl w:val="8CF63874"/>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5762EF2"/>
    <w:multiLevelType w:val="hybridMultilevel"/>
    <w:tmpl w:val="1A5245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6743FAF"/>
    <w:multiLevelType w:val="hybridMultilevel"/>
    <w:tmpl w:val="E66A1B80"/>
    <w:lvl w:ilvl="0" w:tplc="0419000F">
      <w:start w:val="1"/>
      <w:numFmt w:val="decimal"/>
      <w:lvlText w:val="%1."/>
      <w:lvlJc w:val="left"/>
      <w:pPr>
        <w:ind w:left="347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B315E0"/>
    <w:multiLevelType w:val="hybridMultilevel"/>
    <w:tmpl w:val="993E5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C96C97"/>
    <w:multiLevelType w:val="hybridMultilevel"/>
    <w:tmpl w:val="CACC98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0FC53F8"/>
    <w:multiLevelType w:val="hybridMultilevel"/>
    <w:tmpl w:val="9A94CEBC"/>
    <w:lvl w:ilvl="0" w:tplc="FFFFFFFF">
      <w:start w:val="1"/>
      <w:numFmt w:val="decimal"/>
      <w:lvlText w:val="%1."/>
      <w:lvlJc w:val="left"/>
      <w:pPr>
        <w:ind w:left="720" w:hanging="360"/>
      </w:pPr>
      <w:rPr>
        <w:rFonts w:hint="default"/>
        <w:sz w:val="2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3997C59"/>
    <w:multiLevelType w:val="hybridMultilevel"/>
    <w:tmpl w:val="9E56F1D6"/>
    <w:lvl w:ilvl="0" w:tplc="2E0AB9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222124"/>
    <w:multiLevelType w:val="hybridMultilevel"/>
    <w:tmpl w:val="1A524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B906A9"/>
    <w:multiLevelType w:val="hybridMultilevel"/>
    <w:tmpl w:val="544A2D7A"/>
    <w:lvl w:ilvl="0" w:tplc="7324CBCA">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3E0A6F"/>
    <w:multiLevelType w:val="hybridMultilevel"/>
    <w:tmpl w:val="8CF63874"/>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23"/>
  </w:num>
  <w:num w:numId="3">
    <w:abstractNumId w:val="9"/>
  </w:num>
  <w:num w:numId="4">
    <w:abstractNumId w:val="3"/>
  </w:num>
  <w:num w:numId="5">
    <w:abstractNumId w:val="12"/>
  </w:num>
  <w:num w:numId="6">
    <w:abstractNumId w:val="24"/>
  </w:num>
  <w:num w:numId="7">
    <w:abstractNumId w:val="1"/>
  </w:num>
  <w:num w:numId="8">
    <w:abstractNumId w:val="15"/>
  </w:num>
  <w:num w:numId="9">
    <w:abstractNumId w:val="0"/>
  </w:num>
  <w:num w:numId="10">
    <w:abstractNumId w:val="18"/>
  </w:num>
  <w:num w:numId="11">
    <w:abstractNumId w:val="14"/>
  </w:num>
  <w:num w:numId="12">
    <w:abstractNumId w:val="5"/>
  </w:num>
  <w:num w:numId="13">
    <w:abstractNumId w:val="11"/>
  </w:num>
  <w:num w:numId="14">
    <w:abstractNumId w:val="6"/>
  </w:num>
  <w:num w:numId="15">
    <w:abstractNumId w:val="21"/>
  </w:num>
  <w:num w:numId="16">
    <w:abstractNumId w:val="20"/>
  </w:num>
  <w:num w:numId="17">
    <w:abstractNumId w:val="10"/>
  </w:num>
  <w:num w:numId="18">
    <w:abstractNumId w:val="16"/>
  </w:num>
  <w:num w:numId="19">
    <w:abstractNumId w:val="22"/>
  </w:num>
  <w:num w:numId="20">
    <w:abstractNumId w:val="13"/>
  </w:num>
  <w:num w:numId="21">
    <w:abstractNumId w:val="8"/>
  </w:num>
  <w:num w:numId="22">
    <w:abstractNumId w:val="19"/>
  </w:num>
  <w:num w:numId="23">
    <w:abstractNumId w:val="2"/>
  </w:num>
  <w:num w:numId="24">
    <w:abstractNumId w:val="7"/>
  </w:num>
  <w:num w:numId="2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spelling="clean" w:grammar="clean"/>
  <w:stylePaneFormatFilter w:val="3F01"/>
  <w:defaultTabStop w:val="708"/>
  <w:characterSpacingControl w:val="doNotCompress"/>
  <w:compat/>
  <w:rsids>
    <w:rsidRoot w:val="00726BB1"/>
    <w:rsid w:val="000005D7"/>
    <w:rsid w:val="000013C6"/>
    <w:rsid w:val="00001A64"/>
    <w:rsid w:val="0000452B"/>
    <w:rsid w:val="00010FF1"/>
    <w:rsid w:val="000113A2"/>
    <w:rsid w:val="00016002"/>
    <w:rsid w:val="00020C8D"/>
    <w:rsid w:val="000304F1"/>
    <w:rsid w:val="00031218"/>
    <w:rsid w:val="00033672"/>
    <w:rsid w:val="00036797"/>
    <w:rsid w:val="00037B95"/>
    <w:rsid w:val="0004361F"/>
    <w:rsid w:val="000440F6"/>
    <w:rsid w:val="00046BE6"/>
    <w:rsid w:val="00047F3B"/>
    <w:rsid w:val="00050BF8"/>
    <w:rsid w:val="00050E6C"/>
    <w:rsid w:val="00051DF6"/>
    <w:rsid w:val="00055230"/>
    <w:rsid w:val="0006104C"/>
    <w:rsid w:val="000618E0"/>
    <w:rsid w:val="00064647"/>
    <w:rsid w:val="00064EB7"/>
    <w:rsid w:val="0006539F"/>
    <w:rsid w:val="00065594"/>
    <w:rsid w:val="00070DA7"/>
    <w:rsid w:val="000722E5"/>
    <w:rsid w:val="00074770"/>
    <w:rsid w:val="0007577F"/>
    <w:rsid w:val="00081A52"/>
    <w:rsid w:val="00083920"/>
    <w:rsid w:val="00084B73"/>
    <w:rsid w:val="0008758C"/>
    <w:rsid w:val="0009261C"/>
    <w:rsid w:val="000948F9"/>
    <w:rsid w:val="00096831"/>
    <w:rsid w:val="00097A9A"/>
    <w:rsid w:val="000A2566"/>
    <w:rsid w:val="000A294D"/>
    <w:rsid w:val="000A6893"/>
    <w:rsid w:val="000B16F2"/>
    <w:rsid w:val="000B2150"/>
    <w:rsid w:val="000B7D6C"/>
    <w:rsid w:val="000C230E"/>
    <w:rsid w:val="000C5D1D"/>
    <w:rsid w:val="000C5EC8"/>
    <w:rsid w:val="000C749D"/>
    <w:rsid w:val="000C7FFE"/>
    <w:rsid w:val="000D0CCA"/>
    <w:rsid w:val="000D2319"/>
    <w:rsid w:val="000D26D5"/>
    <w:rsid w:val="000D4184"/>
    <w:rsid w:val="000D483A"/>
    <w:rsid w:val="000D79DB"/>
    <w:rsid w:val="000E52A9"/>
    <w:rsid w:val="000E75E1"/>
    <w:rsid w:val="000F05C9"/>
    <w:rsid w:val="000F5A25"/>
    <w:rsid w:val="000F5D5E"/>
    <w:rsid w:val="000F5D93"/>
    <w:rsid w:val="00103C3A"/>
    <w:rsid w:val="001076DB"/>
    <w:rsid w:val="00107BC5"/>
    <w:rsid w:val="00107E83"/>
    <w:rsid w:val="0011463A"/>
    <w:rsid w:val="001206A6"/>
    <w:rsid w:val="00120925"/>
    <w:rsid w:val="00122E74"/>
    <w:rsid w:val="00124D56"/>
    <w:rsid w:val="00126AF9"/>
    <w:rsid w:val="001304BD"/>
    <w:rsid w:val="00130C34"/>
    <w:rsid w:val="00131210"/>
    <w:rsid w:val="00134759"/>
    <w:rsid w:val="001374A1"/>
    <w:rsid w:val="001377F1"/>
    <w:rsid w:val="00137878"/>
    <w:rsid w:val="0014377B"/>
    <w:rsid w:val="001445D1"/>
    <w:rsid w:val="00146BE1"/>
    <w:rsid w:val="00150CEA"/>
    <w:rsid w:val="00157515"/>
    <w:rsid w:val="00157A69"/>
    <w:rsid w:val="00164AF9"/>
    <w:rsid w:val="0016655E"/>
    <w:rsid w:val="0017086E"/>
    <w:rsid w:val="001754C7"/>
    <w:rsid w:val="00176775"/>
    <w:rsid w:val="001862B2"/>
    <w:rsid w:val="001862BD"/>
    <w:rsid w:val="00193252"/>
    <w:rsid w:val="001953D3"/>
    <w:rsid w:val="00195D72"/>
    <w:rsid w:val="001A0174"/>
    <w:rsid w:val="001A40BD"/>
    <w:rsid w:val="001A4A4C"/>
    <w:rsid w:val="001A5EE2"/>
    <w:rsid w:val="001A65EC"/>
    <w:rsid w:val="001B080C"/>
    <w:rsid w:val="001B16CD"/>
    <w:rsid w:val="001B1866"/>
    <w:rsid w:val="001B4EE3"/>
    <w:rsid w:val="001B5D1C"/>
    <w:rsid w:val="001B5DBD"/>
    <w:rsid w:val="001C3329"/>
    <w:rsid w:val="001C3446"/>
    <w:rsid w:val="001C3585"/>
    <w:rsid w:val="001C7686"/>
    <w:rsid w:val="001C79AC"/>
    <w:rsid w:val="001D0D21"/>
    <w:rsid w:val="001D4720"/>
    <w:rsid w:val="001D5ECE"/>
    <w:rsid w:val="001D62A0"/>
    <w:rsid w:val="001D6CEF"/>
    <w:rsid w:val="001D6FF5"/>
    <w:rsid w:val="001D72D5"/>
    <w:rsid w:val="001E2F90"/>
    <w:rsid w:val="001E3F3B"/>
    <w:rsid w:val="001F2DC1"/>
    <w:rsid w:val="001F39AA"/>
    <w:rsid w:val="001F632E"/>
    <w:rsid w:val="00200930"/>
    <w:rsid w:val="002041C1"/>
    <w:rsid w:val="00210C59"/>
    <w:rsid w:val="00210F32"/>
    <w:rsid w:val="00211F6F"/>
    <w:rsid w:val="0021473F"/>
    <w:rsid w:val="00214FA6"/>
    <w:rsid w:val="002157DC"/>
    <w:rsid w:val="0021668A"/>
    <w:rsid w:val="002167F7"/>
    <w:rsid w:val="002171D8"/>
    <w:rsid w:val="0021786F"/>
    <w:rsid w:val="00220740"/>
    <w:rsid w:val="00221DA2"/>
    <w:rsid w:val="00233194"/>
    <w:rsid w:val="002370FF"/>
    <w:rsid w:val="00237CBA"/>
    <w:rsid w:val="00240AFD"/>
    <w:rsid w:val="002429D8"/>
    <w:rsid w:val="00253AC6"/>
    <w:rsid w:val="002541E1"/>
    <w:rsid w:val="002577C8"/>
    <w:rsid w:val="002605C3"/>
    <w:rsid w:val="00263AAA"/>
    <w:rsid w:val="002676AF"/>
    <w:rsid w:val="002716B1"/>
    <w:rsid w:val="00273558"/>
    <w:rsid w:val="00281A42"/>
    <w:rsid w:val="00283AE3"/>
    <w:rsid w:val="00283F6C"/>
    <w:rsid w:val="00284FCE"/>
    <w:rsid w:val="0028642F"/>
    <w:rsid w:val="00286D69"/>
    <w:rsid w:val="0029168E"/>
    <w:rsid w:val="00294EF7"/>
    <w:rsid w:val="00296398"/>
    <w:rsid w:val="00297424"/>
    <w:rsid w:val="0029761A"/>
    <w:rsid w:val="00297DB0"/>
    <w:rsid w:val="002A1C00"/>
    <w:rsid w:val="002A2698"/>
    <w:rsid w:val="002A2D52"/>
    <w:rsid w:val="002A2FA1"/>
    <w:rsid w:val="002A40BA"/>
    <w:rsid w:val="002A4978"/>
    <w:rsid w:val="002A695F"/>
    <w:rsid w:val="002B1DCD"/>
    <w:rsid w:val="002B6FE5"/>
    <w:rsid w:val="002B7F0A"/>
    <w:rsid w:val="002C027F"/>
    <w:rsid w:val="002C1454"/>
    <w:rsid w:val="002C3D3E"/>
    <w:rsid w:val="002C61CF"/>
    <w:rsid w:val="002E2775"/>
    <w:rsid w:val="002E2D0C"/>
    <w:rsid w:val="002E55DE"/>
    <w:rsid w:val="002E727F"/>
    <w:rsid w:val="002F41DB"/>
    <w:rsid w:val="002F7D6F"/>
    <w:rsid w:val="003009CB"/>
    <w:rsid w:val="00300F7F"/>
    <w:rsid w:val="00301F65"/>
    <w:rsid w:val="00310494"/>
    <w:rsid w:val="00313785"/>
    <w:rsid w:val="00314925"/>
    <w:rsid w:val="00314C59"/>
    <w:rsid w:val="00316C73"/>
    <w:rsid w:val="00320498"/>
    <w:rsid w:val="00320555"/>
    <w:rsid w:val="00323BD2"/>
    <w:rsid w:val="003263BC"/>
    <w:rsid w:val="00326E95"/>
    <w:rsid w:val="00330463"/>
    <w:rsid w:val="00333215"/>
    <w:rsid w:val="00336029"/>
    <w:rsid w:val="0033622E"/>
    <w:rsid w:val="00347456"/>
    <w:rsid w:val="0035152E"/>
    <w:rsid w:val="00353B48"/>
    <w:rsid w:val="0035455C"/>
    <w:rsid w:val="003557C2"/>
    <w:rsid w:val="003565C0"/>
    <w:rsid w:val="003576DB"/>
    <w:rsid w:val="00361146"/>
    <w:rsid w:val="003627CD"/>
    <w:rsid w:val="00365322"/>
    <w:rsid w:val="0036588F"/>
    <w:rsid w:val="00365912"/>
    <w:rsid w:val="00366428"/>
    <w:rsid w:val="00366C45"/>
    <w:rsid w:val="003679EA"/>
    <w:rsid w:val="0037059E"/>
    <w:rsid w:val="00370704"/>
    <w:rsid w:val="00370811"/>
    <w:rsid w:val="003712A7"/>
    <w:rsid w:val="00373F6A"/>
    <w:rsid w:val="003802AE"/>
    <w:rsid w:val="00392D1B"/>
    <w:rsid w:val="003932DB"/>
    <w:rsid w:val="00393542"/>
    <w:rsid w:val="00394987"/>
    <w:rsid w:val="003A2974"/>
    <w:rsid w:val="003A4D44"/>
    <w:rsid w:val="003A6638"/>
    <w:rsid w:val="003A6AB5"/>
    <w:rsid w:val="003A7AAE"/>
    <w:rsid w:val="003B4352"/>
    <w:rsid w:val="003B5750"/>
    <w:rsid w:val="003B6C38"/>
    <w:rsid w:val="003C086F"/>
    <w:rsid w:val="003C5D88"/>
    <w:rsid w:val="003D080A"/>
    <w:rsid w:val="003D1B41"/>
    <w:rsid w:val="003D2178"/>
    <w:rsid w:val="003D2F9C"/>
    <w:rsid w:val="003D3944"/>
    <w:rsid w:val="003E22B8"/>
    <w:rsid w:val="003E46E6"/>
    <w:rsid w:val="003E48F0"/>
    <w:rsid w:val="003E721B"/>
    <w:rsid w:val="003F14F7"/>
    <w:rsid w:val="003F2F75"/>
    <w:rsid w:val="003F53DF"/>
    <w:rsid w:val="004033C1"/>
    <w:rsid w:val="00404FE6"/>
    <w:rsid w:val="0041086B"/>
    <w:rsid w:val="00410ED8"/>
    <w:rsid w:val="0041186C"/>
    <w:rsid w:val="004126B0"/>
    <w:rsid w:val="004126CB"/>
    <w:rsid w:val="004132F6"/>
    <w:rsid w:val="004133CE"/>
    <w:rsid w:val="004158BF"/>
    <w:rsid w:val="00415F04"/>
    <w:rsid w:val="00423308"/>
    <w:rsid w:val="00423670"/>
    <w:rsid w:val="0042473F"/>
    <w:rsid w:val="00425231"/>
    <w:rsid w:val="0042584C"/>
    <w:rsid w:val="00427946"/>
    <w:rsid w:val="00430814"/>
    <w:rsid w:val="00432508"/>
    <w:rsid w:val="0043366E"/>
    <w:rsid w:val="0043373A"/>
    <w:rsid w:val="00434482"/>
    <w:rsid w:val="00434A08"/>
    <w:rsid w:val="004377A5"/>
    <w:rsid w:val="004422E3"/>
    <w:rsid w:val="00444201"/>
    <w:rsid w:val="0045753B"/>
    <w:rsid w:val="0046366E"/>
    <w:rsid w:val="004636E9"/>
    <w:rsid w:val="0046798A"/>
    <w:rsid w:val="0047035C"/>
    <w:rsid w:val="00474EDE"/>
    <w:rsid w:val="004827BE"/>
    <w:rsid w:val="0048343A"/>
    <w:rsid w:val="0048393D"/>
    <w:rsid w:val="0048742E"/>
    <w:rsid w:val="00492F9E"/>
    <w:rsid w:val="004937BD"/>
    <w:rsid w:val="004A0F93"/>
    <w:rsid w:val="004A2A50"/>
    <w:rsid w:val="004A6140"/>
    <w:rsid w:val="004A797E"/>
    <w:rsid w:val="004B28DF"/>
    <w:rsid w:val="004C0589"/>
    <w:rsid w:val="004C2651"/>
    <w:rsid w:val="004C2D36"/>
    <w:rsid w:val="004C31D6"/>
    <w:rsid w:val="004C6C0C"/>
    <w:rsid w:val="004D1B76"/>
    <w:rsid w:val="004D257C"/>
    <w:rsid w:val="004D4116"/>
    <w:rsid w:val="004D6EDB"/>
    <w:rsid w:val="004E0C6D"/>
    <w:rsid w:val="004E2029"/>
    <w:rsid w:val="004E4037"/>
    <w:rsid w:val="004E5700"/>
    <w:rsid w:val="004E5A7C"/>
    <w:rsid w:val="004F4D7E"/>
    <w:rsid w:val="004F551C"/>
    <w:rsid w:val="004F5D0B"/>
    <w:rsid w:val="00502839"/>
    <w:rsid w:val="005078CC"/>
    <w:rsid w:val="005101EC"/>
    <w:rsid w:val="00510A33"/>
    <w:rsid w:val="00510DB5"/>
    <w:rsid w:val="00510EC8"/>
    <w:rsid w:val="00511EF7"/>
    <w:rsid w:val="005122E9"/>
    <w:rsid w:val="005125D2"/>
    <w:rsid w:val="005159E4"/>
    <w:rsid w:val="00517B80"/>
    <w:rsid w:val="005200FD"/>
    <w:rsid w:val="00523869"/>
    <w:rsid w:val="00524B31"/>
    <w:rsid w:val="005269E4"/>
    <w:rsid w:val="00530D9B"/>
    <w:rsid w:val="0053151B"/>
    <w:rsid w:val="0053443E"/>
    <w:rsid w:val="00534509"/>
    <w:rsid w:val="005346D2"/>
    <w:rsid w:val="005378F6"/>
    <w:rsid w:val="0054149C"/>
    <w:rsid w:val="005424D4"/>
    <w:rsid w:val="005445CE"/>
    <w:rsid w:val="0054473A"/>
    <w:rsid w:val="00544CF4"/>
    <w:rsid w:val="005471A3"/>
    <w:rsid w:val="005559C8"/>
    <w:rsid w:val="00556055"/>
    <w:rsid w:val="00557490"/>
    <w:rsid w:val="0056077F"/>
    <w:rsid w:val="00560B47"/>
    <w:rsid w:val="00562202"/>
    <w:rsid w:val="00566FAF"/>
    <w:rsid w:val="0057050D"/>
    <w:rsid w:val="00571C26"/>
    <w:rsid w:val="00575DBC"/>
    <w:rsid w:val="00580F59"/>
    <w:rsid w:val="0058159D"/>
    <w:rsid w:val="00583A5F"/>
    <w:rsid w:val="0058532E"/>
    <w:rsid w:val="00585C15"/>
    <w:rsid w:val="00585D5B"/>
    <w:rsid w:val="00585DBD"/>
    <w:rsid w:val="005904D9"/>
    <w:rsid w:val="00591823"/>
    <w:rsid w:val="005931FD"/>
    <w:rsid w:val="00593311"/>
    <w:rsid w:val="00595FD2"/>
    <w:rsid w:val="005A28B9"/>
    <w:rsid w:val="005A4159"/>
    <w:rsid w:val="005B211B"/>
    <w:rsid w:val="005B296D"/>
    <w:rsid w:val="005B40A5"/>
    <w:rsid w:val="005B418E"/>
    <w:rsid w:val="005B426A"/>
    <w:rsid w:val="005B5FDB"/>
    <w:rsid w:val="005B67FA"/>
    <w:rsid w:val="005B6F31"/>
    <w:rsid w:val="005C1ECF"/>
    <w:rsid w:val="005C4362"/>
    <w:rsid w:val="005C6E7D"/>
    <w:rsid w:val="005D3BF9"/>
    <w:rsid w:val="005D45EE"/>
    <w:rsid w:val="005D5F51"/>
    <w:rsid w:val="005E11CC"/>
    <w:rsid w:val="005E25F9"/>
    <w:rsid w:val="005E2E3F"/>
    <w:rsid w:val="005E3650"/>
    <w:rsid w:val="005E55E3"/>
    <w:rsid w:val="005F0FDA"/>
    <w:rsid w:val="005F6394"/>
    <w:rsid w:val="00601B55"/>
    <w:rsid w:val="006050D1"/>
    <w:rsid w:val="00606CD6"/>
    <w:rsid w:val="00610B0F"/>
    <w:rsid w:val="00613357"/>
    <w:rsid w:val="00627ECA"/>
    <w:rsid w:val="00630375"/>
    <w:rsid w:val="006313D9"/>
    <w:rsid w:val="00632D18"/>
    <w:rsid w:val="00636166"/>
    <w:rsid w:val="006368EF"/>
    <w:rsid w:val="006369B8"/>
    <w:rsid w:val="00637644"/>
    <w:rsid w:val="00637D24"/>
    <w:rsid w:val="00637FAA"/>
    <w:rsid w:val="00641989"/>
    <w:rsid w:val="006422D9"/>
    <w:rsid w:val="00644AC7"/>
    <w:rsid w:val="00646B04"/>
    <w:rsid w:val="00651F36"/>
    <w:rsid w:val="00652A66"/>
    <w:rsid w:val="00652E45"/>
    <w:rsid w:val="00656945"/>
    <w:rsid w:val="0065697A"/>
    <w:rsid w:val="00664E53"/>
    <w:rsid w:val="00666875"/>
    <w:rsid w:val="00670BE4"/>
    <w:rsid w:val="006730C4"/>
    <w:rsid w:val="0068235B"/>
    <w:rsid w:val="00686AC9"/>
    <w:rsid w:val="00686FDE"/>
    <w:rsid w:val="00690F51"/>
    <w:rsid w:val="00691946"/>
    <w:rsid w:val="00695EA5"/>
    <w:rsid w:val="006A1B16"/>
    <w:rsid w:val="006A4BCC"/>
    <w:rsid w:val="006B17C3"/>
    <w:rsid w:val="006B3EDA"/>
    <w:rsid w:val="006B6EF3"/>
    <w:rsid w:val="006B7FC9"/>
    <w:rsid w:val="006C1E60"/>
    <w:rsid w:val="006C4E8C"/>
    <w:rsid w:val="006C4EB6"/>
    <w:rsid w:val="006C5610"/>
    <w:rsid w:val="006D173B"/>
    <w:rsid w:val="006D246C"/>
    <w:rsid w:val="006D30BD"/>
    <w:rsid w:val="006D3CDA"/>
    <w:rsid w:val="006E01B4"/>
    <w:rsid w:val="006E0DE7"/>
    <w:rsid w:val="006E0E94"/>
    <w:rsid w:val="006F07F3"/>
    <w:rsid w:val="006F0906"/>
    <w:rsid w:val="006F6733"/>
    <w:rsid w:val="006F704B"/>
    <w:rsid w:val="006F73A8"/>
    <w:rsid w:val="006F7D43"/>
    <w:rsid w:val="00702D14"/>
    <w:rsid w:val="00702F8F"/>
    <w:rsid w:val="007038FD"/>
    <w:rsid w:val="007048D6"/>
    <w:rsid w:val="00705699"/>
    <w:rsid w:val="00706F27"/>
    <w:rsid w:val="007104EE"/>
    <w:rsid w:val="00712413"/>
    <w:rsid w:val="007130F5"/>
    <w:rsid w:val="00713405"/>
    <w:rsid w:val="00720D51"/>
    <w:rsid w:val="007218D0"/>
    <w:rsid w:val="00724076"/>
    <w:rsid w:val="007242B1"/>
    <w:rsid w:val="0072434A"/>
    <w:rsid w:val="007249A0"/>
    <w:rsid w:val="00724A07"/>
    <w:rsid w:val="00726BB1"/>
    <w:rsid w:val="007343C1"/>
    <w:rsid w:val="00735910"/>
    <w:rsid w:val="00737EF3"/>
    <w:rsid w:val="0074032D"/>
    <w:rsid w:val="00740C90"/>
    <w:rsid w:val="00741A57"/>
    <w:rsid w:val="00741C51"/>
    <w:rsid w:val="00742110"/>
    <w:rsid w:val="00743517"/>
    <w:rsid w:val="00743B89"/>
    <w:rsid w:val="00743C70"/>
    <w:rsid w:val="00744EAA"/>
    <w:rsid w:val="00747859"/>
    <w:rsid w:val="00751B93"/>
    <w:rsid w:val="007547AF"/>
    <w:rsid w:val="00754C5F"/>
    <w:rsid w:val="00757A22"/>
    <w:rsid w:val="007635E9"/>
    <w:rsid w:val="007637BE"/>
    <w:rsid w:val="007637C5"/>
    <w:rsid w:val="00764D4A"/>
    <w:rsid w:val="00765924"/>
    <w:rsid w:val="00771CA6"/>
    <w:rsid w:val="00772BC0"/>
    <w:rsid w:val="007749F2"/>
    <w:rsid w:val="00776C1F"/>
    <w:rsid w:val="007802B5"/>
    <w:rsid w:val="007821E1"/>
    <w:rsid w:val="0079472F"/>
    <w:rsid w:val="007959F1"/>
    <w:rsid w:val="00795C91"/>
    <w:rsid w:val="00796DEF"/>
    <w:rsid w:val="007A004E"/>
    <w:rsid w:val="007A23A9"/>
    <w:rsid w:val="007A2E42"/>
    <w:rsid w:val="007A3919"/>
    <w:rsid w:val="007A5136"/>
    <w:rsid w:val="007B1E79"/>
    <w:rsid w:val="007B41D7"/>
    <w:rsid w:val="007C0AB1"/>
    <w:rsid w:val="007C1567"/>
    <w:rsid w:val="007C1B0D"/>
    <w:rsid w:val="007C2D1E"/>
    <w:rsid w:val="007C3BF9"/>
    <w:rsid w:val="007C43F3"/>
    <w:rsid w:val="007C6B3F"/>
    <w:rsid w:val="007D29A6"/>
    <w:rsid w:val="007D5C07"/>
    <w:rsid w:val="007D70AC"/>
    <w:rsid w:val="007D7556"/>
    <w:rsid w:val="007E2D73"/>
    <w:rsid w:val="007E45A3"/>
    <w:rsid w:val="007E6670"/>
    <w:rsid w:val="007F2B39"/>
    <w:rsid w:val="007F6670"/>
    <w:rsid w:val="007F7955"/>
    <w:rsid w:val="00801309"/>
    <w:rsid w:val="0080448F"/>
    <w:rsid w:val="00804674"/>
    <w:rsid w:val="00804ECD"/>
    <w:rsid w:val="00806600"/>
    <w:rsid w:val="0081007F"/>
    <w:rsid w:val="00814F92"/>
    <w:rsid w:val="008152A3"/>
    <w:rsid w:val="00815451"/>
    <w:rsid w:val="00817794"/>
    <w:rsid w:val="00821D80"/>
    <w:rsid w:val="00821F69"/>
    <w:rsid w:val="00822E9B"/>
    <w:rsid w:val="008238A7"/>
    <w:rsid w:val="00825105"/>
    <w:rsid w:val="00825669"/>
    <w:rsid w:val="008262DB"/>
    <w:rsid w:val="008311A8"/>
    <w:rsid w:val="008335D7"/>
    <w:rsid w:val="00833A40"/>
    <w:rsid w:val="00843F7B"/>
    <w:rsid w:val="008457CF"/>
    <w:rsid w:val="00845E79"/>
    <w:rsid w:val="00853ED8"/>
    <w:rsid w:val="00860690"/>
    <w:rsid w:val="008618F5"/>
    <w:rsid w:val="0086291F"/>
    <w:rsid w:val="0086440C"/>
    <w:rsid w:val="00864DD3"/>
    <w:rsid w:val="008675E7"/>
    <w:rsid w:val="00877C0B"/>
    <w:rsid w:val="0088038E"/>
    <w:rsid w:val="00885E8D"/>
    <w:rsid w:val="00886BBF"/>
    <w:rsid w:val="008872B0"/>
    <w:rsid w:val="00893381"/>
    <w:rsid w:val="00893517"/>
    <w:rsid w:val="00893881"/>
    <w:rsid w:val="0089439D"/>
    <w:rsid w:val="008963C7"/>
    <w:rsid w:val="008A0060"/>
    <w:rsid w:val="008A04BB"/>
    <w:rsid w:val="008A2037"/>
    <w:rsid w:val="008A4BCA"/>
    <w:rsid w:val="008A6568"/>
    <w:rsid w:val="008B0565"/>
    <w:rsid w:val="008B2E9C"/>
    <w:rsid w:val="008B3F56"/>
    <w:rsid w:val="008C01C8"/>
    <w:rsid w:val="008C2D24"/>
    <w:rsid w:val="008C44BF"/>
    <w:rsid w:val="008C475C"/>
    <w:rsid w:val="008C7F67"/>
    <w:rsid w:val="008D3DF4"/>
    <w:rsid w:val="008D46C9"/>
    <w:rsid w:val="008D5794"/>
    <w:rsid w:val="008D6C32"/>
    <w:rsid w:val="008E013A"/>
    <w:rsid w:val="008E645B"/>
    <w:rsid w:val="008F1173"/>
    <w:rsid w:val="008F4555"/>
    <w:rsid w:val="008F7570"/>
    <w:rsid w:val="00901502"/>
    <w:rsid w:val="00901A35"/>
    <w:rsid w:val="0090207A"/>
    <w:rsid w:val="00902D21"/>
    <w:rsid w:val="0090324F"/>
    <w:rsid w:val="009047CD"/>
    <w:rsid w:val="00904B95"/>
    <w:rsid w:val="0090548A"/>
    <w:rsid w:val="0091277F"/>
    <w:rsid w:val="00914CFB"/>
    <w:rsid w:val="0091596D"/>
    <w:rsid w:val="009164DA"/>
    <w:rsid w:val="00920EF9"/>
    <w:rsid w:val="009214A6"/>
    <w:rsid w:val="00921B5A"/>
    <w:rsid w:val="0093235D"/>
    <w:rsid w:val="00937175"/>
    <w:rsid w:val="00941695"/>
    <w:rsid w:val="00942B46"/>
    <w:rsid w:val="00957444"/>
    <w:rsid w:val="00962DEA"/>
    <w:rsid w:val="00966EB3"/>
    <w:rsid w:val="009703A1"/>
    <w:rsid w:val="00970A86"/>
    <w:rsid w:val="009739B8"/>
    <w:rsid w:val="00974B9A"/>
    <w:rsid w:val="009755D8"/>
    <w:rsid w:val="009763D5"/>
    <w:rsid w:val="0098004A"/>
    <w:rsid w:val="00981040"/>
    <w:rsid w:val="00981FCF"/>
    <w:rsid w:val="009822F3"/>
    <w:rsid w:val="00986FE4"/>
    <w:rsid w:val="00987315"/>
    <w:rsid w:val="00992D00"/>
    <w:rsid w:val="00993F14"/>
    <w:rsid w:val="0099432A"/>
    <w:rsid w:val="009A3105"/>
    <w:rsid w:val="009A3737"/>
    <w:rsid w:val="009A791D"/>
    <w:rsid w:val="009B0F46"/>
    <w:rsid w:val="009B3331"/>
    <w:rsid w:val="009B49D9"/>
    <w:rsid w:val="009B6CB0"/>
    <w:rsid w:val="009B7830"/>
    <w:rsid w:val="009C097A"/>
    <w:rsid w:val="009C10F2"/>
    <w:rsid w:val="009C3B1F"/>
    <w:rsid w:val="009C3C18"/>
    <w:rsid w:val="009C691D"/>
    <w:rsid w:val="009C6B62"/>
    <w:rsid w:val="009C78E5"/>
    <w:rsid w:val="009C7CF5"/>
    <w:rsid w:val="009D1CF3"/>
    <w:rsid w:val="009D293D"/>
    <w:rsid w:val="009D33E8"/>
    <w:rsid w:val="009D3FD1"/>
    <w:rsid w:val="009D577A"/>
    <w:rsid w:val="009D7422"/>
    <w:rsid w:val="009E1D57"/>
    <w:rsid w:val="009E2194"/>
    <w:rsid w:val="009E2865"/>
    <w:rsid w:val="009E29B2"/>
    <w:rsid w:val="009E5A36"/>
    <w:rsid w:val="009E6461"/>
    <w:rsid w:val="009E6571"/>
    <w:rsid w:val="009E7ABC"/>
    <w:rsid w:val="009F2145"/>
    <w:rsid w:val="009F40DD"/>
    <w:rsid w:val="009F509F"/>
    <w:rsid w:val="009F70D7"/>
    <w:rsid w:val="009F7F6B"/>
    <w:rsid w:val="00A03750"/>
    <w:rsid w:val="00A07866"/>
    <w:rsid w:val="00A10251"/>
    <w:rsid w:val="00A10D9D"/>
    <w:rsid w:val="00A1160D"/>
    <w:rsid w:val="00A134DC"/>
    <w:rsid w:val="00A13D21"/>
    <w:rsid w:val="00A15FA1"/>
    <w:rsid w:val="00A178EE"/>
    <w:rsid w:val="00A212F9"/>
    <w:rsid w:val="00A223E1"/>
    <w:rsid w:val="00A24EC0"/>
    <w:rsid w:val="00A304F5"/>
    <w:rsid w:val="00A3136E"/>
    <w:rsid w:val="00A4417A"/>
    <w:rsid w:val="00A44E12"/>
    <w:rsid w:val="00A46ACB"/>
    <w:rsid w:val="00A5055C"/>
    <w:rsid w:val="00A50EAF"/>
    <w:rsid w:val="00A519F5"/>
    <w:rsid w:val="00A547DD"/>
    <w:rsid w:val="00A732EA"/>
    <w:rsid w:val="00A76510"/>
    <w:rsid w:val="00A76892"/>
    <w:rsid w:val="00A815DC"/>
    <w:rsid w:val="00A820B0"/>
    <w:rsid w:val="00A9089E"/>
    <w:rsid w:val="00A947EC"/>
    <w:rsid w:val="00A9539E"/>
    <w:rsid w:val="00AA0454"/>
    <w:rsid w:val="00AA17D7"/>
    <w:rsid w:val="00AA7063"/>
    <w:rsid w:val="00AA70B1"/>
    <w:rsid w:val="00AA7371"/>
    <w:rsid w:val="00AB4EC7"/>
    <w:rsid w:val="00AC0EA2"/>
    <w:rsid w:val="00AC25E2"/>
    <w:rsid w:val="00AC2FC4"/>
    <w:rsid w:val="00AC41A6"/>
    <w:rsid w:val="00AC5DE1"/>
    <w:rsid w:val="00AC5E7F"/>
    <w:rsid w:val="00AC5EFB"/>
    <w:rsid w:val="00AC6A01"/>
    <w:rsid w:val="00AD50E9"/>
    <w:rsid w:val="00AD7219"/>
    <w:rsid w:val="00AE2608"/>
    <w:rsid w:val="00AE4E06"/>
    <w:rsid w:val="00AE52CE"/>
    <w:rsid w:val="00AE6CD2"/>
    <w:rsid w:val="00AF5F1D"/>
    <w:rsid w:val="00AF7734"/>
    <w:rsid w:val="00B03BAE"/>
    <w:rsid w:val="00B04240"/>
    <w:rsid w:val="00B116E3"/>
    <w:rsid w:val="00B1334C"/>
    <w:rsid w:val="00B14217"/>
    <w:rsid w:val="00B16786"/>
    <w:rsid w:val="00B24E4B"/>
    <w:rsid w:val="00B26FD4"/>
    <w:rsid w:val="00B30DF3"/>
    <w:rsid w:val="00B351A4"/>
    <w:rsid w:val="00B3568C"/>
    <w:rsid w:val="00B3613A"/>
    <w:rsid w:val="00B364A1"/>
    <w:rsid w:val="00B37AF8"/>
    <w:rsid w:val="00B4158E"/>
    <w:rsid w:val="00B426F2"/>
    <w:rsid w:val="00B42D08"/>
    <w:rsid w:val="00B44130"/>
    <w:rsid w:val="00B51A8A"/>
    <w:rsid w:val="00B523FA"/>
    <w:rsid w:val="00B56D50"/>
    <w:rsid w:val="00B575FD"/>
    <w:rsid w:val="00B622EE"/>
    <w:rsid w:val="00B637B4"/>
    <w:rsid w:val="00B64273"/>
    <w:rsid w:val="00B64DFF"/>
    <w:rsid w:val="00B66B98"/>
    <w:rsid w:val="00B705F4"/>
    <w:rsid w:val="00B730BE"/>
    <w:rsid w:val="00B73C04"/>
    <w:rsid w:val="00B76B2C"/>
    <w:rsid w:val="00B805D2"/>
    <w:rsid w:val="00B81F5A"/>
    <w:rsid w:val="00B83C0E"/>
    <w:rsid w:val="00B8474C"/>
    <w:rsid w:val="00B8536E"/>
    <w:rsid w:val="00B87FA7"/>
    <w:rsid w:val="00B9041D"/>
    <w:rsid w:val="00B90F9D"/>
    <w:rsid w:val="00B9188F"/>
    <w:rsid w:val="00B967F1"/>
    <w:rsid w:val="00BA0983"/>
    <w:rsid w:val="00BA7DDD"/>
    <w:rsid w:val="00BB216D"/>
    <w:rsid w:val="00BB342B"/>
    <w:rsid w:val="00BB4543"/>
    <w:rsid w:val="00BC1466"/>
    <w:rsid w:val="00BD1298"/>
    <w:rsid w:val="00BD26CC"/>
    <w:rsid w:val="00BD5226"/>
    <w:rsid w:val="00BD5BE6"/>
    <w:rsid w:val="00BD720E"/>
    <w:rsid w:val="00BE0EEA"/>
    <w:rsid w:val="00BE4E66"/>
    <w:rsid w:val="00BE5F64"/>
    <w:rsid w:val="00BF09FD"/>
    <w:rsid w:val="00BF50C8"/>
    <w:rsid w:val="00BF59A1"/>
    <w:rsid w:val="00BF6319"/>
    <w:rsid w:val="00C10E68"/>
    <w:rsid w:val="00C16416"/>
    <w:rsid w:val="00C17FE0"/>
    <w:rsid w:val="00C22C3C"/>
    <w:rsid w:val="00C236DF"/>
    <w:rsid w:val="00C26D3E"/>
    <w:rsid w:val="00C27142"/>
    <w:rsid w:val="00C303FF"/>
    <w:rsid w:val="00C33F38"/>
    <w:rsid w:val="00C409FB"/>
    <w:rsid w:val="00C40EF0"/>
    <w:rsid w:val="00C41FE3"/>
    <w:rsid w:val="00C4542B"/>
    <w:rsid w:val="00C4721C"/>
    <w:rsid w:val="00C55A95"/>
    <w:rsid w:val="00C5657E"/>
    <w:rsid w:val="00C63C1C"/>
    <w:rsid w:val="00C63E81"/>
    <w:rsid w:val="00C649B4"/>
    <w:rsid w:val="00C65B46"/>
    <w:rsid w:val="00C666FB"/>
    <w:rsid w:val="00C67BF8"/>
    <w:rsid w:val="00C67F2C"/>
    <w:rsid w:val="00C70742"/>
    <w:rsid w:val="00C71EAE"/>
    <w:rsid w:val="00C805B5"/>
    <w:rsid w:val="00C8198A"/>
    <w:rsid w:val="00C81BCA"/>
    <w:rsid w:val="00C8200F"/>
    <w:rsid w:val="00C82E5E"/>
    <w:rsid w:val="00C85DA4"/>
    <w:rsid w:val="00C8609F"/>
    <w:rsid w:val="00C87C15"/>
    <w:rsid w:val="00C932FA"/>
    <w:rsid w:val="00C9393E"/>
    <w:rsid w:val="00CA0595"/>
    <w:rsid w:val="00CA14C7"/>
    <w:rsid w:val="00CA2493"/>
    <w:rsid w:val="00CA2C41"/>
    <w:rsid w:val="00CA3173"/>
    <w:rsid w:val="00CA3829"/>
    <w:rsid w:val="00CA41FF"/>
    <w:rsid w:val="00CA451E"/>
    <w:rsid w:val="00CA6015"/>
    <w:rsid w:val="00CA76CA"/>
    <w:rsid w:val="00CA7CEF"/>
    <w:rsid w:val="00CB026C"/>
    <w:rsid w:val="00CB1637"/>
    <w:rsid w:val="00CC27AD"/>
    <w:rsid w:val="00CC42DA"/>
    <w:rsid w:val="00CC5EDF"/>
    <w:rsid w:val="00CD719A"/>
    <w:rsid w:val="00CD7EC6"/>
    <w:rsid w:val="00CE14AD"/>
    <w:rsid w:val="00CE2C6D"/>
    <w:rsid w:val="00CE4022"/>
    <w:rsid w:val="00CE6379"/>
    <w:rsid w:val="00CF64C9"/>
    <w:rsid w:val="00CF6E00"/>
    <w:rsid w:val="00D04194"/>
    <w:rsid w:val="00D047A5"/>
    <w:rsid w:val="00D0605A"/>
    <w:rsid w:val="00D06E78"/>
    <w:rsid w:val="00D0738A"/>
    <w:rsid w:val="00D10F33"/>
    <w:rsid w:val="00D14AD7"/>
    <w:rsid w:val="00D17B51"/>
    <w:rsid w:val="00D21E2F"/>
    <w:rsid w:val="00D224AB"/>
    <w:rsid w:val="00D22793"/>
    <w:rsid w:val="00D229DD"/>
    <w:rsid w:val="00D25A44"/>
    <w:rsid w:val="00D268CD"/>
    <w:rsid w:val="00D31472"/>
    <w:rsid w:val="00D3221F"/>
    <w:rsid w:val="00D324AD"/>
    <w:rsid w:val="00D33674"/>
    <w:rsid w:val="00D43B91"/>
    <w:rsid w:val="00D44B3B"/>
    <w:rsid w:val="00D45B7D"/>
    <w:rsid w:val="00D47598"/>
    <w:rsid w:val="00D50E50"/>
    <w:rsid w:val="00D52996"/>
    <w:rsid w:val="00D564CF"/>
    <w:rsid w:val="00D57EB0"/>
    <w:rsid w:val="00D60A0D"/>
    <w:rsid w:val="00D61F8F"/>
    <w:rsid w:val="00D65AF9"/>
    <w:rsid w:val="00D65B68"/>
    <w:rsid w:val="00D65BF3"/>
    <w:rsid w:val="00D66A23"/>
    <w:rsid w:val="00D67FAD"/>
    <w:rsid w:val="00D74E2F"/>
    <w:rsid w:val="00D77B33"/>
    <w:rsid w:val="00D80320"/>
    <w:rsid w:val="00D83627"/>
    <w:rsid w:val="00D8489D"/>
    <w:rsid w:val="00D85D33"/>
    <w:rsid w:val="00D85F41"/>
    <w:rsid w:val="00D866D8"/>
    <w:rsid w:val="00D96AAE"/>
    <w:rsid w:val="00DA0471"/>
    <w:rsid w:val="00DA1908"/>
    <w:rsid w:val="00DA342D"/>
    <w:rsid w:val="00DA43FB"/>
    <w:rsid w:val="00DA5B9D"/>
    <w:rsid w:val="00DB0DCD"/>
    <w:rsid w:val="00DB3107"/>
    <w:rsid w:val="00DB334B"/>
    <w:rsid w:val="00DB483D"/>
    <w:rsid w:val="00DB67F0"/>
    <w:rsid w:val="00DC2DE4"/>
    <w:rsid w:val="00DC4F1A"/>
    <w:rsid w:val="00DC7B99"/>
    <w:rsid w:val="00DC7D51"/>
    <w:rsid w:val="00DD1648"/>
    <w:rsid w:val="00DE0006"/>
    <w:rsid w:val="00DE0353"/>
    <w:rsid w:val="00DE38DA"/>
    <w:rsid w:val="00DE4C49"/>
    <w:rsid w:val="00DF1884"/>
    <w:rsid w:val="00DF1B5D"/>
    <w:rsid w:val="00DF1FD3"/>
    <w:rsid w:val="00DF4D37"/>
    <w:rsid w:val="00DF7539"/>
    <w:rsid w:val="00E00A2D"/>
    <w:rsid w:val="00E01497"/>
    <w:rsid w:val="00E025B7"/>
    <w:rsid w:val="00E02606"/>
    <w:rsid w:val="00E059FD"/>
    <w:rsid w:val="00E061DF"/>
    <w:rsid w:val="00E06F58"/>
    <w:rsid w:val="00E153E1"/>
    <w:rsid w:val="00E160DB"/>
    <w:rsid w:val="00E1760F"/>
    <w:rsid w:val="00E212DD"/>
    <w:rsid w:val="00E22006"/>
    <w:rsid w:val="00E225D5"/>
    <w:rsid w:val="00E26433"/>
    <w:rsid w:val="00E34B80"/>
    <w:rsid w:val="00E35237"/>
    <w:rsid w:val="00E41ED7"/>
    <w:rsid w:val="00E426E0"/>
    <w:rsid w:val="00E45487"/>
    <w:rsid w:val="00E4628D"/>
    <w:rsid w:val="00E47B69"/>
    <w:rsid w:val="00E51517"/>
    <w:rsid w:val="00E534EC"/>
    <w:rsid w:val="00E53846"/>
    <w:rsid w:val="00E57868"/>
    <w:rsid w:val="00E6633D"/>
    <w:rsid w:val="00E67F07"/>
    <w:rsid w:val="00E71B7F"/>
    <w:rsid w:val="00E7269E"/>
    <w:rsid w:val="00E737A6"/>
    <w:rsid w:val="00E7696B"/>
    <w:rsid w:val="00E772D2"/>
    <w:rsid w:val="00E80CE0"/>
    <w:rsid w:val="00E81455"/>
    <w:rsid w:val="00E81C33"/>
    <w:rsid w:val="00E8597B"/>
    <w:rsid w:val="00E85D27"/>
    <w:rsid w:val="00E86F15"/>
    <w:rsid w:val="00E923A6"/>
    <w:rsid w:val="00E92609"/>
    <w:rsid w:val="00E97DA2"/>
    <w:rsid w:val="00EB4E1D"/>
    <w:rsid w:val="00EC001F"/>
    <w:rsid w:val="00EC018D"/>
    <w:rsid w:val="00EC0A5A"/>
    <w:rsid w:val="00EC42E5"/>
    <w:rsid w:val="00EC527A"/>
    <w:rsid w:val="00EC5CFB"/>
    <w:rsid w:val="00EC66DE"/>
    <w:rsid w:val="00EC727D"/>
    <w:rsid w:val="00EC750B"/>
    <w:rsid w:val="00ED06A2"/>
    <w:rsid w:val="00ED409F"/>
    <w:rsid w:val="00ED46FA"/>
    <w:rsid w:val="00EE1CC9"/>
    <w:rsid w:val="00EE3799"/>
    <w:rsid w:val="00EE385C"/>
    <w:rsid w:val="00EE3F20"/>
    <w:rsid w:val="00EE412E"/>
    <w:rsid w:val="00EE6BF8"/>
    <w:rsid w:val="00EF02C7"/>
    <w:rsid w:val="00EF04EE"/>
    <w:rsid w:val="00F00451"/>
    <w:rsid w:val="00F00DC0"/>
    <w:rsid w:val="00F01BCC"/>
    <w:rsid w:val="00F06DCE"/>
    <w:rsid w:val="00F07F37"/>
    <w:rsid w:val="00F11055"/>
    <w:rsid w:val="00F13BEC"/>
    <w:rsid w:val="00F15837"/>
    <w:rsid w:val="00F170E2"/>
    <w:rsid w:val="00F21B52"/>
    <w:rsid w:val="00F23304"/>
    <w:rsid w:val="00F2419B"/>
    <w:rsid w:val="00F26A84"/>
    <w:rsid w:val="00F36AAA"/>
    <w:rsid w:val="00F36BE8"/>
    <w:rsid w:val="00F41BFD"/>
    <w:rsid w:val="00F449E6"/>
    <w:rsid w:val="00F4550D"/>
    <w:rsid w:val="00F4563A"/>
    <w:rsid w:val="00F47A13"/>
    <w:rsid w:val="00F526B5"/>
    <w:rsid w:val="00F52C63"/>
    <w:rsid w:val="00F52E2C"/>
    <w:rsid w:val="00F550E7"/>
    <w:rsid w:val="00F55723"/>
    <w:rsid w:val="00F578ED"/>
    <w:rsid w:val="00F601D0"/>
    <w:rsid w:val="00F62C64"/>
    <w:rsid w:val="00F643E6"/>
    <w:rsid w:val="00F65438"/>
    <w:rsid w:val="00F65E31"/>
    <w:rsid w:val="00F66F31"/>
    <w:rsid w:val="00F67342"/>
    <w:rsid w:val="00F67582"/>
    <w:rsid w:val="00F70278"/>
    <w:rsid w:val="00F7251E"/>
    <w:rsid w:val="00F73E7D"/>
    <w:rsid w:val="00F74ACC"/>
    <w:rsid w:val="00F77368"/>
    <w:rsid w:val="00F775CA"/>
    <w:rsid w:val="00F8277B"/>
    <w:rsid w:val="00F82D15"/>
    <w:rsid w:val="00F90606"/>
    <w:rsid w:val="00F92039"/>
    <w:rsid w:val="00F9317D"/>
    <w:rsid w:val="00F979E7"/>
    <w:rsid w:val="00FA39BA"/>
    <w:rsid w:val="00FA419C"/>
    <w:rsid w:val="00FA50B9"/>
    <w:rsid w:val="00FA6209"/>
    <w:rsid w:val="00FB1518"/>
    <w:rsid w:val="00FB35AE"/>
    <w:rsid w:val="00FB6BBB"/>
    <w:rsid w:val="00FB6CE1"/>
    <w:rsid w:val="00FB7511"/>
    <w:rsid w:val="00FC19EA"/>
    <w:rsid w:val="00FC37C4"/>
    <w:rsid w:val="00FC5968"/>
    <w:rsid w:val="00FC5A90"/>
    <w:rsid w:val="00FD06A1"/>
    <w:rsid w:val="00FD2D3F"/>
    <w:rsid w:val="00FD77A0"/>
    <w:rsid w:val="00FE04C6"/>
    <w:rsid w:val="00FE069F"/>
    <w:rsid w:val="00FE0FCF"/>
    <w:rsid w:val="00FE2AB3"/>
    <w:rsid w:val="00FE4BFD"/>
    <w:rsid w:val="00FE6DD3"/>
    <w:rsid w:val="00FE7130"/>
    <w:rsid w:val="00FF01FA"/>
    <w:rsid w:val="00FF26A6"/>
    <w:rsid w:val="00FF2BF7"/>
    <w:rsid w:val="00FF3C8B"/>
    <w:rsid w:val="00FF54D3"/>
    <w:rsid w:val="00FF6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qFormat="1"/>
    <w:lsdException w:name="HTML Code"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3D5"/>
    <w:rPr>
      <w:rFonts w:eastAsia="Calibri"/>
      <w:sz w:val="24"/>
      <w:szCs w:val="24"/>
    </w:rPr>
  </w:style>
  <w:style w:type="paragraph" w:styleId="1">
    <w:name w:val="heading 1"/>
    <w:basedOn w:val="a"/>
    <w:link w:val="10"/>
    <w:uiPriority w:val="9"/>
    <w:qFormat/>
    <w:rsid w:val="005A4159"/>
    <w:pPr>
      <w:spacing w:before="100" w:beforeAutospacing="1" w:after="150"/>
      <w:outlineLvl w:val="0"/>
    </w:pPr>
    <w:rPr>
      <w:rFonts w:eastAsia="Times New Roman"/>
      <w:b/>
      <w:bCs/>
      <w:color w:val="3C61A5"/>
      <w:kern w:val="36"/>
      <w:sz w:val="30"/>
      <w:szCs w:val="30"/>
    </w:rPr>
  </w:style>
  <w:style w:type="paragraph" w:styleId="2">
    <w:name w:val="heading 2"/>
    <w:basedOn w:val="a"/>
    <w:next w:val="a"/>
    <w:link w:val="20"/>
    <w:semiHidden/>
    <w:unhideWhenUsed/>
    <w:qFormat/>
    <w:rsid w:val="005E25F9"/>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аблон_заголовка"/>
    <w:basedOn w:val="a"/>
    <w:rsid w:val="00726BB1"/>
    <w:pPr>
      <w:spacing w:line="260" w:lineRule="exact"/>
      <w:jc w:val="center"/>
      <w:outlineLvl w:val="1"/>
    </w:pPr>
    <w:rPr>
      <w:rFonts w:ascii="Arial" w:hAnsi="Arial" w:cs="Arial"/>
      <w:b/>
      <w:bCs/>
    </w:rPr>
  </w:style>
  <w:style w:type="paragraph" w:customStyle="1" w:styleId="a4">
    <w:name w:val="Шапка_таблицы"/>
    <w:basedOn w:val="a"/>
    <w:rsid w:val="00726BB1"/>
    <w:pPr>
      <w:jc w:val="center"/>
    </w:pPr>
    <w:rPr>
      <w:rFonts w:ascii="Arial" w:hAnsi="Arial" w:cs="Arial"/>
      <w:sz w:val="18"/>
      <w:szCs w:val="18"/>
    </w:rPr>
  </w:style>
  <w:style w:type="paragraph" w:customStyle="1" w:styleId="a5">
    <w:name w:val="Номер_таблицы"/>
    <w:basedOn w:val="a"/>
    <w:rsid w:val="00726BB1"/>
    <w:pPr>
      <w:jc w:val="right"/>
    </w:pPr>
    <w:rPr>
      <w:rFonts w:ascii="Arial" w:hAnsi="Arial" w:cs="Arial"/>
      <w:sz w:val="22"/>
      <w:szCs w:val="22"/>
    </w:rPr>
  </w:style>
  <w:style w:type="paragraph" w:customStyle="1" w:styleId="a6">
    <w:name w:val="Текстовая часть табл"/>
    <w:basedOn w:val="a"/>
    <w:link w:val="a7"/>
    <w:rsid w:val="00726BB1"/>
    <w:pPr>
      <w:ind w:left="57"/>
    </w:pPr>
    <w:rPr>
      <w:rFonts w:ascii="Arial" w:hAnsi="Arial"/>
      <w:sz w:val="20"/>
      <w:szCs w:val="20"/>
    </w:rPr>
  </w:style>
  <w:style w:type="paragraph" w:customStyle="1" w:styleId="a8">
    <w:name w:val="Целые данные табл"/>
    <w:basedOn w:val="a"/>
    <w:rsid w:val="00726BB1"/>
    <w:pPr>
      <w:jc w:val="center"/>
    </w:pPr>
    <w:rPr>
      <w:rFonts w:ascii="Arial" w:hAnsi="Arial" w:cs="Arial"/>
      <w:sz w:val="20"/>
      <w:szCs w:val="20"/>
    </w:rPr>
  </w:style>
  <w:style w:type="paragraph" w:customStyle="1" w:styleId="oaeno">
    <w:name w:val="oaeno"/>
    <w:basedOn w:val="a"/>
    <w:rsid w:val="00C236DF"/>
    <w:pPr>
      <w:overflowPunct w:val="0"/>
      <w:autoSpaceDE w:val="0"/>
      <w:autoSpaceDN w:val="0"/>
      <w:adjustRightInd w:val="0"/>
      <w:spacing w:line="280" w:lineRule="exact"/>
      <w:ind w:firstLine="454"/>
      <w:jc w:val="both"/>
      <w:textAlignment w:val="baseline"/>
    </w:pPr>
    <w:rPr>
      <w:sz w:val="20"/>
      <w:szCs w:val="20"/>
    </w:rPr>
  </w:style>
  <w:style w:type="paragraph" w:customStyle="1" w:styleId="oaeno2">
    <w:name w:val="oaeno2"/>
    <w:basedOn w:val="a"/>
    <w:uiPriority w:val="99"/>
    <w:rsid w:val="00C236DF"/>
    <w:pPr>
      <w:overflowPunct w:val="0"/>
      <w:autoSpaceDE w:val="0"/>
      <w:autoSpaceDN w:val="0"/>
      <w:adjustRightInd w:val="0"/>
      <w:spacing w:line="340" w:lineRule="exact"/>
      <w:ind w:firstLine="459"/>
      <w:jc w:val="both"/>
    </w:pPr>
    <w:rPr>
      <w:rFonts w:ascii="Arial" w:hAnsi="Arial" w:cs="Arial"/>
    </w:rPr>
  </w:style>
  <w:style w:type="paragraph" w:customStyle="1" w:styleId="11">
    <w:name w:val="Обычный1"/>
    <w:rsid w:val="00C236DF"/>
    <w:pPr>
      <w:spacing w:line="276" w:lineRule="auto"/>
    </w:pPr>
    <w:rPr>
      <w:rFonts w:ascii="Arial" w:eastAsia="Calibri" w:hAnsi="Arial" w:cs="Arial"/>
      <w:color w:val="000000"/>
      <w:sz w:val="22"/>
      <w:szCs w:val="22"/>
    </w:rPr>
  </w:style>
  <w:style w:type="paragraph" w:styleId="a9">
    <w:name w:val="List Paragraph"/>
    <w:aliases w:val="Абзац списка 1,разделы,заголовок нужный,List Paragraph1,Оглавление"/>
    <w:basedOn w:val="a"/>
    <w:link w:val="aa"/>
    <w:uiPriority w:val="34"/>
    <w:qFormat/>
    <w:rsid w:val="00A304F5"/>
    <w:pPr>
      <w:widowControl w:val="0"/>
      <w:autoSpaceDE w:val="0"/>
      <w:autoSpaceDN w:val="0"/>
      <w:adjustRightInd w:val="0"/>
      <w:ind w:left="720"/>
      <w:contextualSpacing/>
    </w:pPr>
    <w:rPr>
      <w:rFonts w:eastAsia="Times New Roman"/>
      <w:sz w:val="20"/>
      <w:szCs w:val="20"/>
    </w:rPr>
  </w:style>
  <w:style w:type="character" w:customStyle="1" w:styleId="aa">
    <w:name w:val="Абзац списка Знак"/>
    <w:aliases w:val="Абзац списка 1 Знак,разделы Знак,заголовок нужный Знак,List Paragraph1 Знак,Оглавление Знак"/>
    <w:link w:val="a9"/>
    <w:uiPriority w:val="34"/>
    <w:locked/>
    <w:rsid w:val="00A304F5"/>
  </w:style>
  <w:style w:type="paragraph" w:styleId="ab">
    <w:name w:val="Body Text"/>
    <w:basedOn w:val="a"/>
    <w:link w:val="ac"/>
    <w:uiPriority w:val="99"/>
    <w:rsid w:val="00A304F5"/>
    <w:pPr>
      <w:widowControl w:val="0"/>
      <w:suppressAutoHyphens/>
      <w:spacing w:after="120"/>
    </w:pPr>
    <w:rPr>
      <w:rFonts w:ascii="Liberation Serif" w:eastAsia="Times New Roman" w:hAnsi="Liberation Serif"/>
      <w:kern w:val="1"/>
    </w:rPr>
  </w:style>
  <w:style w:type="character" w:customStyle="1" w:styleId="ac">
    <w:name w:val="Основной текст Знак"/>
    <w:link w:val="ab"/>
    <w:uiPriority w:val="99"/>
    <w:rsid w:val="00A304F5"/>
    <w:rPr>
      <w:rFonts w:ascii="Liberation Serif" w:hAnsi="Liberation Serif"/>
      <w:kern w:val="1"/>
      <w:sz w:val="24"/>
      <w:szCs w:val="24"/>
    </w:rPr>
  </w:style>
  <w:style w:type="character" w:styleId="ad">
    <w:name w:val="Hyperlink"/>
    <w:uiPriority w:val="99"/>
    <w:rsid w:val="009B3331"/>
    <w:rPr>
      <w:color w:val="0000FF"/>
      <w:u w:val="single"/>
    </w:rPr>
  </w:style>
  <w:style w:type="character" w:customStyle="1" w:styleId="a7">
    <w:name w:val="Текстовая часть табл Знак"/>
    <w:link w:val="a6"/>
    <w:rsid w:val="00DB3107"/>
    <w:rPr>
      <w:rFonts w:ascii="Arial" w:eastAsia="Calibri" w:hAnsi="Arial" w:cs="Arial"/>
    </w:rPr>
  </w:style>
  <w:style w:type="character" w:styleId="ae">
    <w:name w:val="FollowedHyperlink"/>
    <w:rsid w:val="0080448F"/>
    <w:rPr>
      <w:color w:val="800080"/>
      <w:u w:val="single"/>
    </w:rPr>
  </w:style>
  <w:style w:type="character" w:customStyle="1" w:styleId="10">
    <w:name w:val="Заголовок 1 Знак"/>
    <w:link w:val="1"/>
    <w:uiPriority w:val="9"/>
    <w:rsid w:val="005A4159"/>
    <w:rPr>
      <w:b/>
      <w:bCs/>
      <w:color w:val="3C61A5"/>
      <w:kern w:val="36"/>
      <w:sz w:val="30"/>
      <w:szCs w:val="30"/>
    </w:rPr>
  </w:style>
  <w:style w:type="paragraph" w:styleId="af">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Знак"/>
    <w:basedOn w:val="a"/>
    <w:link w:val="af0"/>
    <w:uiPriority w:val="99"/>
    <w:unhideWhenUsed/>
    <w:qFormat/>
    <w:rsid w:val="005A4159"/>
    <w:pPr>
      <w:spacing w:after="390"/>
    </w:pPr>
    <w:rPr>
      <w:rFonts w:eastAsia="Times New Roman"/>
    </w:rPr>
  </w:style>
  <w:style w:type="character" w:customStyle="1" w:styleId="af0">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uiPriority w:val="99"/>
    <w:locked/>
    <w:rsid w:val="005A4159"/>
    <w:rPr>
      <w:sz w:val="24"/>
      <w:szCs w:val="24"/>
    </w:rPr>
  </w:style>
  <w:style w:type="paragraph" w:customStyle="1" w:styleId="masscommentsaction">
    <w:name w:val="mass_comments_action"/>
    <w:basedOn w:val="a"/>
    <w:rsid w:val="00630375"/>
    <w:pPr>
      <w:spacing w:before="100" w:beforeAutospacing="1" w:after="225"/>
      <w:jc w:val="right"/>
    </w:pPr>
    <w:rPr>
      <w:rFonts w:eastAsia="Times New Roman"/>
    </w:rPr>
  </w:style>
  <w:style w:type="paragraph" w:styleId="af1">
    <w:name w:val="No Spacing"/>
    <w:uiPriority w:val="1"/>
    <w:qFormat/>
    <w:rsid w:val="009703A1"/>
    <w:rPr>
      <w:rFonts w:ascii="Calibri" w:eastAsia="Calibri" w:hAnsi="Calibri"/>
      <w:sz w:val="22"/>
      <w:szCs w:val="22"/>
      <w:lang w:eastAsia="en-US"/>
    </w:rPr>
  </w:style>
  <w:style w:type="character" w:styleId="HTML">
    <w:name w:val="HTML Code"/>
    <w:uiPriority w:val="99"/>
    <w:unhideWhenUsed/>
    <w:rsid w:val="001C3446"/>
    <w:rPr>
      <w:rFonts w:ascii="Courier New" w:eastAsia="Times New Roman" w:hAnsi="Courier New" w:cs="Courier New"/>
      <w:sz w:val="20"/>
      <w:szCs w:val="20"/>
    </w:rPr>
  </w:style>
  <w:style w:type="character" w:styleId="af2">
    <w:name w:val="Strong"/>
    <w:uiPriority w:val="22"/>
    <w:qFormat/>
    <w:rsid w:val="00A4417A"/>
    <w:rPr>
      <w:b/>
      <w:bCs/>
    </w:rPr>
  </w:style>
  <w:style w:type="paragraph" w:customStyle="1" w:styleId="c4">
    <w:name w:val="c4"/>
    <w:basedOn w:val="a"/>
    <w:rsid w:val="00B967F1"/>
    <w:pPr>
      <w:spacing w:before="100" w:beforeAutospacing="1" w:after="100" w:afterAutospacing="1"/>
    </w:pPr>
    <w:rPr>
      <w:rFonts w:eastAsia="Times New Roman"/>
    </w:rPr>
  </w:style>
  <w:style w:type="character" w:customStyle="1" w:styleId="js-phone-number">
    <w:name w:val="js-phone-number"/>
    <w:rsid w:val="00F11055"/>
  </w:style>
  <w:style w:type="character" w:customStyle="1" w:styleId="bigtext">
    <w:name w:val="bigtext"/>
    <w:rsid w:val="00C8609F"/>
  </w:style>
  <w:style w:type="paragraph" w:customStyle="1" w:styleId="af3">
    <w:name w:val="Стиль"/>
    <w:rsid w:val="00FB6BBB"/>
    <w:pPr>
      <w:widowControl w:val="0"/>
      <w:suppressAutoHyphens/>
      <w:autoSpaceDE w:val="0"/>
    </w:pPr>
    <w:rPr>
      <w:rFonts w:eastAsia="Arial"/>
      <w:sz w:val="24"/>
      <w:szCs w:val="24"/>
      <w:lang w:eastAsia="ar-SA"/>
    </w:rPr>
  </w:style>
  <w:style w:type="character" w:customStyle="1" w:styleId="WW8Num2z0">
    <w:name w:val="WW8Num2z0"/>
    <w:rsid w:val="00FD2D3F"/>
    <w:rPr>
      <w:b w:val="0"/>
    </w:rPr>
  </w:style>
  <w:style w:type="paragraph" w:customStyle="1" w:styleId="af4">
    <w:name w:val="Знак Знак Знак Знак Знак Знак"/>
    <w:basedOn w:val="a"/>
    <w:rsid w:val="0042473F"/>
    <w:rPr>
      <w:rFonts w:ascii="Verdana" w:eastAsia="Times New Roman" w:hAnsi="Verdana" w:cs="Verdana"/>
      <w:sz w:val="20"/>
      <w:szCs w:val="20"/>
      <w:lang w:val="en-US" w:eastAsia="en-US"/>
    </w:rPr>
  </w:style>
  <w:style w:type="paragraph" w:customStyle="1" w:styleId="Default">
    <w:name w:val="Default"/>
    <w:rsid w:val="004F5D0B"/>
    <w:pPr>
      <w:autoSpaceDE w:val="0"/>
      <w:autoSpaceDN w:val="0"/>
      <w:adjustRightInd w:val="0"/>
    </w:pPr>
    <w:rPr>
      <w:rFonts w:eastAsia="Calibri"/>
      <w:color w:val="000000"/>
      <w:sz w:val="24"/>
      <w:szCs w:val="24"/>
      <w:lang w:eastAsia="en-US"/>
    </w:rPr>
  </w:style>
  <w:style w:type="paragraph" w:customStyle="1" w:styleId="msonormalmailrucssattributepostfix">
    <w:name w:val="msonormal_mailru_css_attribute_postfix"/>
    <w:basedOn w:val="a"/>
    <w:rsid w:val="004B28DF"/>
    <w:pPr>
      <w:spacing w:before="100" w:beforeAutospacing="1" w:after="100" w:afterAutospacing="1"/>
    </w:pPr>
    <w:rPr>
      <w:rFonts w:eastAsia="Times New Roman"/>
    </w:rPr>
  </w:style>
  <w:style w:type="character" w:customStyle="1" w:styleId="20">
    <w:name w:val="Заголовок 2 Знак"/>
    <w:link w:val="2"/>
    <w:semiHidden/>
    <w:rsid w:val="005E25F9"/>
    <w:rPr>
      <w:rFonts w:ascii="Cambria" w:eastAsia="Times New Roman" w:hAnsi="Cambria" w:cs="Times New Roman"/>
      <w:b/>
      <w:bCs/>
      <w:i/>
      <w:iCs/>
      <w:sz w:val="28"/>
      <w:szCs w:val="28"/>
    </w:rPr>
  </w:style>
  <w:style w:type="paragraph" w:customStyle="1" w:styleId="12">
    <w:name w:val="Заголовок1"/>
    <w:aliases w:val="Title"/>
    <w:basedOn w:val="a"/>
    <w:link w:val="af5"/>
    <w:uiPriority w:val="99"/>
    <w:qFormat/>
    <w:rsid w:val="009C097A"/>
    <w:pPr>
      <w:jc w:val="center"/>
    </w:pPr>
    <w:rPr>
      <w:rFonts w:eastAsia="Times New Roman"/>
      <w:sz w:val="32"/>
    </w:rPr>
  </w:style>
  <w:style w:type="character" w:customStyle="1" w:styleId="af5">
    <w:name w:val="Название Знак"/>
    <w:link w:val="12"/>
    <w:uiPriority w:val="99"/>
    <w:rsid w:val="009C097A"/>
    <w:rPr>
      <w:sz w:val="32"/>
      <w:szCs w:val="24"/>
    </w:rPr>
  </w:style>
  <w:style w:type="character" w:customStyle="1" w:styleId="wmi-callto">
    <w:name w:val="wmi-callto"/>
    <w:rsid w:val="00B66B98"/>
  </w:style>
  <w:style w:type="character" w:customStyle="1" w:styleId="extended-textshort">
    <w:name w:val="extended-text__short"/>
    <w:rsid w:val="00B66B98"/>
  </w:style>
  <w:style w:type="character" w:customStyle="1" w:styleId="js-extracted-address">
    <w:name w:val="js-extracted-address"/>
    <w:rsid w:val="00E4628D"/>
  </w:style>
  <w:style w:type="character" w:customStyle="1" w:styleId="mail-message-map-nobreak">
    <w:name w:val="mail-message-map-nobreak"/>
    <w:rsid w:val="00E4628D"/>
  </w:style>
  <w:style w:type="paragraph" w:customStyle="1" w:styleId="af6">
    <w:name w:val="Знак"/>
    <w:basedOn w:val="a"/>
    <w:rsid w:val="00724A07"/>
    <w:pPr>
      <w:spacing w:after="160" w:line="240" w:lineRule="exact"/>
    </w:pPr>
    <w:rPr>
      <w:rFonts w:ascii="Verdana" w:eastAsia="Times New Roman" w:hAnsi="Verdana"/>
      <w:sz w:val="20"/>
      <w:szCs w:val="20"/>
      <w:lang w:val="en-US" w:eastAsia="en-US"/>
    </w:rPr>
  </w:style>
  <w:style w:type="character" w:customStyle="1" w:styleId="layout">
    <w:name w:val="layout"/>
    <w:basedOn w:val="a0"/>
    <w:rsid w:val="00050E6C"/>
  </w:style>
  <w:style w:type="paragraph" w:customStyle="1" w:styleId="msonormalmailrucssattributepostfixmailrucssattributepostfix">
    <w:name w:val="msonormal_mailru_css_attribute_postfix_mailru_css_attribute_postfix"/>
    <w:basedOn w:val="a"/>
    <w:rsid w:val="00EB4E1D"/>
    <w:pPr>
      <w:spacing w:before="100" w:beforeAutospacing="1" w:after="100" w:afterAutospacing="1"/>
    </w:pPr>
    <w:rPr>
      <w:rFonts w:eastAsia="Times New Roman"/>
    </w:rPr>
  </w:style>
  <w:style w:type="paragraph" w:customStyle="1" w:styleId="21">
    <w:name w:val="Обычный2"/>
    <w:rsid w:val="00EB4E1D"/>
    <w:pPr>
      <w:widowControl w:val="0"/>
    </w:pPr>
  </w:style>
  <w:style w:type="character" w:customStyle="1" w:styleId="apple-converted-space">
    <w:name w:val="apple-converted-space"/>
    <w:rsid w:val="00C81BCA"/>
  </w:style>
  <w:style w:type="paragraph" w:customStyle="1" w:styleId="13">
    <w:name w:val="Абзац списка1"/>
    <w:basedOn w:val="a"/>
    <w:uiPriority w:val="99"/>
    <w:rsid w:val="00C81BCA"/>
    <w:pPr>
      <w:spacing w:after="200" w:line="276" w:lineRule="auto"/>
      <w:ind w:left="720"/>
      <w:contextualSpacing/>
    </w:pPr>
    <w:rPr>
      <w:rFonts w:ascii="Calibri" w:eastAsia="Times New Roman" w:hAnsi="Calibri"/>
      <w:sz w:val="22"/>
      <w:szCs w:val="22"/>
    </w:rPr>
  </w:style>
  <w:style w:type="paragraph" w:customStyle="1" w:styleId="14">
    <w:name w:val="1"/>
    <w:basedOn w:val="a"/>
    <w:next w:val="af"/>
    <w:uiPriority w:val="99"/>
    <w:unhideWhenUsed/>
    <w:qFormat/>
    <w:rsid w:val="00523869"/>
    <w:pPr>
      <w:spacing w:after="390"/>
    </w:pPr>
    <w:rPr>
      <w:rFonts w:eastAsia="Times New Roman"/>
    </w:rPr>
  </w:style>
  <w:style w:type="character" w:customStyle="1" w:styleId="c0">
    <w:name w:val="c0"/>
    <w:rsid w:val="00EC001F"/>
  </w:style>
  <w:style w:type="character" w:customStyle="1" w:styleId="highlight-module1p2so">
    <w:name w:val="highlight-module__1p2so"/>
    <w:rsid w:val="00DE38DA"/>
  </w:style>
  <w:style w:type="paragraph" w:customStyle="1" w:styleId="caaieiaie5">
    <w:name w:val="caaieiaie 5"/>
    <w:basedOn w:val="a"/>
    <w:next w:val="a"/>
    <w:rsid w:val="00434482"/>
    <w:pPr>
      <w:keepNext/>
      <w:tabs>
        <w:tab w:val="left" w:pos="11482"/>
      </w:tabs>
      <w:autoSpaceDE w:val="0"/>
      <w:autoSpaceDN w:val="0"/>
    </w:pPr>
    <w:rPr>
      <w:rFonts w:eastAsia="Times New Roman"/>
    </w:rPr>
  </w:style>
  <w:style w:type="paragraph" w:customStyle="1" w:styleId="Iauiue1">
    <w:name w:val="Iau?iue1"/>
    <w:rsid w:val="00434482"/>
    <w:pPr>
      <w:widowControl w:val="0"/>
      <w:autoSpaceDE w:val="0"/>
      <w:autoSpaceDN w:val="0"/>
      <w:spacing w:before="540" w:line="300" w:lineRule="auto"/>
      <w:ind w:right="10200"/>
    </w:pPr>
    <w:rPr>
      <w:sz w:val="16"/>
      <w:szCs w:val="16"/>
    </w:rPr>
  </w:style>
  <w:style w:type="paragraph" w:customStyle="1" w:styleId="caaieiaie6">
    <w:name w:val="caaieiaie 6"/>
    <w:basedOn w:val="Iauiue1"/>
    <w:next w:val="Iauiue1"/>
    <w:rsid w:val="00434482"/>
    <w:pPr>
      <w:keepNext/>
      <w:widowControl/>
      <w:spacing w:before="0" w:line="240" w:lineRule="auto"/>
      <w:ind w:right="0"/>
      <w:jc w:val="right"/>
    </w:pPr>
    <w:rPr>
      <w:sz w:val="24"/>
      <w:szCs w:val="24"/>
    </w:rPr>
  </w:style>
  <w:style w:type="paragraph" w:customStyle="1" w:styleId="caaieiaie11">
    <w:name w:val="caaieiaie 11"/>
    <w:basedOn w:val="Iauiue1"/>
    <w:next w:val="Iauiue1"/>
    <w:rsid w:val="00434482"/>
    <w:pPr>
      <w:keepNext/>
      <w:widowControl/>
      <w:spacing w:before="120" w:after="120" w:line="240" w:lineRule="auto"/>
      <w:ind w:right="0"/>
      <w:jc w:val="center"/>
    </w:pPr>
    <w:rPr>
      <w:rFonts w:ascii="Arial" w:hAnsi="Arial" w:cs="Arial"/>
      <w:sz w:val="24"/>
      <w:szCs w:val="24"/>
    </w:rPr>
  </w:style>
  <w:style w:type="character" w:customStyle="1" w:styleId="UnresolvedMention">
    <w:name w:val="Unresolved Mention"/>
    <w:uiPriority w:val="99"/>
    <w:semiHidden/>
    <w:unhideWhenUsed/>
    <w:rsid w:val="00FC5968"/>
    <w:rPr>
      <w:color w:val="605E5C"/>
      <w:shd w:val="clear" w:color="auto" w:fill="E1DFDD"/>
    </w:rPr>
  </w:style>
  <w:style w:type="paragraph" w:customStyle="1" w:styleId="22">
    <w:name w:val="Абзац списка2"/>
    <w:basedOn w:val="a"/>
    <w:link w:val="ListParagraphChar"/>
    <w:rsid w:val="00DF1FD3"/>
    <w:pPr>
      <w:spacing w:after="200" w:line="276" w:lineRule="auto"/>
      <w:ind w:left="720"/>
      <w:contextualSpacing/>
    </w:pPr>
    <w:rPr>
      <w:rFonts w:ascii="Calibri" w:eastAsia="Times New Roman" w:hAnsi="Calibri"/>
      <w:sz w:val="22"/>
      <w:szCs w:val="22"/>
      <w:lang w:eastAsia="en-US"/>
    </w:rPr>
  </w:style>
  <w:style w:type="character" w:customStyle="1" w:styleId="ListParagraphChar">
    <w:name w:val="List Paragraph Char"/>
    <w:link w:val="22"/>
    <w:locked/>
    <w:rsid w:val="00DF1FD3"/>
    <w:rPr>
      <w:rFonts w:ascii="Calibri" w:hAnsi="Calibri"/>
      <w:sz w:val="22"/>
      <w:szCs w:val="22"/>
      <w:lang w:eastAsia="en-US"/>
    </w:rPr>
  </w:style>
  <w:style w:type="paragraph" w:styleId="af7">
    <w:name w:val="Balloon Text"/>
    <w:basedOn w:val="a"/>
    <w:link w:val="af8"/>
    <w:rsid w:val="00583A5F"/>
    <w:rPr>
      <w:rFonts w:ascii="Tahoma" w:hAnsi="Tahoma" w:cs="Tahoma"/>
      <w:sz w:val="16"/>
      <w:szCs w:val="16"/>
    </w:rPr>
  </w:style>
  <w:style w:type="character" w:customStyle="1" w:styleId="af8">
    <w:name w:val="Текст выноски Знак"/>
    <w:link w:val="af7"/>
    <w:rsid w:val="00583A5F"/>
    <w:rPr>
      <w:rFonts w:ascii="Tahoma" w:eastAsia="Calibri" w:hAnsi="Tahoma" w:cs="Tahoma"/>
      <w:sz w:val="16"/>
      <w:szCs w:val="16"/>
    </w:rPr>
  </w:style>
  <w:style w:type="table" w:styleId="af9">
    <w:name w:val="Table Grid"/>
    <w:basedOn w:val="a1"/>
    <w:uiPriority w:val="39"/>
    <w:rsid w:val="005E11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8763166">
      <w:bodyDiv w:val="1"/>
      <w:marLeft w:val="0"/>
      <w:marRight w:val="0"/>
      <w:marTop w:val="0"/>
      <w:marBottom w:val="0"/>
      <w:divBdr>
        <w:top w:val="none" w:sz="0" w:space="0" w:color="auto"/>
        <w:left w:val="none" w:sz="0" w:space="0" w:color="auto"/>
        <w:bottom w:val="none" w:sz="0" w:space="0" w:color="auto"/>
        <w:right w:val="none" w:sz="0" w:space="0" w:color="auto"/>
      </w:divBdr>
    </w:div>
    <w:div w:id="9909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monosov.msu.ru/archive/Lomonosov_2024/data/section_7_33469.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2FD7C-9121-45D3-8557-48595CB6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30</Pages>
  <Words>8470</Words>
  <Characters>48284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VSGAO</Company>
  <LinksUpToDate>false</LinksUpToDate>
  <CharactersWithSpaces>56641</CharactersWithSpaces>
  <SharedDoc>false</SharedDoc>
  <HLinks>
    <vt:vector size="6" baseType="variant">
      <vt:variant>
        <vt:i4>4653161</vt:i4>
      </vt:variant>
      <vt:variant>
        <vt:i4>0</vt:i4>
      </vt:variant>
      <vt:variant>
        <vt:i4>0</vt:i4>
      </vt:variant>
      <vt:variant>
        <vt:i4>5</vt:i4>
      </vt:variant>
      <vt:variant>
        <vt:lpwstr>https://lomonosov.msu.ru/archive/Lomonosov_2024/data/section_7_33469.htm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cp:lastModifiedBy>Polzovatel</cp:lastModifiedBy>
  <cp:revision>57</cp:revision>
  <cp:lastPrinted>2024-12-23T06:25:00Z</cp:lastPrinted>
  <dcterms:created xsi:type="dcterms:W3CDTF">2024-12-22T12:48:00Z</dcterms:created>
  <dcterms:modified xsi:type="dcterms:W3CDTF">2025-02-04T12:16:00Z</dcterms:modified>
</cp:coreProperties>
</file>