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7" w:rsidRDefault="00D02847" w:rsidP="00D02847">
      <w:pPr>
        <w:widowControl w:val="0"/>
        <w:suppressLineNumbers/>
        <w:spacing w:after="0" w:line="240" w:lineRule="auto"/>
        <w:ind w:firstLine="400"/>
        <w:jc w:val="right"/>
        <w:rPr>
          <w:rFonts w:ascii="Times New Roman" w:hAnsi="Times New Roman"/>
          <w:sz w:val="24"/>
          <w:szCs w:val="24"/>
        </w:rPr>
      </w:pPr>
    </w:p>
    <w:p w:rsidR="00D02847" w:rsidRDefault="002D73BF" w:rsidP="00F5114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-238760</wp:posOffset>
            </wp:positionV>
            <wp:extent cx="662940" cy="654685"/>
            <wp:effectExtent l="19050" t="0" r="3810" b="0"/>
            <wp:wrapTopAndBottom/>
            <wp:docPr id="40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847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D02847" w:rsidRDefault="00D02847" w:rsidP="00D0284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02847" w:rsidRDefault="00D02847" w:rsidP="00D0284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D02847" w:rsidRDefault="00D02847" w:rsidP="00D0284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«ИРКУТСКИЙ ГОСУДАРСТВЕННЫЙ  УНИВЕРСИТЕТ»</w:t>
      </w:r>
    </w:p>
    <w:p w:rsidR="00D02847" w:rsidRDefault="00D02847" w:rsidP="00D0284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«ИГУ»</w:t>
      </w:r>
    </w:p>
    <w:p w:rsidR="000D6284" w:rsidRPr="000D6284" w:rsidRDefault="000D6284" w:rsidP="000D6284">
      <w:pPr>
        <w:widowControl w:val="0"/>
        <w:ind w:firstLine="400"/>
        <w:jc w:val="center"/>
        <w:rPr>
          <w:rFonts w:ascii="Times New Roman" w:hAnsi="Times New Roman"/>
        </w:rPr>
      </w:pPr>
      <w:r w:rsidRPr="000D6284">
        <w:rPr>
          <w:rFonts w:ascii="Times New Roman" w:hAnsi="Times New Roman"/>
        </w:rPr>
        <w:t>Дополнительная профессиональная программа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C15C27" w:rsidRPr="00142BEA" w:rsidTr="00E10949">
        <w:tc>
          <w:tcPr>
            <w:tcW w:w="2518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/>
                <w:sz w:val="24"/>
                <w:szCs w:val="24"/>
              </w:rPr>
              <w:t xml:space="preserve">) Наименование программы </w:t>
            </w:r>
          </w:p>
        </w:tc>
        <w:tc>
          <w:tcPr>
            <w:tcW w:w="7371" w:type="dxa"/>
            <w:shd w:val="clear" w:color="auto" w:fill="auto"/>
          </w:tcPr>
          <w:p w:rsidR="00C15C27" w:rsidRPr="00C15C27" w:rsidRDefault="00C15C27" w:rsidP="00C15C27">
            <w:pPr>
              <w:jc w:val="center"/>
              <w:rPr>
                <w:rFonts w:ascii="Times New Roman" w:hAnsi="Times New Roman"/>
                <w:b/>
              </w:rPr>
            </w:pPr>
            <w:r w:rsidRPr="000D6284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Конструирование и робототехника в работе с детьми дошкольного возраста»</w:t>
            </w:r>
          </w:p>
        </w:tc>
      </w:tr>
      <w:tr w:rsidR="00C15C27" w:rsidRPr="00142BEA" w:rsidTr="00E10949">
        <w:trPr>
          <w:trHeight w:val="70"/>
        </w:trPr>
        <w:tc>
          <w:tcPr>
            <w:tcW w:w="2518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) Данная ДПОП рассчитана на слушателей, занимающихся следующим видом экономической деятельности</w:t>
            </w:r>
          </w:p>
        </w:tc>
        <w:tc>
          <w:tcPr>
            <w:tcW w:w="7371" w:type="dxa"/>
            <w:shd w:val="clear" w:color="auto" w:fill="auto"/>
          </w:tcPr>
          <w:p w:rsidR="00C15C27" w:rsidRDefault="00C15C27" w:rsidP="00B76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  <w:p w:rsidR="00C15C27" w:rsidRDefault="00C15C27" w:rsidP="00B76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5C27" w:rsidRPr="00846240" w:rsidRDefault="00C15C27" w:rsidP="00C15C27">
            <w:pPr>
              <w:widowControl w:val="0"/>
              <w:tabs>
                <w:tab w:val="center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40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с детьми дошкольного возраст</w:t>
            </w:r>
            <w:r>
              <w:rPr>
                <w:rFonts w:ascii="Times New Roman" w:hAnsi="Times New Roman"/>
                <w:sz w:val="24"/>
                <w:szCs w:val="24"/>
              </w:rPr>
              <w:t>а, дополнитель</w:t>
            </w:r>
            <w:r w:rsidRPr="00846240">
              <w:rPr>
                <w:rFonts w:ascii="Times New Roman" w:hAnsi="Times New Roman"/>
                <w:sz w:val="24"/>
                <w:szCs w:val="24"/>
              </w:rPr>
              <w:t xml:space="preserve">ное образование детей, </w:t>
            </w:r>
            <w:proofErr w:type="spellStart"/>
            <w:r w:rsidRPr="00846240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846240"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ьность, проектная деятельность</w:t>
            </w:r>
          </w:p>
          <w:p w:rsidR="00C15C27" w:rsidRPr="00142BEA" w:rsidRDefault="00C15C27" w:rsidP="00B7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27" w:rsidRPr="00142BEA" w:rsidTr="00E10949">
        <w:trPr>
          <w:trHeight w:val="181"/>
        </w:trPr>
        <w:tc>
          <w:tcPr>
            <w:tcW w:w="2518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Категория слушателей </w:t>
            </w:r>
          </w:p>
        </w:tc>
        <w:tc>
          <w:tcPr>
            <w:tcW w:w="7371" w:type="dxa"/>
            <w:shd w:val="clear" w:color="auto" w:fill="auto"/>
          </w:tcPr>
          <w:p w:rsidR="00C15C27" w:rsidRPr="00C15C27" w:rsidRDefault="00C15C27" w:rsidP="00C15C27">
            <w:pPr>
              <w:widowControl w:val="0"/>
              <w:tabs>
                <w:tab w:val="center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40">
              <w:rPr>
                <w:rFonts w:ascii="Times New Roman" w:hAnsi="Times New Roman"/>
                <w:sz w:val="24"/>
                <w:szCs w:val="24"/>
              </w:rPr>
              <w:t>Старшие воспитатели, воспитатели, педагоги дополн</w:t>
            </w:r>
            <w:r>
              <w:rPr>
                <w:rFonts w:ascii="Times New Roman" w:hAnsi="Times New Roman"/>
                <w:sz w:val="24"/>
                <w:szCs w:val="24"/>
              </w:rPr>
              <w:t>ительного образования.</w:t>
            </w:r>
          </w:p>
        </w:tc>
      </w:tr>
      <w:tr w:rsidR="00C15C27" w:rsidRPr="00142BEA" w:rsidTr="00E10949">
        <w:trPr>
          <w:trHeight w:val="1299"/>
        </w:trPr>
        <w:tc>
          <w:tcPr>
            <w:tcW w:w="2518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) Цель программы</w:t>
            </w:r>
          </w:p>
          <w:p w:rsidR="00C15C27" w:rsidRPr="00142BEA" w:rsidRDefault="00C15C27" w:rsidP="00B76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b/>
                <w:sz w:val="24"/>
                <w:szCs w:val="24"/>
              </w:rPr>
              <w:t>Целью</w:t>
            </w:r>
            <w:r w:rsidRPr="00142BEA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формирование и развитие компетенций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B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15C27" w:rsidRPr="0085425D" w:rsidRDefault="00C15C27" w:rsidP="00C15C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25D">
              <w:rPr>
                <w:rFonts w:ascii="Times New Roman" w:hAnsi="Times New Roman"/>
                <w:b/>
                <w:sz w:val="24"/>
                <w:szCs w:val="24"/>
              </w:rPr>
              <w:t xml:space="preserve">ПК-4 - </w:t>
            </w:r>
            <w:r w:rsidRPr="0085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85425D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5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предмета</w:t>
            </w:r>
          </w:p>
          <w:p w:rsidR="00C15C27" w:rsidRPr="00AC66BC" w:rsidRDefault="00C15C27" w:rsidP="00C15C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25D">
              <w:rPr>
                <w:rFonts w:ascii="Times New Roman" w:hAnsi="Times New Roman"/>
                <w:b/>
                <w:bCs/>
                <w:sz w:val="24"/>
                <w:szCs w:val="24"/>
              </w:rPr>
              <w:t>ПК-6</w:t>
            </w:r>
            <w:r w:rsidRPr="0085425D">
              <w:rPr>
                <w:rFonts w:ascii="Times New Roman" w:hAnsi="Times New Roman"/>
                <w:bCs/>
                <w:sz w:val="24"/>
                <w:szCs w:val="24"/>
              </w:rPr>
              <w:t xml:space="preserve"> - готовностью к взаимодействию с участниками образовательного процесса</w:t>
            </w:r>
          </w:p>
          <w:p w:rsidR="00C15C27" w:rsidRPr="00142BEA" w:rsidRDefault="00C15C27" w:rsidP="00B7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C27" w:rsidRPr="00142BEA" w:rsidRDefault="00C15C27" w:rsidP="00B76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 освоение знаний</w:t>
            </w:r>
          </w:p>
          <w:p w:rsidR="00C15C27" w:rsidRDefault="00C15C27" w:rsidP="00C15C2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25D">
              <w:rPr>
                <w:rFonts w:ascii="Times New Roman" w:eastAsia="Calibri" w:hAnsi="Times New Roman"/>
              </w:rPr>
              <w:t>технологи</w:t>
            </w:r>
            <w:r>
              <w:rPr>
                <w:rFonts w:ascii="Times New Roman" w:eastAsia="Calibri" w:hAnsi="Times New Roman"/>
              </w:rPr>
              <w:t>и</w:t>
            </w:r>
            <w:r w:rsidRPr="0085425D">
              <w:rPr>
                <w:rFonts w:ascii="Times New Roman" w:eastAsia="Calibri" w:hAnsi="Times New Roman"/>
              </w:rPr>
              <w:t xml:space="preserve"> обучения детей приемам конструирования и программирования. </w:t>
            </w:r>
          </w:p>
          <w:p w:rsidR="00C15C27" w:rsidRDefault="00C15C27" w:rsidP="00C15C2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85425D">
              <w:rPr>
                <w:rFonts w:ascii="Times New Roman" w:eastAsia="Calibri" w:hAnsi="Times New Roman"/>
              </w:rPr>
              <w:t>технологии развития творческих способностей детей</w:t>
            </w:r>
          </w:p>
          <w:p w:rsidR="00C15C27" w:rsidRPr="00BC5381" w:rsidRDefault="00C15C27" w:rsidP="00C15C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85425D">
              <w:rPr>
                <w:rFonts w:ascii="Times New Roman" w:eastAsia="Calibri" w:hAnsi="Times New Roman"/>
              </w:rPr>
              <w:t>метод</w:t>
            </w:r>
            <w:r>
              <w:rPr>
                <w:rFonts w:ascii="Times New Roman" w:eastAsia="Calibri" w:hAnsi="Times New Roman"/>
              </w:rPr>
              <w:t>ов</w:t>
            </w:r>
            <w:r w:rsidRPr="0085425D">
              <w:rPr>
                <w:rFonts w:ascii="Times New Roman" w:eastAsia="Calibri" w:hAnsi="Times New Roman"/>
              </w:rPr>
              <w:t xml:space="preserve"> стимулирования активности и самостоятельности детей </w:t>
            </w:r>
          </w:p>
          <w:p w:rsidR="00C15C27" w:rsidRDefault="00C15C27" w:rsidP="00C15C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умений</w:t>
            </w:r>
          </w:p>
          <w:p w:rsidR="00C15C27" w:rsidRDefault="00C15C27" w:rsidP="00C15C2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85425D">
              <w:rPr>
                <w:rFonts w:ascii="Times New Roman" w:eastAsia="Calibri" w:hAnsi="Times New Roman"/>
              </w:rPr>
              <w:t>организовывать конструктивную  деятельность дошкольников с учетом возраста и вида деятельности.</w:t>
            </w:r>
          </w:p>
          <w:p w:rsidR="00C15C27" w:rsidRPr="00BC5381" w:rsidRDefault="00C15C27" w:rsidP="00C15C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85425D">
              <w:rPr>
                <w:rFonts w:ascii="Times New Roman" w:eastAsia="Calibri" w:hAnsi="Times New Roman"/>
              </w:rPr>
              <w:t>отобрать техники и способы</w:t>
            </w:r>
            <w:r>
              <w:rPr>
                <w:rFonts w:ascii="Times New Roman" w:eastAsia="Calibri" w:hAnsi="Times New Roman"/>
              </w:rPr>
              <w:t xml:space="preserve"> сборки</w:t>
            </w:r>
            <w:r w:rsidRPr="0085425D">
              <w:rPr>
                <w:rFonts w:ascii="Times New Roman" w:eastAsia="Calibri" w:hAnsi="Times New Roman"/>
              </w:rPr>
              <w:t xml:space="preserve"> в соответствии с возрастными и физическими возможностями дошкольника.</w:t>
            </w:r>
          </w:p>
          <w:p w:rsidR="00C15C27" w:rsidRDefault="00C15C27" w:rsidP="00C15C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владения</w:t>
            </w:r>
          </w:p>
          <w:p w:rsidR="00C15C27" w:rsidRDefault="00C15C27" w:rsidP="00C15C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</w:rPr>
              <w:t>приемами</w:t>
            </w:r>
            <w:r w:rsidRPr="0085425D">
              <w:rPr>
                <w:rFonts w:ascii="Times New Roman" w:eastAsia="Calibri" w:hAnsi="Times New Roman"/>
              </w:rPr>
              <w:t xml:space="preserve"> руководства продуктивными видами деятельности с учетом возраста и индивидуальных особенностей детей группы</w:t>
            </w:r>
          </w:p>
          <w:p w:rsidR="00C15C27" w:rsidRDefault="00C15C27" w:rsidP="00C15C2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</w:rPr>
              <w:t>способами</w:t>
            </w:r>
            <w:r w:rsidRPr="0085425D">
              <w:rPr>
                <w:rFonts w:ascii="Times New Roman" w:eastAsia="Calibri" w:hAnsi="Times New Roman"/>
              </w:rPr>
              <w:t xml:space="preserve"> организации различных видов продуктивной деятельности дошкольников, </w:t>
            </w:r>
          </w:p>
          <w:p w:rsidR="00C15C27" w:rsidRPr="00142BEA" w:rsidRDefault="00C15C27" w:rsidP="00C15C2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85425D">
              <w:rPr>
                <w:rFonts w:ascii="Times New Roman" w:eastAsia="Calibri" w:hAnsi="Times New Roman"/>
              </w:rPr>
              <w:t>навыками конструирования и программирования</w:t>
            </w:r>
          </w:p>
        </w:tc>
      </w:tr>
      <w:tr w:rsidR="00C15C27" w:rsidRPr="00142BEA" w:rsidTr="00E10949">
        <w:trPr>
          <w:trHeight w:val="315"/>
        </w:trPr>
        <w:tc>
          <w:tcPr>
            <w:tcW w:w="2518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) Объем в часах</w:t>
            </w:r>
          </w:p>
        </w:tc>
        <w:tc>
          <w:tcPr>
            <w:tcW w:w="7371" w:type="dxa"/>
            <w:shd w:val="clear" w:color="auto" w:fill="auto"/>
          </w:tcPr>
          <w:p w:rsidR="00C15C27" w:rsidRPr="00142BEA" w:rsidRDefault="00C15C27" w:rsidP="00C15C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C15C27" w:rsidRPr="00142BEA" w:rsidTr="00E10949">
        <w:trPr>
          <w:trHeight w:val="339"/>
        </w:trPr>
        <w:tc>
          <w:tcPr>
            <w:tcW w:w="2518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) Форма обучения</w:t>
            </w:r>
          </w:p>
        </w:tc>
        <w:tc>
          <w:tcPr>
            <w:tcW w:w="7371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C15C27" w:rsidRPr="00142BEA" w:rsidTr="00E10949">
        <w:trPr>
          <w:trHeight w:val="169"/>
        </w:trPr>
        <w:tc>
          <w:tcPr>
            <w:tcW w:w="2518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) Реализация за счет</w:t>
            </w:r>
          </w:p>
        </w:tc>
        <w:tc>
          <w:tcPr>
            <w:tcW w:w="7371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C15C27" w:rsidRPr="00094E09" w:rsidTr="00E10949">
        <w:trPr>
          <w:trHeight w:val="70"/>
        </w:trPr>
        <w:tc>
          <w:tcPr>
            <w:tcW w:w="2518" w:type="dxa"/>
            <w:shd w:val="clear" w:color="auto" w:fill="auto"/>
          </w:tcPr>
          <w:p w:rsidR="00C15C27" w:rsidRPr="00094E09" w:rsidRDefault="00C15C27" w:rsidP="00B76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VIII</w:t>
            </w:r>
            <w:r w:rsidRPr="00094E09">
              <w:rPr>
                <w:rFonts w:ascii="Times New Roman" w:hAnsi="Times New Roman"/>
                <w:color w:val="000000"/>
                <w:sz w:val="24"/>
                <w:szCs w:val="24"/>
              </w:rPr>
              <w:t>) Ф.И.О. организатор КПК</w:t>
            </w:r>
          </w:p>
        </w:tc>
        <w:tc>
          <w:tcPr>
            <w:tcW w:w="7371" w:type="dxa"/>
            <w:shd w:val="clear" w:color="auto" w:fill="auto"/>
          </w:tcPr>
          <w:p w:rsidR="00C15C27" w:rsidRPr="00094E09" w:rsidRDefault="00C15C27" w:rsidP="00B76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Ирина Владимировна, старший преподаватель кафедры психологии и педагогики дошкольного образования</w:t>
            </w:r>
          </w:p>
        </w:tc>
      </w:tr>
      <w:tr w:rsidR="00C15C27" w:rsidRPr="00142BEA" w:rsidTr="00E10949">
        <w:trPr>
          <w:trHeight w:val="70"/>
        </w:trPr>
        <w:tc>
          <w:tcPr>
            <w:tcW w:w="2518" w:type="dxa"/>
            <w:shd w:val="clear" w:color="auto" w:fill="auto"/>
          </w:tcPr>
          <w:p w:rsidR="00C15C27" w:rsidRPr="00094E09" w:rsidRDefault="00C15C27" w:rsidP="00B76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094E09">
              <w:rPr>
                <w:rFonts w:ascii="Times New Roman" w:hAnsi="Times New Roman"/>
                <w:color w:val="000000"/>
                <w:sz w:val="24"/>
                <w:szCs w:val="24"/>
              </w:rPr>
              <w:t>) Ф.И.О. Преподаватели</w:t>
            </w:r>
          </w:p>
        </w:tc>
        <w:tc>
          <w:tcPr>
            <w:tcW w:w="7371" w:type="dxa"/>
            <w:shd w:val="clear" w:color="auto" w:fill="auto"/>
          </w:tcPr>
          <w:p w:rsidR="00C15C27" w:rsidRPr="00094E09" w:rsidRDefault="00C15C27" w:rsidP="00B76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Ирина Владимировна, старший преподаватель кафедры психологии и педагогики дошкольного образования</w:t>
            </w:r>
          </w:p>
        </w:tc>
      </w:tr>
      <w:tr w:rsidR="00C15C27" w:rsidRPr="00142BEA" w:rsidTr="00E10949">
        <w:trPr>
          <w:trHeight w:val="129"/>
        </w:trPr>
        <w:tc>
          <w:tcPr>
            <w:tcW w:w="2518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Учебный план (в формате 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ПРИЛАГАЕТСЯ НИЖЕ</w:t>
            </w:r>
          </w:p>
        </w:tc>
      </w:tr>
      <w:tr w:rsidR="00C15C27" w:rsidRPr="00142BEA" w:rsidTr="00E10949">
        <w:trPr>
          <w:trHeight w:val="70"/>
        </w:trPr>
        <w:tc>
          <w:tcPr>
            <w:tcW w:w="2518" w:type="dxa"/>
            <w:shd w:val="clear" w:color="auto" w:fill="auto"/>
          </w:tcPr>
          <w:p w:rsidR="00C15C27" w:rsidRPr="00142BEA" w:rsidRDefault="00C15C27" w:rsidP="00E10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/>
                <w:sz w:val="24"/>
                <w:szCs w:val="24"/>
              </w:rPr>
              <w:t xml:space="preserve">) Направление </w:t>
            </w:r>
          </w:p>
        </w:tc>
        <w:tc>
          <w:tcPr>
            <w:tcW w:w="7371" w:type="dxa"/>
            <w:shd w:val="clear" w:color="auto" w:fill="auto"/>
          </w:tcPr>
          <w:p w:rsidR="00C15C27" w:rsidRPr="00142BEA" w:rsidRDefault="00C15C27" w:rsidP="00B76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22. Образование и педагогические науки</w:t>
            </w:r>
          </w:p>
        </w:tc>
      </w:tr>
    </w:tbl>
    <w:p w:rsidR="00846240" w:rsidRDefault="00846240" w:rsidP="000D6284">
      <w:pPr>
        <w:widowControl w:val="0"/>
        <w:tabs>
          <w:tab w:val="center" w:pos="46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136A" w:rsidRPr="004D136A" w:rsidRDefault="004D136A" w:rsidP="003F7500">
      <w:pPr>
        <w:jc w:val="center"/>
        <w:rPr>
          <w:rFonts w:ascii="Times New Roman" w:hAnsi="Times New Roman"/>
          <w:sz w:val="24"/>
          <w:szCs w:val="24"/>
        </w:rPr>
      </w:pPr>
      <w:r w:rsidRPr="004D136A">
        <w:rPr>
          <w:rFonts w:ascii="Times New Roman" w:hAnsi="Times New Roman"/>
          <w:sz w:val="24"/>
          <w:szCs w:val="24"/>
        </w:rPr>
        <w:t>Учебно-тематический план программы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0"/>
        <w:gridCol w:w="951"/>
        <w:gridCol w:w="383"/>
        <w:gridCol w:w="1209"/>
        <w:gridCol w:w="897"/>
        <w:gridCol w:w="964"/>
      </w:tblGrid>
      <w:tr w:rsidR="00C15C27" w:rsidRPr="0091769D" w:rsidTr="00C15C27">
        <w:trPr>
          <w:trHeight w:val="20"/>
          <w:tblHeader/>
        </w:trPr>
        <w:tc>
          <w:tcPr>
            <w:tcW w:w="5450" w:type="dxa"/>
            <w:vMerge w:val="restart"/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модуля,</w:t>
            </w:r>
            <w:r w:rsidRPr="0091769D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951" w:type="dxa"/>
          </w:tcPr>
          <w:p w:rsidR="00C15C27" w:rsidRPr="004D136A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4"/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3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15C27" w:rsidRPr="0091769D" w:rsidTr="00C15C27">
        <w:trPr>
          <w:trHeight w:val="20"/>
          <w:tblHeader/>
        </w:trPr>
        <w:tc>
          <w:tcPr>
            <w:tcW w:w="5450" w:type="dxa"/>
            <w:vMerge/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1769D">
              <w:rPr>
                <w:rFonts w:ascii="Times New Roman" w:hAnsi="Times New Roman"/>
              </w:rPr>
              <w:t>Лекц</w:t>
            </w:r>
            <w:proofErr w:type="spellEnd"/>
            <w:r w:rsidRPr="0091769D">
              <w:rPr>
                <w:rFonts w:ascii="Times New Roman" w:hAnsi="Times New Roman"/>
              </w:rPr>
              <w:t>.</w:t>
            </w:r>
          </w:p>
        </w:tc>
        <w:tc>
          <w:tcPr>
            <w:tcW w:w="1209" w:type="dxa"/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1769D">
              <w:rPr>
                <w:rFonts w:ascii="Times New Roman" w:hAnsi="Times New Roman"/>
              </w:rPr>
              <w:t>Прак</w:t>
            </w:r>
            <w:proofErr w:type="spellEnd"/>
            <w:r w:rsidRPr="0091769D">
              <w:rPr>
                <w:rFonts w:ascii="Times New Roman" w:hAnsi="Times New Roman"/>
              </w:rPr>
              <w:t>.</w:t>
            </w:r>
          </w:p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1769D">
              <w:rPr>
                <w:rFonts w:ascii="Times New Roman" w:hAnsi="Times New Roman"/>
              </w:rPr>
              <w:t>зан</w:t>
            </w:r>
            <w:proofErr w:type="spellEnd"/>
          </w:p>
        </w:tc>
        <w:tc>
          <w:tcPr>
            <w:tcW w:w="897" w:type="dxa"/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964" w:type="dxa"/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69D">
              <w:rPr>
                <w:rFonts w:ascii="Times New Roman" w:hAnsi="Times New Roman"/>
              </w:rPr>
              <w:t>Всего</w:t>
            </w:r>
          </w:p>
        </w:tc>
      </w:tr>
      <w:tr w:rsidR="00C15C27" w:rsidRPr="0091769D" w:rsidTr="00C15C27">
        <w:trPr>
          <w:trHeight w:val="20"/>
          <w:tblHeader/>
        </w:trPr>
        <w:tc>
          <w:tcPr>
            <w:tcW w:w="9854" w:type="dxa"/>
            <w:gridSpan w:val="6"/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  <w:r w:rsidRPr="0080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Общие основы  образовательной робототехники</w:t>
            </w:r>
          </w:p>
        </w:tc>
      </w:tr>
      <w:tr w:rsidR="00C15C27" w:rsidRPr="0091769D" w:rsidTr="00C15C27">
        <w:trPr>
          <w:trHeight w:val="20"/>
          <w:tblHeader/>
        </w:trPr>
        <w:tc>
          <w:tcPr>
            <w:tcW w:w="5450" w:type="dxa"/>
            <w:tcBorders>
              <w:bottom w:val="single" w:sz="4" w:space="0" w:color="auto"/>
            </w:tcBorders>
          </w:tcPr>
          <w:p w:rsidR="00C15C27" w:rsidRPr="0091769D" w:rsidRDefault="00C15C27" w:rsidP="00C15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E3">
              <w:rPr>
                <w:rFonts w:ascii="Times New Roman" w:hAnsi="Times New Roman"/>
                <w:sz w:val="24"/>
                <w:szCs w:val="24"/>
              </w:rPr>
              <w:t>Тема 1. Структура образовательной робототехники.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15C27" w:rsidRPr="0091769D" w:rsidRDefault="00C15C27" w:rsidP="00C15C27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C15C27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5C27" w:rsidRPr="0091769D" w:rsidTr="00C15C27">
        <w:trPr>
          <w:trHeight w:val="20"/>
          <w:tblHeader/>
        </w:trPr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F1F8D" w:rsidRDefault="00C15C27" w:rsidP="00C15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E3">
              <w:rPr>
                <w:rFonts w:ascii="Times New Roman" w:hAnsi="Times New Roman"/>
                <w:sz w:val="24"/>
                <w:szCs w:val="24"/>
              </w:rPr>
              <w:t xml:space="preserve">Тема 2. Содержание базового набора и ресурсного набора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WoDo</w:t>
            </w:r>
            <w:proofErr w:type="spellEnd"/>
            <w:r w:rsidRPr="00802FE3">
              <w:rPr>
                <w:rFonts w:ascii="Times New Roman" w:hAnsi="Times New Roman"/>
                <w:sz w:val="24"/>
                <w:szCs w:val="24"/>
              </w:rPr>
              <w:t xml:space="preserve">. Содержание базового набора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WoDo</w:t>
            </w:r>
            <w:proofErr w:type="spellEnd"/>
            <w:r w:rsidRPr="00802FE3">
              <w:rPr>
                <w:rFonts w:ascii="Times New Roman" w:hAnsi="Times New Roman"/>
                <w:sz w:val="24"/>
                <w:szCs w:val="24"/>
              </w:rPr>
              <w:t xml:space="preserve"> 2.0.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5C27" w:rsidRPr="0091769D" w:rsidTr="00C15C27">
        <w:trPr>
          <w:trHeight w:val="20"/>
          <w:tblHeader/>
        </w:trPr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F1F8D" w:rsidRDefault="00C15C27" w:rsidP="00C15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E3">
              <w:rPr>
                <w:rFonts w:ascii="Times New Roman" w:hAnsi="Times New Roman"/>
                <w:sz w:val="24"/>
                <w:szCs w:val="24"/>
              </w:rPr>
              <w:t xml:space="preserve">Тема 3. Программное обеспечение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WoDo</w:t>
            </w:r>
            <w:proofErr w:type="spellEnd"/>
            <w:r w:rsidRPr="00802FE3">
              <w:rPr>
                <w:rFonts w:ascii="Times New Roman" w:hAnsi="Times New Roman"/>
                <w:sz w:val="24"/>
                <w:szCs w:val="24"/>
              </w:rPr>
              <w:t>: обзор, перечень терминов, звуки, фоны экрана, сочетание клавиш.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5C27" w:rsidRPr="0091769D" w:rsidTr="00C15C27">
        <w:trPr>
          <w:trHeight w:val="20"/>
          <w:tblHeader/>
        </w:trPr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802FE3" w:rsidRDefault="00C15C27" w:rsidP="00C15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E3">
              <w:rPr>
                <w:rFonts w:ascii="Times New Roman" w:hAnsi="Times New Roman"/>
                <w:sz w:val="24"/>
                <w:szCs w:val="24"/>
              </w:rPr>
              <w:t>Тема 4. Установка интерфейса программы.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5C27" w:rsidRPr="0091769D" w:rsidTr="00C15C27">
        <w:trPr>
          <w:trHeight w:val="20"/>
          <w:tblHeader/>
        </w:trPr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5C27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  <w:r w:rsidRPr="0080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 Практические основы образовательной робототехники</w:t>
            </w:r>
          </w:p>
        </w:tc>
      </w:tr>
      <w:tr w:rsidR="00C15C27" w:rsidRPr="0091769D" w:rsidTr="00C15C27">
        <w:trPr>
          <w:trHeight w:val="20"/>
          <w:tblHeader/>
        </w:trPr>
        <w:tc>
          <w:tcPr>
            <w:tcW w:w="5450" w:type="dxa"/>
            <w:tcBorders>
              <w:bottom w:val="single" w:sz="4" w:space="0" w:color="auto"/>
            </w:tcBorders>
          </w:tcPr>
          <w:p w:rsidR="00C15C27" w:rsidRPr="0091769D" w:rsidRDefault="00C15C27" w:rsidP="00C15C2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E3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 Задания базового и ресурсного набора </w:t>
            </w:r>
            <w:r w:rsidRPr="00802F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LEGO</w:t>
            </w:r>
            <w:r w:rsidRPr="00802F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2F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Education</w:t>
            </w:r>
            <w:r w:rsidRPr="00802F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WoDo</w:t>
            </w:r>
            <w:proofErr w:type="spellEnd"/>
            <w:r w:rsidRPr="00802FE3">
              <w:rPr>
                <w:rFonts w:ascii="Times New Roman" w:eastAsia="Times New Roman" w:hAnsi="Times New Roman"/>
                <w:sz w:val="24"/>
                <w:szCs w:val="24"/>
              </w:rPr>
              <w:t xml:space="preserve">. Задания базового набора </w:t>
            </w:r>
            <w:r w:rsidRPr="00802F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LEGO</w:t>
            </w:r>
            <w:r w:rsidRPr="00802F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2F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Education</w:t>
            </w:r>
            <w:r w:rsidRPr="00802F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WoDo</w:t>
            </w:r>
            <w:proofErr w:type="spellEnd"/>
            <w:r w:rsidRPr="00802FE3">
              <w:rPr>
                <w:rFonts w:ascii="Times New Roman" w:eastAsia="Times New Roman" w:hAnsi="Times New Roman"/>
                <w:sz w:val="24"/>
                <w:szCs w:val="24"/>
              </w:rPr>
              <w:t xml:space="preserve"> 2.0.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C15C27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5C27" w:rsidRPr="0091769D" w:rsidTr="00C15C27">
        <w:trPr>
          <w:trHeight w:val="20"/>
          <w:tblHeader/>
        </w:trPr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F1F8D" w:rsidRDefault="00C15C27" w:rsidP="00C15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E3">
              <w:rPr>
                <w:rFonts w:ascii="Times New Roman" w:hAnsi="Times New Roman"/>
                <w:sz w:val="24"/>
                <w:szCs w:val="24"/>
              </w:rPr>
              <w:t xml:space="preserve">Тема 2. Сборка и программирование основных  конструкций 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WoDo</w:t>
            </w:r>
            <w:proofErr w:type="spellEnd"/>
            <w:r w:rsidRPr="00802F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WoDo</w:t>
            </w:r>
            <w:proofErr w:type="spellEnd"/>
            <w:r w:rsidRPr="00802FE3">
              <w:rPr>
                <w:rFonts w:ascii="Times New Roman" w:hAnsi="Times New Roman"/>
                <w:sz w:val="24"/>
                <w:szCs w:val="24"/>
              </w:rPr>
              <w:t xml:space="preserve"> 2.0.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5C27" w:rsidRPr="0091769D" w:rsidTr="00C15C27">
        <w:trPr>
          <w:trHeight w:val="20"/>
          <w:tblHeader/>
        </w:trPr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802FE3" w:rsidRDefault="00C15C27" w:rsidP="00C15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E3">
              <w:rPr>
                <w:rFonts w:ascii="Times New Roman" w:hAnsi="Times New Roman"/>
                <w:sz w:val="24"/>
                <w:szCs w:val="24"/>
              </w:rPr>
              <w:t xml:space="preserve">Тема 3. Сборка и программирование дополнительных   конструкций 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WoDo</w:t>
            </w:r>
            <w:proofErr w:type="spellEnd"/>
            <w:r w:rsidRPr="00802F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WoDo</w:t>
            </w:r>
            <w:proofErr w:type="spellEnd"/>
            <w:r w:rsidRPr="00802FE3">
              <w:rPr>
                <w:rFonts w:ascii="Times New Roman" w:hAnsi="Times New Roman"/>
                <w:sz w:val="24"/>
                <w:szCs w:val="24"/>
              </w:rPr>
              <w:t xml:space="preserve"> 2.0.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5C27" w:rsidRPr="0091769D" w:rsidTr="00C15C27">
        <w:trPr>
          <w:trHeight w:val="20"/>
          <w:tblHeader/>
        </w:trPr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802FE3" w:rsidRDefault="00C15C27" w:rsidP="00C15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E3">
              <w:rPr>
                <w:rFonts w:ascii="Times New Roman" w:hAnsi="Times New Roman"/>
                <w:sz w:val="24"/>
                <w:szCs w:val="24"/>
              </w:rPr>
              <w:t xml:space="preserve">Тема 4. Особенности организации занятия по конструированию с использованием образовательного конструктора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WoDo</w:t>
            </w:r>
            <w:proofErr w:type="spellEnd"/>
            <w:r w:rsidRPr="00802FE3">
              <w:rPr>
                <w:rFonts w:ascii="Times New Roman" w:hAnsi="Times New Roman"/>
                <w:sz w:val="24"/>
                <w:szCs w:val="24"/>
              </w:rPr>
              <w:t>. Приемы обучения.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5C27" w:rsidRPr="0091769D" w:rsidTr="00C15C27">
        <w:trPr>
          <w:trHeight w:val="20"/>
          <w:tblHeader/>
        </w:trPr>
        <w:tc>
          <w:tcPr>
            <w:tcW w:w="5450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F1F8D" w:rsidRDefault="00C15C27" w:rsidP="00C15C2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02FE3">
              <w:rPr>
                <w:rFonts w:ascii="Times New Roman" w:hAnsi="Times New Roman"/>
                <w:sz w:val="24"/>
                <w:szCs w:val="24"/>
              </w:rPr>
              <w:t xml:space="preserve">Тема 5. Особенности моделирования парциальной программы и программы дополнительного образования детей старшего дошкольного возраста  по конструированию с использованием  образовательного конструктора 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80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E3">
              <w:rPr>
                <w:rFonts w:ascii="Times New Roman" w:hAnsi="Times New Roman"/>
                <w:sz w:val="24"/>
                <w:szCs w:val="24"/>
                <w:lang w:val="en-US"/>
              </w:rPr>
              <w:t>WoDo</w:t>
            </w:r>
            <w:proofErr w:type="spellEnd"/>
            <w: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Default="00E10949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15C27" w:rsidRPr="0091769D" w:rsidRDefault="00C15C27" w:rsidP="00C15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F6470" w:rsidRPr="006D0170" w:rsidRDefault="006F6470" w:rsidP="00C15C27">
      <w:pPr>
        <w:rPr>
          <w:rFonts w:ascii="Times New Roman" w:hAnsi="Times New Roman"/>
          <w:sz w:val="24"/>
          <w:szCs w:val="24"/>
        </w:rPr>
      </w:pPr>
    </w:p>
    <w:sectPr w:rsidR="006F6470" w:rsidRPr="006D0170" w:rsidSect="00C15C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32" w:rsidRDefault="00926A32">
      <w:pPr>
        <w:spacing w:after="0" w:line="240" w:lineRule="auto"/>
      </w:pPr>
      <w:r>
        <w:separator/>
      </w:r>
    </w:p>
  </w:endnote>
  <w:endnote w:type="continuationSeparator" w:id="0">
    <w:p w:rsidR="00926A32" w:rsidRDefault="009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32" w:rsidRDefault="00926A32">
      <w:pPr>
        <w:spacing w:after="0" w:line="240" w:lineRule="auto"/>
      </w:pPr>
      <w:r>
        <w:separator/>
      </w:r>
    </w:p>
  </w:footnote>
  <w:footnote w:type="continuationSeparator" w:id="0">
    <w:p w:rsidR="00926A32" w:rsidRDefault="0092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58"/>
    <w:multiLevelType w:val="hybridMultilevel"/>
    <w:tmpl w:val="75547FF6"/>
    <w:lvl w:ilvl="0" w:tplc="18C23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23071"/>
    <w:multiLevelType w:val="hybridMultilevel"/>
    <w:tmpl w:val="95F6A320"/>
    <w:lvl w:ilvl="0" w:tplc="DCA405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C213A7"/>
    <w:multiLevelType w:val="hybridMultilevel"/>
    <w:tmpl w:val="FBCA1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63252"/>
    <w:multiLevelType w:val="hybridMultilevel"/>
    <w:tmpl w:val="30ACBEC4"/>
    <w:lvl w:ilvl="0" w:tplc="B9EAB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494660"/>
    <w:multiLevelType w:val="hybridMultilevel"/>
    <w:tmpl w:val="1E784164"/>
    <w:lvl w:ilvl="0" w:tplc="A554F3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3B0263"/>
    <w:multiLevelType w:val="hybridMultilevel"/>
    <w:tmpl w:val="C8829CB0"/>
    <w:lvl w:ilvl="0" w:tplc="F3EAE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821E8E"/>
    <w:multiLevelType w:val="hybridMultilevel"/>
    <w:tmpl w:val="95F6A320"/>
    <w:lvl w:ilvl="0" w:tplc="DCA405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67136A"/>
    <w:multiLevelType w:val="hybridMultilevel"/>
    <w:tmpl w:val="30ACBEC4"/>
    <w:lvl w:ilvl="0" w:tplc="B9EAB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A66135"/>
    <w:multiLevelType w:val="hybridMultilevel"/>
    <w:tmpl w:val="A9A25938"/>
    <w:lvl w:ilvl="0" w:tplc="55B8D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8410DE"/>
    <w:multiLevelType w:val="hybridMultilevel"/>
    <w:tmpl w:val="30ACBEC4"/>
    <w:lvl w:ilvl="0" w:tplc="B9EAB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A87006"/>
    <w:multiLevelType w:val="hybridMultilevel"/>
    <w:tmpl w:val="95F6A320"/>
    <w:lvl w:ilvl="0" w:tplc="DCA40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EF78CE"/>
    <w:multiLevelType w:val="hybridMultilevel"/>
    <w:tmpl w:val="701A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0723"/>
    <w:multiLevelType w:val="hybridMultilevel"/>
    <w:tmpl w:val="95F6A320"/>
    <w:lvl w:ilvl="0" w:tplc="DCA405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D5130B3"/>
    <w:multiLevelType w:val="hybridMultilevel"/>
    <w:tmpl w:val="22F6BDE4"/>
    <w:lvl w:ilvl="0" w:tplc="67489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E3BFB"/>
    <w:multiLevelType w:val="hybridMultilevel"/>
    <w:tmpl w:val="30ACBEC4"/>
    <w:lvl w:ilvl="0" w:tplc="B9EAB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FC686D"/>
    <w:multiLevelType w:val="hybridMultilevel"/>
    <w:tmpl w:val="D034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845CE"/>
    <w:multiLevelType w:val="hybridMultilevel"/>
    <w:tmpl w:val="30D0E5B0"/>
    <w:lvl w:ilvl="0" w:tplc="4E72F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376BB"/>
    <w:multiLevelType w:val="hybridMultilevel"/>
    <w:tmpl w:val="3E3CF954"/>
    <w:lvl w:ilvl="0" w:tplc="8E3889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B576E"/>
    <w:multiLevelType w:val="hybridMultilevel"/>
    <w:tmpl w:val="0640353E"/>
    <w:lvl w:ilvl="0" w:tplc="7332E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7C6AE7"/>
    <w:multiLevelType w:val="hybridMultilevel"/>
    <w:tmpl w:val="7E0AA482"/>
    <w:lvl w:ilvl="0" w:tplc="2CB0C6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6655AB9"/>
    <w:multiLevelType w:val="hybridMultilevel"/>
    <w:tmpl w:val="95F6A320"/>
    <w:lvl w:ilvl="0" w:tplc="DCA40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7DA46E4"/>
    <w:multiLevelType w:val="hybridMultilevel"/>
    <w:tmpl w:val="EFCC00F2"/>
    <w:lvl w:ilvl="0" w:tplc="ACCEF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041606"/>
    <w:multiLevelType w:val="hybridMultilevel"/>
    <w:tmpl w:val="9684D102"/>
    <w:lvl w:ilvl="0" w:tplc="BD8C3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C54103"/>
    <w:multiLevelType w:val="hybridMultilevel"/>
    <w:tmpl w:val="30F2FC0A"/>
    <w:lvl w:ilvl="0" w:tplc="14A67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32944"/>
    <w:multiLevelType w:val="hybridMultilevel"/>
    <w:tmpl w:val="C8829CB0"/>
    <w:lvl w:ilvl="0" w:tplc="F3EAE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86A11E3"/>
    <w:multiLevelType w:val="hybridMultilevel"/>
    <w:tmpl w:val="95F6A320"/>
    <w:lvl w:ilvl="0" w:tplc="DCA405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5B3F5532"/>
    <w:multiLevelType w:val="hybridMultilevel"/>
    <w:tmpl w:val="C8829CB0"/>
    <w:lvl w:ilvl="0" w:tplc="F3EAE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1E3A7C"/>
    <w:multiLevelType w:val="hybridMultilevel"/>
    <w:tmpl w:val="C3926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B026E2"/>
    <w:multiLevelType w:val="hybridMultilevel"/>
    <w:tmpl w:val="30ACBEC4"/>
    <w:lvl w:ilvl="0" w:tplc="B9EAB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4D5A72"/>
    <w:multiLevelType w:val="hybridMultilevel"/>
    <w:tmpl w:val="1C30B6D4"/>
    <w:lvl w:ilvl="0" w:tplc="011CF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6F68E5"/>
    <w:multiLevelType w:val="hybridMultilevel"/>
    <w:tmpl w:val="CEA4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B6EF8"/>
    <w:multiLevelType w:val="multilevel"/>
    <w:tmpl w:val="F49A6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BA0504"/>
    <w:multiLevelType w:val="hybridMultilevel"/>
    <w:tmpl w:val="D292BC16"/>
    <w:lvl w:ilvl="0" w:tplc="442849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C0706E2"/>
    <w:multiLevelType w:val="hybridMultilevel"/>
    <w:tmpl w:val="2AE4C980"/>
    <w:lvl w:ilvl="0" w:tplc="0A2A4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D052045"/>
    <w:multiLevelType w:val="hybridMultilevel"/>
    <w:tmpl w:val="411EA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921FAE"/>
    <w:multiLevelType w:val="hybridMultilevel"/>
    <w:tmpl w:val="14241B66"/>
    <w:lvl w:ilvl="0" w:tplc="C37CFA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EA44828"/>
    <w:multiLevelType w:val="hybridMultilevel"/>
    <w:tmpl w:val="3EB63E80"/>
    <w:lvl w:ilvl="0" w:tplc="FC18D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5C024E2"/>
    <w:multiLevelType w:val="hybridMultilevel"/>
    <w:tmpl w:val="95F6A320"/>
    <w:lvl w:ilvl="0" w:tplc="DCA40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16"/>
  </w:num>
  <w:num w:numId="3">
    <w:abstractNumId w:val="2"/>
  </w:num>
  <w:num w:numId="4">
    <w:abstractNumId w:val="28"/>
  </w:num>
  <w:num w:numId="5">
    <w:abstractNumId w:val="22"/>
  </w:num>
  <w:num w:numId="6">
    <w:abstractNumId w:val="35"/>
  </w:num>
  <w:num w:numId="7">
    <w:abstractNumId w:val="36"/>
  </w:num>
  <w:num w:numId="8">
    <w:abstractNumId w:val="23"/>
  </w:num>
  <w:num w:numId="9">
    <w:abstractNumId w:val="18"/>
  </w:num>
  <w:num w:numId="10">
    <w:abstractNumId w:val="37"/>
  </w:num>
  <w:num w:numId="11">
    <w:abstractNumId w:val="34"/>
  </w:num>
  <w:num w:numId="12">
    <w:abstractNumId w:val="30"/>
  </w:num>
  <w:num w:numId="13">
    <w:abstractNumId w:val="10"/>
  </w:num>
  <w:num w:numId="14">
    <w:abstractNumId w:val="38"/>
  </w:num>
  <w:num w:numId="15">
    <w:abstractNumId w:val="20"/>
  </w:num>
  <w:num w:numId="16">
    <w:abstractNumId w:val="1"/>
  </w:num>
  <w:num w:numId="17">
    <w:abstractNumId w:val="6"/>
  </w:num>
  <w:num w:numId="18">
    <w:abstractNumId w:val="12"/>
  </w:num>
  <w:num w:numId="19">
    <w:abstractNumId w:val="26"/>
  </w:num>
  <w:num w:numId="20">
    <w:abstractNumId w:val="9"/>
  </w:num>
  <w:num w:numId="21">
    <w:abstractNumId w:val="3"/>
  </w:num>
  <w:num w:numId="22">
    <w:abstractNumId w:val="7"/>
  </w:num>
  <w:num w:numId="23">
    <w:abstractNumId w:val="14"/>
  </w:num>
  <w:num w:numId="24">
    <w:abstractNumId w:val="29"/>
  </w:num>
  <w:num w:numId="25">
    <w:abstractNumId w:val="19"/>
  </w:num>
  <w:num w:numId="26">
    <w:abstractNumId w:val="8"/>
  </w:num>
  <w:num w:numId="27">
    <w:abstractNumId w:val="21"/>
  </w:num>
  <w:num w:numId="28">
    <w:abstractNumId w:val="0"/>
  </w:num>
  <w:num w:numId="29">
    <w:abstractNumId w:val="4"/>
  </w:num>
  <w:num w:numId="30">
    <w:abstractNumId w:val="33"/>
  </w:num>
  <w:num w:numId="31">
    <w:abstractNumId w:val="5"/>
  </w:num>
  <w:num w:numId="32">
    <w:abstractNumId w:val="27"/>
  </w:num>
  <w:num w:numId="33">
    <w:abstractNumId w:val="25"/>
  </w:num>
  <w:num w:numId="34">
    <w:abstractNumId w:val="13"/>
  </w:num>
  <w:num w:numId="35">
    <w:abstractNumId w:val="11"/>
  </w:num>
  <w:num w:numId="36">
    <w:abstractNumId w:val="31"/>
  </w:num>
  <w:num w:numId="37">
    <w:abstractNumId w:val="17"/>
  </w:num>
  <w:num w:numId="38">
    <w:abstractNumId w:val="1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DA"/>
    <w:rsid w:val="00052774"/>
    <w:rsid w:val="000543A6"/>
    <w:rsid w:val="0006666D"/>
    <w:rsid w:val="00085550"/>
    <w:rsid w:val="000B0793"/>
    <w:rsid w:val="000D6284"/>
    <w:rsid w:val="000F0AE5"/>
    <w:rsid w:val="00117E1F"/>
    <w:rsid w:val="00174595"/>
    <w:rsid w:val="001E7C6E"/>
    <w:rsid w:val="001F7BCE"/>
    <w:rsid w:val="00207998"/>
    <w:rsid w:val="002B1C69"/>
    <w:rsid w:val="002D73BF"/>
    <w:rsid w:val="002E2BD0"/>
    <w:rsid w:val="00352DE2"/>
    <w:rsid w:val="003B6CB8"/>
    <w:rsid w:val="003C7226"/>
    <w:rsid w:val="003F7500"/>
    <w:rsid w:val="0047167E"/>
    <w:rsid w:val="004845F9"/>
    <w:rsid w:val="004D136A"/>
    <w:rsid w:val="00572451"/>
    <w:rsid w:val="005760E1"/>
    <w:rsid w:val="00576A15"/>
    <w:rsid w:val="00584C35"/>
    <w:rsid w:val="00696BDE"/>
    <w:rsid w:val="006C392C"/>
    <w:rsid w:val="006D0170"/>
    <w:rsid w:val="006F6470"/>
    <w:rsid w:val="00731D3A"/>
    <w:rsid w:val="007441BA"/>
    <w:rsid w:val="00754ADF"/>
    <w:rsid w:val="007602D7"/>
    <w:rsid w:val="007754DA"/>
    <w:rsid w:val="00802FE3"/>
    <w:rsid w:val="00811065"/>
    <w:rsid w:val="00846240"/>
    <w:rsid w:val="0085425D"/>
    <w:rsid w:val="0089438D"/>
    <w:rsid w:val="0089511E"/>
    <w:rsid w:val="008C4B65"/>
    <w:rsid w:val="00926A32"/>
    <w:rsid w:val="00944A47"/>
    <w:rsid w:val="0098029D"/>
    <w:rsid w:val="009960B7"/>
    <w:rsid w:val="009D24AA"/>
    <w:rsid w:val="009D4146"/>
    <w:rsid w:val="009D7EA1"/>
    <w:rsid w:val="009F1F8D"/>
    <w:rsid w:val="00A111ED"/>
    <w:rsid w:val="00A20C35"/>
    <w:rsid w:val="00A424D2"/>
    <w:rsid w:val="00A455AA"/>
    <w:rsid w:val="00AC66BC"/>
    <w:rsid w:val="00AD4228"/>
    <w:rsid w:val="00B222C4"/>
    <w:rsid w:val="00BC5381"/>
    <w:rsid w:val="00BF7920"/>
    <w:rsid w:val="00C15C27"/>
    <w:rsid w:val="00C47265"/>
    <w:rsid w:val="00D02847"/>
    <w:rsid w:val="00E10949"/>
    <w:rsid w:val="00F06364"/>
    <w:rsid w:val="00F51149"/>
    <w:rsid w:val="00F801BE"/>
    <w:rsid w:val="00FB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A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F1F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754DA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a0"/>
    <w:uiPriority w:val="99"/>
    <w:rsid w:val="007754DA"/>
  </w:style>
  <w:style w:type="paragraph" w:customStyle="1" w:styleId="a6">
    <w:name w:val="Для таблиц"/>
    <w:basedOn w:val="a"/>
    <w:uiPriority w:val="99"/>
    <w:rsid w:val="007754D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"/>
    <w:link w:val="a8"/>
    <w:uiPriority w:val="99"/>
    <w:locked/>
    <w:rsid w:val="007754DA"/>
    <w:rPr>
      <w:sz w:val="24"/>
      <w:szCs w:val="24"/>
    </w:rPr>
  </w:style>
  <w:style w:type="paragraph" w:styleId="a8">
    <w:name w:val="Body Text Indent"/>
    <w:aliases w:val="текст"/>
    <w:basedOn w:val="a"/>
    <w:link w:val="a7"/>
    <w:uiPriority w:val="99"/>
    <w:rsid w:val="007754DA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7754DA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754DA"/>
  </w:style>
  <w:style w:type="paragraph" w:styleId="21">
    <w:name w:val="List 2"/>
    <w:basedOn w:val="a"/>
    <w:uiPriority w:val="99"/>
    <w:rsid w:val="00A20C3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a9">
    <w:name w:val="список с точками"/>
    <w:basedOn w:val="a"/>
    <w:uiPriority w:val="99"/>
    <w:rsid w:val="006C392C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854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rsid w:val="009F1F8D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9F1F8D"/>
    <w:rPr>
      <w:b/>
      <w:bCs/>
    </w:rPr>
  </w:style>
  <w:style w:type="paragraph" w:customStyle="1" w:styleId="ad">
    <w:name w:val="Содержимое таблицы"/>
    <w:basedOn w:val="a"/>
    <w:rsid w:val="002E2BD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2E2B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2E2BD0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028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02847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D028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0284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Polzovatel</cp:lastModifiedBy>
  <cp:revision>2</cp:revision>
  <dcterms:created xsi:type="dcterms:W3CDTF">2018-01-22T05:11:00Z</dcterms:created>
  <dcterms:modified xsi:type="dcterms:W3CDTF">2018-01-22T05:11:00Z</dcterms:modified>
</cp:coreProperties>
</file>