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A97BCE" w:rsidRDefault="00A70BEE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CE">
        <w:rPr>
          <w:rFonts w:ascii="Times New Roman" w:eastAsia="Times New Roman" w:hAnsi="Times New Roman" w:cs="Times New Roman"/>
          <w:b/>
          <w:sz w:val="28"/>
          <w:szCs w:val="28"/>
        </w:rPr>
        <w:t>Кафедра теории и практик специального обучения и воспитания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профессиональная п</w:t>
      </w:r>
      <w:r w:rsidRPr="006224B0">
        <w:rPr>
          <w:rFonts w:ascii="Times New Roman" w:eastAsia="Times New Roman" w:hAnsi="Times New Roman" w:cs="Times New Roman"/>
          <w:b/>
          <w:sz w:val="28"/>
          <w:szCs w:val="24"/>
        </w:rPr>
        <w:t xml:space="preserve">рограмма </w:t>
      </w:r>
      <w:r w:rsidR="003B3AD6">
        <w:rPr>
          <w:rFonts w:ascii="Times New Roman" w:eastAsia="Times New Roman" w:hAnsi="Times New Roman" w:cs="Times New Roman"/>
          <w:b/>
          <w:sz w:val="28"/>
          <w:szCs w:val="24"/>
        </w:rPr>
        <w:t xml:space="preserve">повышения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квалификации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142BEA" w:rsidRPr="00142BEA" w:rsidTr="00330519"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5919" w:type="dxa"/>
          </w:tcPr>
          <w:p w:rsidR="00142BEA" w:rsidRPr="00A97BCE" w:rsidRDefault="00A70BEE" w:rsidP="00A9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CE">
              <w:rPr>
                <w:rFonts w:ascii="Times New Roman" w:hAnsi="Times New Roman"/>
                <w:sz w:val="24"/>
                <w:szCs w:val="24"/>
              </w:rPr>
              <w:t>Практики образовательной деятельности с детьми дошкольного возраста с ОВЗ в условиях лекотеки</w:t>
            </w:r>
          </w:p>
        </w:tc>
      </w:tr>
      <w:tr w:rsidR="00142BEA" w:rsidRPr="00142BEA" w:rsidTr="00330519">
        <w:trPr>
          <w:trHeight w:val="70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5919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142BEA" w:rsidTr="00330519">
        <w:trPr>
          <w:trHeight w:val="181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5919" w:type="dxa"/>
          </w:tcPr>
          <w:p w:rsidR="00142BEA" w:rsidRPr="00A70BEE" w:rsidRDefault="00A70BEE" w:rsidP="00A97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Руководители дошкольных образовательных организаций, учителя-логопеды, учителя-дефектологи, педагоги-психологи, воспитатели групп комбинированной и компенсирующей направленности, </w:t>
            </w:r>
            <w:r w:rsidRPr="00A70BE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методических служб и управлений образований</w:t>
            </w:r>
          </w:p>
        </w:tc>
      </w:tr>
      <w:tr w:rsidR="00142BEA" w:rsidRPr="00142BEA" w:rsidTr="00330519">
        <w:trPr>
          <w:trHeight w:val="1299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A70BEE" w:rsidRPr="00A70BEE" w:rsidRDefault="00A70BEE" w:rsidP="00A7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A70B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является </w:t>
            </w:r>
            <w:r w:rsidRPr="00A70BEE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внедрения и реализации практик образовательной деятельности с детьми дошкольного возраста с ОВЗ в условиях лекотеки с учетом их индивидуальных особенностей и особых образовательных потребностей, социальной адаптации.</w:t>
            </w:r>
          </w:p>
          <w:p w:rsidR="00A70BEE" w:rsidRPr="00A70BEE" w:rsidRDefault="00A70BEE" w:rsidP="00A70B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70BEE" w:rsidRPr="00A70BEE" w:rsidRDefault="00A70BEE" w:rsidP="00A70B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sz w:val="24"/>
                <w:szCs w:val="24"/>
              </w:rPr>
              <w:t>формирование у слушателей представления</w:t>
            </w:r>
            <w:r w:rsidRPr="00A7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</w:t>
            </w:r>
            <w:r w:rsidRPr="00A70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развития дошко</w:t>
            </w:r>
            <w:r w:rsidRPr="00A70B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льников с ОВЗ</w:t>
            </w:r>
            <w:r w:rsidRPr="00A70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 существующей системе педагогической помощи данной ка</w:t>
            </w:r>
            <w:r w:rsidRPr="00A70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A70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тегории детей, об организации и содержании коррекцион</w:t>
            </w:r>
            <w:r w:rsidRPr="00A70B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но-воспитательной работы в дошкольных </w:t>
            </w:r>
            <w:r w:rsidRPr="00A70B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организациях</w:t>
            </w:r>
            <w:r w:rsidRPr="00A70B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A70BEE" w:rsidRPr="00A70BEE" w:rsidRDefault="00A70BEE" w:rsidP="00A70B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освоение нормативных документов, регламентирующих дошкольное образование и специфику психофизиологических особенностей развития детей с ОВЗ дошкольного возраста при организации педагогического процесса в условиях лекотеки;</w:t>
            </w:r>
          </w:p>
          <w:p w:rsidR="00A70BEE" w:rsidRPr="00A70BEE" w:rsidRDefault="00A70BEE" w:rsidP="00A70B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обучение проектированию предстоящей образовательной деятельности в </w:t>
            </w:r>
            <w:proofErr w:type="spellStart"/>
            <w:r w:rsidRPr="00A70BEE">
              <w:rPr>
                <w:rFonts w:ascii="Times New Roman" w:hAnsi="Times New Roman"/>
                <w:sz w:val="24"/>
                <w:szCs w:val="24"/>
              </w:rPr>
              <w:t>лекотеке</w:t>
            </w:r>
            <w:proofErr w:type="spellEnd"/>
            <w:r w:rsidRPr="00A70BEE">
              <w:rPr>
                <w:rFonts w:ascii="Times New Roman" w:hAnsi="Times New Roman"/>
                <w:sz w:val="24"/>
                <w:szCs w:val="24"/>
              </w:rPr>
              <w:t xml:space="preserve"> с детьми, </w:t>
            </w:r>
            <w:proofErr w:type="gramStart"/>
            <w:r w:rsidRPr="00A70BE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направленную</w:t>
            </w:r>
            <w:proofErr w:type="gramEnd"/>
            <w:r w:rsidRPr="00A70BEE">
              <w:rPr>
                <w:rFonts w:ascii="Times New Roman" w:hAnsi="Times New Roman"/>
                <w:sz w:val="24"/>
                <w:szCs w:val="24"/>
              </w:rPr>
              <w:t xml:space="preserve"> на целостное развитие ребенка дошкольного возраста с особыми образовательными потребностями;</w:t>
            </w:r>
          </w:p>
          <w:p w:rsidR="00142BEA" w:rsidRPr="00A70BEE" w:rsidRDefault="00A70BEE" w:rsidP="00A70B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A70BEE">
              <w:rPr>
                <w:rFonts w:ascii="Times New Roman" w:hAnsi="Times New Roman"/>
                <w:sz w:val="24"/>
                <w:szCs w:val="24"/>
              </w:rPr>
              <w:t>разработке модели образовательного процесса в условиях лекотеки с учетом особенностей развития детей, их потребностями и запросом участников образовательных отношений.</w:t>
            </w:r>
          </w:p>
        </w:tc>
      </w:tr>
      <w:tr w:rsidR="00142BEA" w:rsidRPr="00142BEA" w:rsidTr="00330519">
        <w:trPr>
          <w:trHeight w:val="315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5919" w:type="dxa"/>
          </w:tcPr>
          <w:p w:rsidR="00142BEA" w:rsidRPr="00142BEA" w:rsidRDefault="00A70BEE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42BEA" w:rsidRPr="00142BEA" w:rsidTr="00330519">
        <w:trPr>
          <w:trHeight w:val="339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5919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142BEA" w:rsidRPr="00142BEA" w:rsidTr="00330519">
        <w:trPr>
          <w:trHeight w:val="169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5919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142BEA" w:rsidTr="00330519">
        <w:trPr>
          <w:trHeight w:val="70"/>
        </w:trPr>
        <w:tc>
          <w:tcPr>
            <w:tcW w:w="3652" w:type="dxa"/>
          </w:tcPr>
          <w:p w:rsidR="00142BEA" w:rsidRPr="00A70BEE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5919" w:type="dxa"/>
          </w:tcPr>
          <w:p w:rsidR="00142BEA" w:rsidRPr="00142BEA" w:rsidRDefault="00A70BEE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Р.А.Афанасьева</w:t>
            </w:r>
          </w:p>
        </w:tc>
      </w:tr>
      <w:tr w:rsidR="00142BEA" w:rsidRPr="00142BEA" w:rsidTr="00330519">
        <w:trPr>
          <w:trHeight w:val="70"/>
        </w:trPr>
        <w:tc>
          <w:tcPr>
            <w:tcW w:w="3652" w:type="dxa"/>
          </w:tcPr>
          <w:p w:rsidR="00142BEA" w:rsidRPr="00A70BEE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Преподаватели</w:t>
            </w:r>
          </w:p>
        </w:tc>
        <w:tc>
          <w:tcPr>
            <w:tcW w:w="5919" w:type="dxa"/>
          </w:tcPr>
          <w:p w:rsidR="00142BEA" w:rsidRPr="00142BEA" w:rsidRDefault="00A70BEE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</w:p>
        </w:tc>
      </w:tr>
      <w:tr w:rsidR="00142BEA" w:rsidRPr="00142BEA" w:rsidTr="00330519">
        <w:trPr>
          <w:trHeight w:val="129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330519">
        <w:trPr>
          <w:trHeight w:val="70"/>
        </w:trPr>
        <w:tc>
          <w:tcPr>
            <w:tcW w:w="3652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5919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D36396" w:rsidRPr="00142BEA" w:rsidRDefault="00D36396" w:rsidP="0014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BEA" w:rsidRDefault="00142BEA" w:rsidP="001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E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42BEA" w:rsidRPr="00142BEA" w:rsidRDefault="00142BEA" w:rsidP="001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708"/>
        <w:gridCol w:w="582"/>
        <w:gridCol w:w="127"/>
        <w:gridCol w:w="1716"/>
        <w:gridCol w:w="709"/>
        <w:gridCol w:w="674"/>
      </w:tblGrid>
      <w:tr w:rsidR="00330519" w:rsidRPr="00330519" w:rsidTr="00330519">
        <w:trPr>
          <w:trHeight w:val="20"/>
        </w:trPr>
        <w:tc>
          <w:tcPr>
            <w:tcW w:w="4410" w:type="dxa"/>
            <w:vMerge w:val="restart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516" w:type="dxa"/>
            <w:gridSpan w:val="6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vMerge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25" w:type="dxa"/>
            <w:gridSpan w:val="3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vMerge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noWrap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проведения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19" w:rsidRPr="00330519" w:rsidTr="003C7BD9">
        <w:trPr>
          <w:trHeight w:val="20"/>
        </w:trPr>
        <w:tc>
          <w:tcPr>
            <w:tcW w:w="8926" w:type="dxa"/>
            <w:gridSpan w:val="7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Pr="003305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Нормативные основания и ключевые особенности ФГОС дошкольного образования в части проектирования коррекционно-развивающей работы с детьми с ОВЗ, в условиях лекотеки.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Раздел 1. Государственная политика в сфере дошкольного образования детей с ограниченными возможностями здоровья</w:t>
            </w:r>
          </w:p>
          <w:p w:rsidR="00330519" w:rsidRPr="00330519" w:rsidRDefault="00330519" w:rsidP="00330519">
            <w:pPr>
              <w:pStyle w:val="a3"/>
              <w:tabs>
                <w:tab w:val="left" w:pos="127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519">
              <w:rPr>
                <w:rFonts w:ascii="Times New Roman" w:hAnsi="Times New Roman"/>
                <w:sz w:val="24"/>
                <w:szCs w:val="24"/>
              </w:rPr>
              <w:t>1.1.1.Регулирование дошкольного образования в соответствии с действующим законодательством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1.1.2.Правовое поле организации работы лекотеки, в аспекте защиты прав и достоинства детей в ДОО и семье.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Проблемно-ориентированная деловая игра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Раздел 2. Проблема индивидуального сопровождения детей дошкольного возраста с ОВЗ в условиях лекотеки</w:t>
            </w:r>
          </w:p>
          <w:p w:rsidR="00330519" w:rsidRPr="00330519" w:rsidRDefault="00330519" w:rsidP="00330519">
            <w:pPr>
              <w:pStyle w:val="TableParagraph"/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1.2.1. Индивидуальные особенности детей раннего дошкольного возраста с ОВЗ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в парах (спарринг-партнерство)</w:t>
            </w:r>
          </w:p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 xml:space="preserve">1.2.2. </w:t>
            </w:r>
            <w:r w:rsidRPr="00330519">
              <w:rPr>
                <w:bCs/>
                <w:iCs/>
                <w:color w:val="000000"/>
                <w:sz w:val="24"/>
                <w:szCs w:val="24"/>
              </w:rPr>
              <w:t xml:space="preserve">Структура содержания дошкольного образования (инвариантная часть) в </w:t>
            </w:r>
            <w:proofErr w:type="gramStart"/>
            <w:r w:rsidRPr="00330519">
              <w:rPr>
                <w:bCs/>
                <w:iCs/>
                <w:color w:val="000000"/>
                <w:sz w:val="24"/>
                <w:szCs w:val="24"/>
              </w:rPr>
              <w:t>Примерной</w:t>
            </w:r>
            <w:proofErr w:type="gramEnd"/>
            <w:r w:rsidRPr="00330519">
              <w:rPr>
                <w:bCs/>
                <w:iCs/>
                <w:color w:val="000000"/>
                <w:sz w:val="24"/>
                <w:szCs w:val="24"/>
              </w:rPr>
              <w:t xml:space="preserve"> ООП ДО для детей с ОВЗ (проект)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1.2.3. С</w:t>
            </w:r>
            <w:r w:rsidRPr="00330519">
              <w:rPr>
                <w:bCs/>
                <w:iCs/>
                <w:color w:val="000000"/>
                <w:sz w:val="24"/>
                <w:szCs w:val="24"/>
              </w:rPr>
              <w:t xml:space="preserve">овременные концептуальные подходы к разработке индивидуальных </w:t>
            </w:r>
            <w:r w:rsidRPr="00330519">
              <w:rPr>
                <w:bCs/>
                <w:iCs/>
                <w:color w:val="000000"/>
                <w:sz w:val="24"/>
                <w:szCs w:val="24"/>
              </w:rPr>
              <w:lastRenderedPageBreak/>
              <w:t>программ сопровождения дошкольников с ОВЗ в условиях лекотеки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319095617"/>
            <w:bookmarkStart w:id="1" w:name="_Toc323743540"/>
            <w:bookmarkStart w:id="2" w:name="_Toc341262784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bookmarkEnd w:id="0"/>
        <w:bookmarkEnd w:id="1"/>
        <w:bookmarkEnd w:id="2"/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Case-study</w:t>
            </w:r>
            <w:proofErr w:type="spellEnd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(ситуационны</w:t>
            </w: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анализ)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30519" w:rsidRPr="00330519" w:rsidRDefault="00330519" w:rsidP="00330519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330519" w:rsidRPr="00330519" w:rsidRDefault="00330519" w:rsidP="00330519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30519" w:rsidRPr="00330519" w:rsidTr="00C33384">
        <w:trPr>
          <w:trHeight w:val="20"/>
        </w:trPr>
        <w:tc>
          <w:tcPr>
            <w:tcW w:w="8926" w:type="dxa"/>
            <w:gridSpan w:val="7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Модуль 2.  </w:t>
            </w:r>
            <w:r w:rsidRPr="003305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Методологические основания ФГОС дошкольного образования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Раздел 2.2. Система коррекционно-воспитательной работы в условиях лекотеки</w:t>
            </w:r>
          </w:p>
          <w:p w:rsidR="00330519" w:rsidRPr="00330519" w:rsidRDefault="00330519" w:rsidP="00330519">
            <w:pPr>
              <w:pStyle w:val="TableParagraph"/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2.2.1.</w:t>
            </w:r>
            <w:r w:rsidRPr="00330519">
              <w:rPr>
                <w:b/>
                <w:sz w:val="24"/>
                <w:szCs w:val="24"/>
              </w:rPr>
              <w:t xml:space="preserve"> </w:t>
            </w:r>
            <w:r w:rsidRPr="00330519">
              <w:rPr>
                <w:sz w:val="24"/>
                <w:szCs w:val="24"/>
              </w:rPr>
              <w:t>Развитие деятельности дошкольников с ОВЗ в условиях лекотеки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2.2.2.</w:t>
            </w:r>
            <w:r w:rsidRPr="00330519">
              <w:rPr>
                <w:b/>
                <w:sz w:val="24"/>
                <w:szCs w:val="24"/>
              </w:rPr>
              <w:t xml:space="preserve"> </w:t>
            </w:r>
            <w:r w:rsidRPr="00330519">
              <w:rPr>
                <w:sz w:val="24"/>
                <w:szCs w:val="24"/>
              </w:rPr>
              <w:t>Физическое развитие детей с ОВЗ в условиях лекотеки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2.2.3.</w:t>
            </w:r>
            <w:r w:rsidRPr="00330519">
              <w:rPr>
                <w:b/>
                <w:sz w:val="24"/>
                <w:szCs w:val="24"/>
              </w:rPr>
              <w:t xml:space="preserve"> </w:t>
            </w:r>
            <w:r w:rsidRPr="00330519">
              <w:rPr>
                <w:bCs/>
                <w:sz w:val="24"/>
                <w:szCs w:val="24"/>
              </w:rPr>
              <w:t>Сенсорное развитие детей с ОВЗ</w:t>
            </w:r>
            <w:r w:rsidRPr="00330519">
              <w:rPr>
                <w:sz w:val="24"/>
                <w:szCs w:val="24"/>
              </w:rPr>
              <w:t xml:space="preserve"> в условиях лекотеки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2.2.4.</w:t>
            </w:r>
            <w:r w:rsidRPr="00330519">
              <w:rPr>
                <w:b/>
                <w:sz w:val="24"/>
                <w:szCs w:val="24"/>
              </w:rPr>
              <w:t xml:space="preserve"> </w:t>
            </w:r>
            <w:r w:rsidRPr="00330519">
              <w:rPr>
                <w:sz w:val="24"/>
                <w:szCs w:val="24"/>
              </w:rPr>
              <w:t>Развитие форм мышления детей с ОВЗ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330519">
              <w:rPr>
                <w:sz w:val="24"/>
                <w:szCs w:val="24"/>
              </w:rPr>
              <w:t>2.</w:t>
            </w:r>
            <w:r w:rsidRPr="00330519">
              <w:rPr>
                <w:bCs/>
                <w:sz w:val="24"/>
                <w:szCs w:val="24"/>
              </w:rPr>
              <w:t>2.5.</w:t>
            </w:r>
            <w:r w:rsidRPr="00330519">
              <w:rPr>
                <w:sz w:val="24"/>
                <w:szCs w:val="24"/>
              </w:rPr>
              <w:t xml:space="preserve"> Развитие речи у дошкольников с ОВЗ в условиях лекотеки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30519" w:rsidRPr="00330519" w:rsidTr="00892B53">
        <w:trPr>
          <w:trHeight w:val="20"/>
        </w:trPr>
        <w:tc>
          <w:tcPr>
            <w:tcW w:w="8926" w:type="dxa"/>
            <w:gridSpan w:val="7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Модуль 3.  </w:t>
            </w:r>
            <w:r w:rsidRPr="0033051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Частные практики работы с детьми в условиях лекотеки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Раздел 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Работа с детьми с синдромом Дауна в условиях лекотеки</w:t>
            </w:r>
          </w:p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proofErr w:type="spellStart"/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Синдрои</w:t>
            </w:r>
            <w:proofErr w:type="spellEnd"/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 Дауна, причины возникновения синдрома.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3.3.2.Мультисенсорная программа "НУМИКОН" для развития математических навыков у детей с синдромом Дауна (детей с ОВЗ)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Раздел 3.4. Работа с детьми с РАС в условиях лекотеки</w:t>
            </w:r>
          </w:p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3.4.1. Расстройства</w:t>
            </w: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аутистического</w:t>
            </w:r>
            <w:proofErr w:type="spellEnd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спектра, причины возникновения заболевания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3.4.2. Клинические проявления</w:t>
            </w:r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расстройств  </w:t>
            </w:r>
            <w:proofErr w:type="spellStart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аутистического</w:t>
            </w:r>
            <w:proofErr w:type="spellEnd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спектра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3.4.3. Проблемы адаптации, реабилитации, инклюзивного воспитания и обучения дошкольников с расстройствами </w:t>
            </w:r>
            <w:proofErr w:type="spellStart"/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 спектра.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proofErr w:type="spellEnd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брейнсторминг</w:t>
            </w:r>
            <w:proofErr w:type="spellEnd"/>
          </w:p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генерация идей)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0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3.4.4.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305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Принципы и условия построения и организации коррекционно-развивающего</w:t>
            </w:r>
            <w:r w:rsidRPr="0033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процесса в ДОО для детей с </w:t>
            </w:r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расстройствами</w:t>
            </w:r>
            <w:r w:rsidRPr="003305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аутистического</w:t>
            </w:r>
            <w:proofErr w:type="spellEnd"/>
            <w:r w:rsidRPr="003305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спектра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319095636"/>
            <w:bookmarkStart w:id="4" w:name="Тренинг"/>
            <w:bookmarkStart w:id="5" w:name="_Toc323743559"/>
            <w:bookmarkStart w:id="6" w:name="_Toc341262803"/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bookmarkEnd w:id="3"/>
        <w:bookmarkEnd w:id="4"/>
        <w:bookmarkEnd w:id="5"/>
        <w:bookmarkEnd w:id="6"/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30519" w:rsidRPr="00330519" w:rsidTr="00330519">
        <w:trPr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330519" w:rsidRPr="00330519" w:rsidRDefault="00330519" w:rsidP="003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42BEA" w:rsidRDefault="00142BEA"/>
    <w:sectPr w:rsidR="00142BEA" w:rsidSect="00C879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109F4A"/>
    <w:lvl w:ilvl="0">
      <w:numFmt w:val="bullet"/>
      <w:lvlText w:val="*"/>
      <w:lvlJc w:val="left"/>
    </w:lvl>
  </w:abstractNum>
  <w:abstractNum w:abstractNumId="1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BEA"/>
    <w:rsid w:val="0006530E"/>
    <w:rsid w:val="000F0D9F"/>
    <w:rsid w:val="00142BEA"/>
    <w:rsid w:val="002B47D4"/>
    <w:rsid w:val="00330519"/>
    <w:rsid w:val="003B3AD6"/>
    <w:rsid w:val="00402316"/>
    <w:rsid w:val="005B5953"/>
    <w:rsid w:val="00817F4D"/>
    <w:rsid w:val="008F2987"/>
    <w:rsid w:val="00A70BEE"/>
    <w:rsid w:val="00A97BCE"/>
    <w:rsid w:val="00C87977"/>
    <w:rsid w:val="00D30E5E"/>
    <w:rsid w:val="00D36396"/>
    <w:rsid w:val="00EF4878"/>
    <w:rsid w:val="00F5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B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A70B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70BE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0B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4">
    <w:name w:val="Strong"/>
    <w:basedOn w:val="a0"/>
    <w:qFormat/>
    <w:rsid w:val="00A70BEE"/>
    <w:rPr>
      <w:rFonts w:cs="Times New Roman"/>
      <w:b/>
      <w:bCs/>
    </w:rPr>
  </w:style>
  <w:style w:type="paragraph" w:customStyle="1" w:styleId="Style19">
    <w:name w:val="Style19"/>
    <w:basedOn w:val="a"/>
    <w:rsid w:val="00A70B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11</cp:revision>
  <dcterms:created xsi:type="dcterms:W3CDTF">2017-12-01T07:19:00Z</dcterms:created>
  <dcterms:modified xsi:type="dcterms:W3CDTF">2018-01-22T02:19:00Z</dcterms:modified>
</cp:coreProperties>
</file>