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45244" w14:textId="77777777" w:rsidR="00635C63" w:rsidRDefault="00635C63" w:rsidP="00635C63">
      <w:pPr>
        <w:spacing w:after="0" w:line="240" w:lineRule="auto"/>
        <w:jc w:val="center"/>
        <w:rPr>
          <w:rStyle w:val="a3"/>
          <w:rFonts w:ascii="Times New Roman" w:hAnsi="Times New Roman"/>
          <w:color w:val="0C0CB4"/>
          <w:sz w:val="28"/>
          <w:szCs w:val="28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Количество мест для приёма </w:t>
      </w:r>
    </w:p>
    <w:p w14:paraId="6144DF1B" w14:textId="30E08753" w:rsidR="00635C63" w:rsidRPr="00B16FC7" w:rsidRDefault="00635C63" w:rsidP="00635C63">
      <w:pPr>
        <w:spacing w:after="0" w:line="240" w:lineRule="auto"/>
        <w:jc w:val="center"/>
        <w:rPr>
          <w:rFonts w:ascii="Times New Roman" w:eastAsia="Times New Roman" w:hAnsi="Times New Roman"/>
          <w:color w:val="0C0CB4"/>
          <w:sz w:val="28"/>
          <w:szCs w:val="28"/>
          <w:lang w:eastAsia="ru-RU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>в Пе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>дагогический институт ИГУ в 202</w:t>
      </w:r>
      <w:r w:rsidR="007F5E7D">
        <w:rPr>
          <w:rStyle w:val="a3"/>
          <w:rFonts w:ascii="Times New Roman" w:hAnsi="Times New Roman"/>
          <w:color w:val="0C0CB4"/>
          <w:sz w:val="28"/>
          <w:szCs w:val="28"/>
        </w:rPr>
        <w:t>5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 году</w:t>
      </w:r>
    </w:p>
    <w:p w14:paraId="3AB87EBF" w14:textId="52E33449" w:rsidR="006317DC" w:rsidRDefault="00635C63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 xml:space="preserve">Бакалавриат </w:t>
      </w:r>
      <w:bookmarkStart w:id="0" w:name="_GoBack"/>
      <w:bookmarkEnd w:id="0"/>
    </w:p>
    <w:p w14:paraId="2A2FF7EF" w14:textId="0F79477F" w:rsidR="00635C63" w:rsidRDefault="00635C63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Очная форма обучения</w:t>
      </w:r>
    </w:p>
    <w:tbl>
      <w:tblPr>
        <w:tblW w:w="10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2410"/>
        <w:gridCol w:w="2468"/>
      </w:tblGrid>
      <w:tr w:rsidR="00635C63" w:rsidRPr="00635C63" w14:paraId="52274956" w14:textId="77777777" w:rsidTr="00635C63">
        <w:trPr>
          <w:trHeight w:val="345"/>
        </w:trPr>
        <w:tc>
          <w:tcPr>
            <w:tcW w:w="5245" w:type="dxa"/>
          </w:tcPr>
          <w:p w14:paraId="0D475F99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Направление, профиль подготовки</w:t>
            </w:r>
          </w:p>
        </w:tc>
        <w:tc>
          <w:tcPr>
            <w:tcW w:w="2410" w:type="dxa"/>
          </w:tcPr>
          <w:p w14:paraId="062B26E9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14:paraId="40806035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бюджетных</w:t>
            </w:r>
          </w:p>
          <w:p w14:paraId="17F7A780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мест</w:t>
            </w:r>
          </w:p>
        </w:tc>
        <w:tc>
          <w:tcPr>
            <w:tcW w:w="2468" w:type="dxa"/>
          </w:tcPr>
          <w:p w14:paraId="12E18F9A" w14:textId="77777777"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14:paraId="724EBFF7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платных мест</w:t>
            </w:r>
          </w:p>
        </w:tc>
      </w:tr>
      <w:tr w:rsidR="00635C63" w:rsidRPr="00635C63" w14:paraId="3E6E6EB7" w14:textId="77777777" w:rsidTr="00635C63">
        <w:trPr>
          <w:trHeight w:val="345"/>
        </w:trPr>
        <w:tc>
          <w:tcPr>
            <w:tcW w:w="10123" w:type="dxa"/>
            <w:gridSpan w:val="3"/>
          </w:tcPr>
          <w:p w14:paraId="48354394" w14:textId="77777777"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44.03.02 Психолого-педагогическое образование</w:t>
            </w:r>
          </w:p>
        </w:tc>
      </w:tr>
      <w:tr w:rsidR="00635C63" w:rsidRPr="00635C63" w14:paraId="3A74C893" w14:textId="77777777" w:rsidTr="00635C63">
        <w:trPr>
          <w:trHeight w:val="345"/>
        </w:trPr>
        <w:tc>
          <w:tcPr>
            <w:tcW w:w="5245" w:type="dxa"/>
          </w:tcPr>
          <w:p w14:paraId="2D9A362D" w14:textId="77777777" w:rsidR="00635C63" w:rsidRPr="00635C63" w:rsidRDefault="00635C63" w:rsidP="00507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Практическая психология</w:t>
            </w:r>
          </w:p>
        </w:tc>
        <w:tc>
          <w:tcPr>
            <w:tcW w:w="2410" w:type="dxa"/>
          </w:tcPr>
          <w:p w14:paraId="101D3212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14:paraId="4B168839" w14:textId="103910F1" w:rsidR="00635C63" w:rsidRPr="00635C63" w:rsidRDefault="007F5E7D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5C63" w:rsidRPr="00635C6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35C63" w:rsidRPr="00635C63" w14:paraId="702F0A83" w14:textId="77777777" w:rsidTr="00635C63">
        <w:trPr>
          <w:trHeight w:val="345"/>
        </w:trPr>
        <w:tc>
          <w:tcPr>
            <w:tcW w:w="5245" w:type="dxa"/>
          </w:tcPr>
          <w:p w14:paraId="2D3F8F63" w14:textId="77777777" w:rsidR="00635C63" w:rsidRPr="00635C63" w:rsidRDefault="00635C63" w:rsidP="00507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Психология и социальная педагогика</w:t>
            </w:r>
          </w:p>
        </w:tc>
        <w:tc>
          <w:tcPr>
            <w:tcW w:w="2410" w:type="dxa"/>
          </w:tcPr>
          <w:p w14:paraId="7A6C9696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14:paraId="32D9FF97" w14:textId="091CB354" w:rsidR="00635C63" w:rsidRPr="00635C63" w:rsidRDefault="007F5E7D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5C63" w:rsidRPr="00635C6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35C63" w:rsidRPr="00635C63" w14:paraId="0F2363C6" w14:textId="77777777" w:rsidTr="00635C63">
        <w:trPr>
          <w:trHeight w:val="345"/>
        </w:trPr>
        <w:tc>
          <w:tcPr>
            <w:tcW w:w="10123" w:type="dxa"/>
            <w:gridSpan w:val="3"/>
          </w:tcPr>
          <w:p w14:paraId="57B32871" w14:textId="77777777"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44.03.03 Специальное (дефектологическое) образование</w:t>
            </w:r>
          </w:p>
        </w:tc>
      </w:tr>
      <w:tr w:rsidR="00635C63" w:rsidRPr="00635C63" w14:paraId="268915D4" w14:textId="77777777" w:rsidTr="00635C63">
        <w:trPr>
          <w:trHeight w:val="345"/>
        </w:trPr>
        <w:tc>
          <w:tcPr>
            <w:tcW w:w="5245" w:type="dxa"/>
          </w:tcPr>
          <w:p w14:paraId="5BB76BE9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Логопедия и сопровождение детей с  ОВЗ</w:t>
            </w:r>
          </w:p>
        </w:tc>
        <w:tc>
          <w:tcPr>
            <w:tcW w:w="2410" w:type="dxa"/>
          </w:tcPr>
          <w:p w14:paraId="26B3A057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14:paraId="541AE326" w14:textId="1B6BD4FB" w:rsidR="00635C63" w:rsidRPr="00635C63" w:rsidRDefault="007F5E7D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5C63" w:rsidRPr="00635C6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35C63" w:rsidRPr="00635C63" w14:paraId="763A18BC" w14:textId="77777777" w:rsidTr="00635C63">
        <w:trPr>
          <w:trHeight w:val="345"/>
        </w:trPr>
        <w:tc>
          <w:tcPr>
            <w:tcW w:w="5245" w:type="dxa"/>
          </w:tcPr>
          <w:p w14:paraId="74172481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Дошкольная дефектология</w:t>
            </w:r>
          </w:p>
        </w:tc>
        <w:tc>
          <w:tcPr>
            <w:tcW w:w="2410" w:type="dxa"/>
          </w:tcPr>
          <w:p w14:paraId="36E0556F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14:paraId="573A64CE" w14:textId="430D6DFB" w:rsidR="00635C63" w:rsidRPr="00635C63" w:rsidRDefault="007F5E7D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5C63" w:rsidRPr="00635C6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35C63" w:rsidRPr="00635C63" w14:paraId="351FD22E" w14:textId="77777777" w:rsidTr="00635C63">
        <w:trPr>
          <w:trHeight w:val="345"/>
        </w:trPr>
        <w:tc>
          <w:tcPr>
            <w:tcW w:w="10123" w:type="dxa"/>
            <w:gridSpan w:val="3"/>
          </w:tcPr>
          <w:p w14:paraId="2DD3E5B3" w14:textId="77777777"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44.03.04 Профессиональное обучение (по отраслям)</w:t>
            </w:r>
          </w:p>
        </w:tc>
      </w:tr>
      <w:tr w:rsidR="00635C63" w:rsidRPr="00635C63" w14:paraId="7F5E9E1F" w14:textId="77777777" w:rsidTr="00635C63">
        <w:trPr>
          <w:trHeight w:val="345"/>
        </w:trPr>
        <w:tc>
          <w:tcPr>
            <w:tcW w:w="5245" w:type="dxa"/>
          </w:tcPr>
          <w:p w14:paraId="20CEF37F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Автоматика и компьютерная</w:t>
            </w:r>
          </w:p>
          <w:p w14:paraId="3E601F3C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инженерия</w:t>
            </w:r>
          </w:p>
        </w:tc>
        <w:tc>
          <w:tcPr>
            <w:tcW w:w="2410" w:type="dxa"/>
          </w:tcPr>
          <w:p w14:paraId="089B214F" w14:textId="5C780332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F5E7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68" w:type="dxa"/>
          </w:tcPr>
          <w:p w14:paraId="42598560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14:paraId="7BCC29AB" w14:textId="77777777" w:rsidTr="00635C63">
        <w:trPr>
          <w:trHeight w:val="345"/>
        </w:trPr>
        <w:tc>
          <w:tcPr>
            <w:tcW w:w="5245" w:type="dxa"/>
          </w:tcPr>
          <w:p w14:paraId="6BE4FAD4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2410" w:type="dxa"/>
          </w:tcPr>
          <w:p w14:paraId="4A7782B0" w14:textId="68AA42C2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F5E7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68" w:type="dxa"/>
          </w:tcPr>
          <w:p w14:paraId="65DD7486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14:paraId="37F41897" w14:textId="77777777" w:rsidTr="00635C63">
        <w:trPr>
          <w:trHeight w:val="345"/>
        </w:trPr>
        <w:tc>
          <w:tcPr>
            <w:tcW w:w="10123" w:type="dxa"/>
            <w:gridSpan w:val="3"/>
          </w:tcPr>
          <w:p w14:paraId="62678206" w14:textId="77777777"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635C63" w:rsidRPr="00635C63" w14:paraId="4392AE55" w14:textId="77777777" w:rsidTr="00635C63">
        <w:trPr>
          <w:trHeight w:val="345"/>
        </w:trPr>
        <w:tc>
          <w:tcPr>
            <w:tcW w:w="5245" w:type="dxa"/>
          </w:tcPr>
          <w:p w14:paraId="2A602EBA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Математика – Дополнительное образование</w:t>
            </w:r>
          </w:p>
        </w:tc>
        <w:tc>
          <w:tcPr>
            <w:tcW w:w="2410" w:type="dxa"/>
          </w:tcPr>
          <w:p w14:paraId="46ED4F31" w14:textId="2F15F8B8" w:rsidR="00635C63" w:rsidRPr="00635C63" w:rsidRDefault="007F5E7D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468" w:type="dxa"/>
          </w:tcPr>
          <w:p w14:paraId="1903D86E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14:paraId="543D56F4" w14:textId="77777777" w:rsidTr="00635C63">
        <w:trPr>
          <w:trHeight w:val="345"/>
        </w:trPr>
        <w:tc>
          <w:tcPr>
            <w:tcW w:w="5245" w:type="dxa"/>
          </w:tcPr>
          <w:p w14:paraId="6D36B975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Информатика -  Физика</w:t>
            </w:r>
          </w:p>
        </w:tc>
        <w:tc>
          <w:tcPr>
            <w:tcW w:w="2410" w:type="dxa"/>
          </w:tcPr>
          <w:p w14:paraId="6775C1C0" w14:textId="314CFE36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F5E7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68" w:type="dxa"/>
          </w:tcPr>
          <w:p w14:paraId="2B96D385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14:paraId="7A456A2A" w14:textId="77777777" w:rsidTr="00635C63">
        <w:trPr>
          <w:trHeight w:val="345"/>
        </w:trPr>
        <w:tc>
          <w:tcPr>
            <w:tcW w:w="5245" w:type="dxa"/>
          </w:tcPr>
          <w:p w14:paraId="503DACFA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Технология - Экология</w:t>
            </w:r>
          </w:p>
        </w:tc>
        <w:tc>
          <w:tcPr>
            <w:tcW w:w="2410" w:type="dxa"/>
          </w:tcPr>
          <w:p w14:paraId="6921C098" w14:textId="1D3CCC62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F5E7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68" w:type="dxa"/>
          </w:tcPr>
          <w:p w14:paraId="4EE675E3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14:paraId="6C6FE5C5" w14:textId="77777777" w:rsidTr="00635C63">
        <w:trPr>
          <w:trHeight w:val="345"/>
        </w:trPr>
        <w:tc>
          <w:tcPr>
            <w:tcW w:w="5245" w:type="dxa"/>
          </w:tcPr>
          <w:p w14:paraId="5406D241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 xml:space="preserve">Дошкольное образование – Дополнительное  образование </w:t>
            </w:r>
          </w:p>
        </w:tc>
        <w:tc>
          <w:tcPr>
            <w:tcW w:w="2410" w:type="dxa"/>
          </w:tcPr>
          <w:p w14:paraId="24BCF157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14:paraId="7F835564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14:paraId="2979276A" w14:textId="77777777" w:rsidTr="00635C63">
        <w:trPr>
          <w:trHeight w:val="345"/>
        </w:trPr>
        <w:tc>
          <w:tcPr>
            <w:tcW w:w="5245" w:type="dxa"/>
          </w:tcPr>
          <w:p w14:paraId="1BCEADEE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 xml:space="preserve">Начальное образование - Дополнительное  образование </w:t>
            </w:r>
          </w:p>
        </w:tc>
        <w:tc>
          <w:tcPr>
            <w:tcW w:w="2410" w:type="dxa"/>
          </w:tcPr>
          <w:p w14:paraId="62F34492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468" w:type="dxa"/>
          </w:tcPr>
          <w:p w14:paraId="299A8F53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14:paraId="3DA701CB" w14:textId="77777777" w:rsidTr="00635C63">
        <w:trPr>
          <w:trHeight w:val="345"/>
        </w:trPr>
        <w:tc>
          <w:tcPr>
            <w:tcW w:w="5245" w:type="dxa"/>
          </w:tcPr>
          <w:p w14:paraId="27E9D331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Физическая культура-Безопасность жизнедеятельности</w:t>
            </w:r>
          </w:p>
        </w:tc>
        <w:tc>
          <w:tcPr>
            <w:tcW w:w="2410" w:type="dxa"/>
          </w:tcPr>
          <w:p w14:paraId="5057D5CB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14:paraId="54B1A22A" w14:textId="475D4996" w:rsidR="00635C63" w:rsidRPr="00635C63" w:rsidRDefault="00C73A3E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5C63" w:rsidRPr="00635C6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35C63" w:rsidRPr="00635C63" w14:paraId="5C8BEA64" w14:textId="77777777" w:rsidTr="00635C63">
        <w:trPr>
          <w:trHeight w:val="345"/>
        </w:trPr>
        <w:tc>
          <w:tcPr>
            <w:tcW w:w="5245" w:type="dxa"/>
          </w:tcPr>
          <w:p w14:paraId="4AFCAF19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Биология-Химия</w:t>
            </w:r>
          </w:p>
        </w:tc>
        <w:tc>
          <w:tcPr>
            <w:tcW w:w="2410" w:type="dxa"/>
          </w:tcPr>
          <w:p w14:paraId="5AD63091" w14:textId="15AC8AFB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73A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68" w:type="dxa"/>
          </w:tcPr>
          <w:p w14:paraId="66120663" w14:textId="53FA68C9" w:rsidR="00635C63" w:rsidRPr="00635C63" w:rsidRDefault="00C73A3E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5C63" w:rsidRPr="00635C6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35C63" w:rsidRPr="00635C63" w14:paraId="3F127BBD" w14:textId="77777777" w:rsidTr="00635C63">
        <w:trPr>
          <w:trHeight w:val="345"/>
        </w:trPr>
        <w:tc>
          <w:tcPr>
            <w:tcW w:w="5245" w:type="dxa"/>
          </w:tcPr>
          <w:p w14:paraId="7EABE3C7" w14:textId="5C43884E" w:rsidR="00635C63" w:rsidRPr="00635C63" w:rsidRDefault="00C73A3E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Pr="00635C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5C63" w:rsidRPr="00635C63">
              <w:rPr>
                <w:rFonts w:ascii="Times New Roman" w:hAnsi="Times New Roman"/>
                <w:sz w:val="28"/>
                <w:szCs w:val="28"/>
              </w:rPr>
              <w:t xml:space="preserve">Безопасность жизнедеятельности </w:t>
            </w:r>
          </w:p>
        </w:tc>
        <w:tc>
          <w:tcPr>
            <w:tcW w:w="2410" w:type="dxa"/>
          </w:tcPr>
          <w:p w14:paraId="234E4740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8" w:type="dxa"/>
          </w:tcPr>
          <w:p w14:paraId="0D1022C4" w14:textId="5B4F20DF" w:rsidR="00635C63" w:rsidRPr="00635C63" w:rsidRDefault="00C73A3E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5C63" w:rsidRPr="00635C6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35C63" w:rsidRPr="00635C63" w14:paraId="792223EB" w14:textId="77777777" w:rsidTr="00635C63">
        <w:trPr>
          <w:trHeight w:val="345"/>
        </w:trPr>
        <w:tc>
          <w:tcPr>
            <w:tcW w:w="5245" w:type="dxa"/>
          </w:tcPr>
          <w:p w14:paraId="4321E6E3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История-Обществознание</w:t>
            </w:r>
          </w:p>
        </w:tc>
        <w:tc>
          <w:tcPr>
            <w:tcW w:w="2410" w:type="dxa"/>
          </w:tcPr>
          <w:p w14:paraId="06A37B85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468" w:type="dxa"/>
          </w:tcPr>
          <w:p w14:paraId="48C643C1" w14:textId="58BF83BB" w:rsidR="00635C63" w:rsidRPr="00635C63" w:rsidRDefault="00C73A3E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5C63" w:rsidRPr="00635C6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35C63" w:rsidRPr="00635C63" w14:paraId="0E08C51D" w14:textId="77777777" w:rsidTr="00635C63">
        <w:trPr>
          <w:trHeight w:val="345"/>
        </w:trPr>
        <w:tc>
          <w:tcPr>
            <w:tcW w:w="5245" w:type="dxa"/>
          </w:tcPr>
          <w:p w14:paraId="2DC8E249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Русский язык - Литература</w:t>
            </w:r>
          </w:p>
        </w:tc>
        <w:tc>
          <w:tcPr>
            <w:tcW w:w="2410" w:type="dxa"/>
          </w:tcPr>
          <w:p w14:paraId="0E9DE45D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468" w:type="dxa"/>
          </w:tcPr>
          <w:p w14:paraId="5A4E6F18" w14:textId="5C0F5A9F" w:rsidR="00635C63" w:rsidRPr="00635C63" w:rsidRDefault="00C73A3E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35C63" w:rsidRPr="00635C6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35C63" w:rsidRPr="00635C63" w14:paraId="569520C5" w14:textId="77777777" w:rsidTr="00635C63">
        <w:trPr>
          <w:trHeight w:val="345"/>
        </w:trPr>
        <w:tc>
          <w:tcPr>
            <w:tcW w:w="5245" w:type="dxa"/>
          </w:tcPr>
          <w:p w14:paraId="017E9167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 xml:space="preserve">Музыка – Дополнительное  образование </w:t>
            </w:r>
          </w:p>
        </w:tc>
        <w:tc>
          <w:tcPr>
            <w:tcW w:w="2410" w:type="dxa"/>
          </w:tcPr>
          <w:p w14:paraId="6F9CC1CE" w14:textId="3011212D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73A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68" w:type="dxa"/>
          </w:tcPr>
          <w:p w14:paraId="6BC3EE2D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14:paraId="15D7279A" w14:textId="77777777" w:rsidTr="00635C63">
        <w:trPr>
          <w:trHeight w:val="345"/>
        </w:trPr>
        <w:tc>
          <w:tcPr>
            <w:tcW w:w="5245" w:type="dxa"/>
          </w:tcPr>
          <w:p w14:paraId="3216F91D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Изобразительное искусство – Дополнительное  образование</w:t>
            </w:r>
          </w:p>
        </w:tc>
        <w:tc>
          <w:tcPr>
            <w:tcW w:w="2410" w:type="dxa"/>
          </w:tcPr>
          <w:p w14:paraId="365F9551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68" w:type="dxa"/>
          </w:tcPr>
          <w:p w14:paraId="0BF01EB8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5C63" w:rsidRPr="00635C63" w14:paraId="173A91BF" w14:textId="77777777" w:rsidTr="00635C63">
        <w:trPr>
          <w:trHeight w:val="345"/>
        </w:trPr>
        <w:tc>
          <w:tcPr>
            <w:tcW w:w="5245" w:type="dxa"/>
          </w:tcPr>
          <w:p w14:paraId="7A16FF9B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Иностранный язык (английский)-</w:t>
            </w:r>
          </w:p>
          <w:p w14:paraId="5F58D425" w14:textId="77777777" w:rsidR="00635C63" w:rsidRPr="00635C63" w:rsidRDefault="00635C63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Иностранный язык (китайский)</w:t>
            </w:r>
          </w:p>
        </w:tc>
        <w:tc>
          <w:tcPr>
            <w:tcW w:w="2410" w:type="dxa"/>
          </w:tcPr>
          <w:p w14:paraId="6DCF6C93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468" w:type="dxa"/>
          </w:tcPr>
          <w:p w14:paraId="49853B23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35C63" w:rsidRPr="00635C63" w14:paraId="31D985D0" w14:textId="77777777" w:rsidTr="00635C63">
        <w:trPr>
          <w:trHeight w:val="345"/>
        </w:trPr>
        <w:tc>
          <w:tcPr>
            <w:tcW w:w="5245" w:type="dxa"/>
          </w:tcPr>
          <w:p w14:paraId="3CF612AC" w14:textId="7777777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C0CB4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4737127F" w14:textId="288E9BE7"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D00E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468" w:type="dxa"/>
          </w:tcPr>
          <w:p w14:paraId="26CD6CF4" w14:textId="6854BFF7" w:rsidR="00635C63" w:rsidRPr="00635C63" w:rsidRDefault="004D00EF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B39B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00EF46BF" w14:textId="77777777" w:rsidR="00903D74" w:rsidRDefault="00903D74"/>
    <w:sectPr w:rsidR="00903D74" w:rsidSect="00635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C63"/>
    <w:rsid w:val="004D00EF"/>
    <w:rsid w:val="006317DC"/>
    <w:rsid w:val="00635C63"/>
    <w:rsid w:val="007F5E7D"/>
    <w:rsid w:val="008B39BC"/>
    <w:rsid w:val="00903D74"/>
    <w:rsid w:val="00C7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FB99"/>
  <w15:docId w15:val="{DF9FB01F-F630-47C5-B7F1-D26C745F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5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Рогалева</cp:lastModifiedBy>
  <cp:revision>4</cp:revision>
  <dcterms:created xsi:type="dcterms:W3CDTF">2024-01-16T09:00:00Z</dcterms:created>
  <dcterms:modified xsi:type="dcterms:W3CDTF">2025-01-15T04:43:00Z</dcterms:modified>
</cp:coreProperties>
</file>