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C63" w:rsidRDefault="00635C63" w:rsidP="00635C63">
      <w:pPr>
        <w:spacing w:after="0" w:line="240" w:lineRule="auto"/>
        <w:jc w:val="center"/>
        <w:rPr>
          <w:rStyle w:val="a3"/>
          <w:rFonts w:ascii="Times New Roman" w:hAnsi="Times New Roman"/>
          <w:color w:val="0C0CB4"/>
          <w:sz w:val="28"/>
          <w:szCs w:val="28"/>
        </w:rPr>
      </w:pPr>
      <w:r w:rsidRPr="00B16FC7">
        <w:rPr>
          <w:rStyle w:val="a3"/>
          <w:rFonts w:ascii="Times New Roman" w:hAnsi="Times New Roman"/>
          <w:color w:val="0C0CB4"/>
          <w:sz w:val="28"/>
          <w:szCs w:val="28"/>
        </w:rPr>
        <w:t xml:space="preserve">Количество мест для приёма </w:t>
      </w:r>
    </w:p>
    <w:p w:rsidR="00635C63" w:rsidRPr="00B16FC7" w:rsidRDefault="00635C63" w:rsidP="00635C63">
      <w:pPr>
        <w:spacing w:after="0" w:line="240" w:lineRule="auto"/>
        <w:jc w:val="center"/>
        <w:rPr>
          <w:rFonts w:ascii="Times New Roman" w:eastAsia="Times New Roman" w:hAnsi="Times New Roman"/>
          <w:color w:val="0C0CB4"/>
          <w:sz w:val="28"/>
          <w:szCs w:val="28"/>
          <w:lang w:eastAsia="ru-RU"/>
        </w:rPr>
      </w:pPr>
      <w:r w:rsidRPr="00B16FC7">
        <w:rPr>
          <w:rStyle w:val="a3"/>
          <w:rFonts w:ascii="Times New Roman" w:hAnsi="Times New Roman"/>
          <w:color w:val="0C0CB4"/>
          <w:sz w:val="28"/>
          <w:szCs w:val="28"/>
        </w:rPr>
        <w:t>в Пе</w:t>
      </w:r>
      <w:r>
        <w:rPr>
          <w:rStyle w:val="a3"/>
          <w:rFonts w:ascii="Times New Roman" w:hAnsi="Times New Roman"/>
          <w:color w:val="0C0CB4"/>
          <w:sz w:val="28"/>
          <w:szCs w:val="28"/>
        </w:rPr>
        <w:t>дагогический институт ИГУ в 202</w:t>
      </w:r>
      <w:r w:rsidR="00413A63">
        <w:rPr>
          <w:rStyle w:val="a3"/>
          <w:rFonts w:ascii="Times New Roman" w:hAnsi="Times New Roman"/>
          <w:color w:val="0C0CB4"/>
          <w:sz w:val="28"/>
          <w:szCs w:val="28"/>
        </w:rPr>
        <w:t>6</w:t>
      </w:r>
      <w:r w:rsidRPr="00B16FC7">
        <w:rPr>
          <w:rStyle w:val="a3"/>
          <w:rFonts w:ascii="Times New Roman" w:hAnsi="Times New Roman"/>
          <w:color w:val="0C0CB4"/>
          <w:sz w:val="28"/>
          <w:szCs w:val="28"/>
        </w:rPr>
        <w:t xml:space="preserve"> году</w:t>
      </w:r>
    </w:p>
    <w:p w:rsidR="00515C8D" w:rsidRDefault="00515C8D" w:rsidP="00635C63">
      <w:pPr>
        <w:jc w:val="center"/>
        <w:rPr>
          <w:rFonts w:ascii="Times New Roman" w:eastAsia="Times New Roman" w:hAnsi="Times New Roman"/>
          <w:b/>
          <w:color w:val="0C0CB4"/>
          <w:sz w:val="28"/>
          <w:szCs w:val="28"/>
          <w:lang w:eastAsia="ru-RU"/>
        </w:rPr>
      </w:pPr>
    </w:p>
    <w:p w:rsidR="006A2A39" w:rsidRDefault="005C6836" w:rsidP="00635C63">
      <w:pPr>
        <w:jc w:val="center"/>
        <w:rPr>
          <w:rFonts w:ascii="Times New Roman" w:eastAsia="Times New Roman" w:hAnsi="Times New Roman"/>
          <w:b/>
          <w:color w:val="0C0CB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C0CB4"/>
          <w:sz w:val="28"/>
          <w:szCs w:val="28"/>
          <w:lang w:eastAsia="ru-RU"/>
        </w:rPr>
        <w:t>Магистратура</w:t>
      </w:r>
    </w:p>
    <w:p w:rsidR="00635C63" w:rsidRDefault="00635C63" w:rsidP="00635C63">
      <w:pPr>
        <w:jc w:val="center"/>
        <w:rPr>
          <w:rFonts w:ascii="Times New Roman" w:eastAsia="Times New Roman" w:hAnsi="Times New Roman"/>
          <w:b/>
          <w:color w:val="0C0CB4"/>
          <w:sz w:val="28"/>
          <w:szCs w:val="28"/>
          <w:lang w:eastAsia="ru-RU"/>
        </w:rPr>
      </w:pPr>
      <w:r w:rsidRPr="00B16FC7">
        <w:rPr>
          <w:rFonts w:ascii="Times New Roman" w:eastAsia="Times New Roman" w:hAnsi="Times New Roman"/>
          <w:b/>
          <w:color w:val="0C0CB4"/>
          <w:sz w:val="28"/>
          <w:szCs w:val="28"/>
          <w:lang w:eastAsia="ru-RU"/>
        </w:rPr>
        <w:t>Очная форма обучения</w:t>
      </w:r>
    </w:p>
    <w:tbl>
      <w:tblPr>
        <w:tblW w:w="105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76"/>
        <w:gridCol w:w="1978"/>
        <w:gridCol w:w="1539"/>
        <w:gridCol w:w="1596"/>
        <w:gridCol w:w="1785"/>
      </w:tblGrid>
      <w:tr w:rsidR="00DC7E05" w:rsidRPr="00635C63" w:rsidTr="00DC7E05">
        <w:trPr>
          <w:trHeight w:val="345"/>
        </w:trPr>
        <w:tc>
          <w:tcPr>
            <w:tcW w:w="3676" w:type="dxa"/>
          </w:tcPr>
          <w:p w:rsidR="00CF61C8" w:rsidRDefault="00CF61C8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C7E05" w:rsidRPr="00CF61C8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61C8">
              <w:rPr>
                <w:rFonts w:ascii="Times New Roman" w:hAnsi="Times New Roman"/>
                <w:b/>
                <w:sz w:val="28"/>
                <w:szCs w:val="28"/>
              </w:rPr>
              <w:t>Направление, профиль подготовки</w:t>
            </w:r>
          </w:p>
        </w:tc>
        <w:tc>
          <w:tcPr>
            <w:tcW w:w="1978" w:type="dxa"/>
          </w:tcPr>
          <w:p w:rsidR="00DC7E05" w:rsidRPr="00635C63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Общее к</w:t>
            </w:r>
            <w:r w:rsidRPr="00635C63">
              <w:rPr>
                <w:rFonts w:ascii="Times New Roman" w:hAnsi="Times New Roman"/>
                <w:b/>
                <w:sz w:val="28"/>
                <w:szCs w:val="28"/>
              </w:rPr>
              <w:t>оличество</w:t>
            </w:r>
          </w:p>
          <w:p w:rsidR="00DC7E05" w:rsidRPr="00635C63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C63">
              <w:rPr>
                <w:rFonts w:ascii="Times New Roman" w:hAnsi="Times New Roman"/>
                <w:b/>
                <w:sz w:val="28"/>
                <w:szCs w:val="28"/>
              </w:rPr>
              <w:t>бюджетных</w:t>
            </w:r>
          </w:p>
          <w:p w:rsidR="00DC7E05" w:rsidRPr="00635C63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C63">
              <w:rPr>
                <w:rFonts w:ascii="Times New Roman" w:hAnsi="Times New Roman"/>
                <w:b/>
                <w:sz w:val="28"/>
                <w:szCs w:val="28"/>
              </w:rPr>
              <w:t>мест</w:t>
            </w:r>
          </w:p>
        </w:tc>
        <w:tc>
          <w:tcPr>
            <w:tcW w:w="1539" w:type="dxa"/>
          </w:tcPr>
          <w:p w:rsidR="00DC7E05" w:rsidRPr="00635C63" w:rsidRDefault="00DC7E05" w:rsidP="00CF61C8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Общий конкурс  </w:t>
            </w:r>
            <w:r w:rsidRPr="00DC7E05">
              <w:rPr>
                <w:rFonts w:ascii="Times New Roman" w:hAnsi="Times New Roman"/>
                <w:sz w:val="28"/>
                <w:szCs w:val="28"/>
              </w:rPr>
              <w:t>(кол-во мест)</w:t>
            </w:r>
          </w:p>
        </w:tc>
        <w:tc>
          <w:tcPr>
            <w:tcW w:w="1596" w:type="dxa"/>
          </w:tcPr>
          <w:p w:rsidR="00DC7E05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Целевой приём</w:t>
            </w:r>
          </w:p>
          <w:p w:rsidR="00DC7E05" w:rsidRPr="00DC7E05" w:rsidRDefault="00DC7E05" w:rsidP="00CF61C8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E05">
              <w:rPr>
                <w:rFonts w:ascii="Times New Roman" w:hAnsi="Times New Roman"/>
                <w:sz w:val="28"/>
                <w:szCs w:val="28"/>
              </w:rPr>
              <w:t>(кол-во мест)</w:t>
            </w:r>
          </w:p>
        </w:tc>
        <w:tc>
          <w:tcPr>
            <w:tcW w:w="1785" w:type="dxa"/>
          </w:tcPr>
          <w:p w:rsidR="00DC7E05" w:rsidRPr="00635C63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C63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  <w:p w:rsidR="00DC7E05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C63">
              <w:rPr>
                <w:rFonts w:ascii="Times New Roman" w:hAnsi="Times New Roman"/>
                <w:b/>
                <w:sz w:val="28"/>
                <w:szCs w:val="28"/>
              </w:rPr>
              <w:t xml:space="preserve">платных </w:t>
            </w:r>
          </w:p>
          <w:p w:rsidR="00DC7E05" w:rsidRPr="00635C63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C63">
              <w:rPr>
                <w:rFonts w:ascii="Times New Roman" w:hAnsi="Times New Roman"/>
                <w:b/>
                <w:sz w:val="28"/>
                <w:szCs w:val="28"/>
              </w:rPr>
              <w:t>мест</w:t>
            </w:r>
          </w:p>
        </w:tc>
      </w:tr>
      <w:tr w:rsidR="00DC7E05" w:rsidRPr="00635C63" w:rsidTr="00F663CA">
        <w:trPr>
          <w:trHeight w:val="345"/>
        </w:trPr>
        <w:tc>
          <w:tcPr>
            <w:tcW w:w="10574" w:type="dxa"/>
            <w:gridSpan w:val="5"/>
          </w:tcPr>
          <w:p w:rsidR="00DC7E05" w:rsidRPr="005C6836" w:rsidRDefault="00DC7E05" w:rsidP="00CF6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C0CB4"/>
                <w:sz w:val="28"/>
                <w:szCs w:val="28"/>
                <w:lang w:eastAsia="ru-RU"/>
              </w:rPr>
            </w:pPr>
            <w:r w:rsidRPr="005C6836">
              <w:rPr>
                <w:rFonts w:ascii="Times New Roman" w:eastAsia="Times New Roman" w:hAnsi="Times New Roman"/>
                <w:b/>
                <w:color w:val="0C0CB4"/>
                <w:sz w:val="28"/>
                <w:szCs w:val="28"/>
                <w:lang w:eastAsia="ru-RU"/>
              </w:rPr>
              <w:t>44.04.01 Педагогическое образование</w:t>
            </w:r>
          </w:p>
        </w:tc>
      </w:tr>
      <w:tr w:rsidR="00413A63" w:rsidRPr="00635C63" w:rsidTr="00DC7E05">
        <w:trPr>
          <w:trHeight w:val="345"/>
        </w:trPr>
        <w:tc>
          <w:tcPr>
            <w:tcW w:w="3676" w:type="dxa"/>
          </w:tcPr>
          <w:p w:rsidR="00413A63" w:rsidRPr="005C6836" w:rsidRDefault="00413A63" w:rsidP="004161F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6836">
              <w:rPr>
                <w:rFonts w:ascii="Times New Roman" w:hAnsi="Times New Roman"/>
                <w:sz w:val="28"/>
                <w:szCs w:val="28"/>
              </w:rPr>
              <w:t>Математическое образование</w:t>
            </w:r>
          </w:p>
        </w:tc>
        <w:tc>
          <w:tcPr>
            <w:tcW w:w="1978" w:type="dxa"/>
          </w:tcPr>
          <w:p w:rsidR="00413A63" w:rsidRPr="00635C63" w:rsidRDefault="00413A63" w:rsidP="00506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539" w:type="dxa"/>
          </w:tcPr>
          <w:p w:rsidR="00413A63" w:rsidRDefault="00C15C91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596" w:type="dxa"/>
          </w:tcPr>
          <w:p w:rsidR="00413A63" w:rsidRDefault="00C15C91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785" w:type="dxa"/>
          </w:tcPr>
          <w:p w:rsidR="00413A63" w:rsidRPr="00635C63" w:rsidRDefault="00413A63" w:rsidP="00506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413A63" w:rsidRPr="00635C63" w:rsidTr="00DC7E05">
        <w:trPr>
          <w:trHeight w:val="345"/>
        </w:trPr>
        <w:tc>
          <w:tcPr>
            <w:tcW w:w="3676" w:type="dxa"/>
          </w:tcPr>
          <w:p w:rsidR="00413A63" w:rsidRPr="005C6836" w:rsidRDefault="00413A63" w:rsidP="004161F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6836">
              <w:rPr>
                <w:rFonts w:ascii="Times New Roman" w:hAnsi="Times New Roman"/>
                <w:sz w:val="28"/>
                <w:szCs w:val="28"/>
              </w:rPr>
              <w:t>Физико-астрономическое образование</w:t>
            </w:r>
          </w:p>
        </w:tc>
        <w:tc>
          <w:tcPr>
            <w:tcW w:w="1978" w:type="dxa"/>
          </w:tcPr>
          <w:p w:rsidR="00413A63" w:rsidRPr="00635C63" w:rsidRDefault="00413A63" w:rsidP="00506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539" w:type="dxa"/>
          </w:tcPr>
          <w:p w:rsidR="00413A63" w:rsidRPr="00576625" w:rsidRDefault="00C15C91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596" w:type="dxa"/>
          </w:tcPr>
          <w:p w:rsidR="00413A63" w:rsidRPr="00576625" w:rsidRDefault="00C15C91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785" w:type="dxa"/>
          </w:tcPr>
          <w:p w:rsidR="00413A63" w:rsidRPr="00635C63" w:rsidRDefault="00413A63" w:rsidP="00506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625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413A63" w:rsidRPr="00635C63" w:rsidTr="00DC7E05">
        <w:trPr>
          <w:trHeight w:val="345"/>
        </w:trPr>
        <w:tc>
          <w:tcPr>
            <w:tcW w:w="3676" w:type="dxa"/>
          </w:tcPr>
          <w:p w:rsidR="00413A63" w:rsidRPr="005C6836" w:rsidRDefault="00413A63" w:rsidP="004161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C6836">
              <w:rPr>
                <w:rFonts w:ascii="Times New Roman" w:hAnsi="Times New Roman"/>
                <w:sz w:val="28"/>
                <w:szCs w:val="28"/>
              </w:rPr>
              <w:t>Информационные технологии и мониторинг в образовании</w:t>
            </w:r>
          </w:p>
        </w:tc>
        <w:tc>
          <w:tcPr>
            <w:tcW w:w="1978" w:type="dxa"/>
          </w:tcPr>
          <w:p w:rsidR="00413A63" w:rsidRPr="00635C63" w:rsidRDefault="00413A63" w:rsidP="00506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539" w:type="dxa"/>
          </w:tcPr>
          <w:p w:rsidR="00413A63" w:rsidRPr="00576625" w:rsidRDefault="00C15C91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596" w:type="dxa"/>
          </w:tcPr>
          <w:p w:rsidR="00413A63" w:rsidRPr="00576625" w:rsidRDefault="00C15C91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785" w:type="dxa"/>
          </w:tcPr>
          <w:p w:rsidR="00413A63" w:rsidRPr="00635C63" w:rsidRDefault="00413A63" w:rsidP="00506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625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413A63" w:rsidRPr="00635C63" w:rsidTr="00DC7E05">
        <w:trPr>
          <w:trHeight w:val="345"/>
        </w:trPr>
        <w:tc>
          <w:tcPr>
            <w:tcW w:w="3676" w:type="dxa"/>
          </w:tcPr>
          <w:p w:rsidR="00413A63" w:rsidRPr="005C6836" w:rsidRDefault="00413A63" w:rsidP="004161F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C6836">
              <w:rPr>
                <w:rFonts w:ascii="Times New Roman" w:hAnsi="Times New Roman"/>
                <w:sz w:val="28"/>
                <w:szCs w:val="28"/>
              </w:rPr>
              <w:t>Воспитательная деятельность в образовательной организации</w:t>
            </w:r>
          </w:p>
        </w:tc>
        <w:tc>
          <w:tcPr>
            <w:tcW w:w="1978" w:type="dxa"/>
          </w:tcPr>
          <w:p w:rsidR="00413A63" w:rsidRPr="00635C63" w:rsidRDefault="00413A63" w:rsidP="00506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539" w:type="dxa"/>
          </w:tcPr>
          <w:p w:rsidR="00413A63" w:rsidRPr="00576625" w:rsidRDefault="00C15C91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596" w:type="dxa"/>
          </w:tcPr>
          <w:p w:rsidR="00413A63" w:rsidRPr="00576625" w:rsidRDefault="00C15C91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785" w:type="dxa"/>
          </w:tcPr>
          <w:p w:rsidR="00413A63" w:rsidRPr="00635C63" w:rsidRDefault="00413A63" w:rsidP="00506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625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413A63" w:rsidRPr="00635C63" w:rsidTr="00DC7E05">
        <w:trPr>
          <w:trHeight w:val="345"/>
        </w:trPr>
        <w:tc>
          <w:tcPr>
            <w:tcW w:w="3676" w:type="dxa"/>
          </w:tcPr>
          <w:p w:rsidR="00413A63" w:rsidRPr="005C6836" w:rsidRDefault="00413A63" w:rsidP="004161F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6836">
              <w:rPr>
                <w:rFonts w:ascii="Times New Roman" w:hAnsi="Times New Roman"/>
                <w:sz w:val="28"/>
                <w:szCs w:val="28"/>
              </w:rPr>
              <w:t>Филологическое образование</w:t>
            </w:r>
          </w:p>
        </w:tc>
        <w:tc>
          <w:tcPr>
            <w:tcW w:w="1978" w:type="dxa"/>
          </w:tcPr>
          <w:p w:rsidR="00413A63" w:rsidRPr="00635C63" w:rsidRDefault="00413A63" w:rsidP="00506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539" w:type="dxa"/>
          </w:tcPr>
          <w:p w:rsidR="00413A63" w:rsidRPr="00576625" w:rsidRDefault="00C15C91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596" w:type="dxa"/>
          </w:tcPr>
          <w:p w:rsidR="00413A63" w:rsidRPr="00576625" w:rsidRDefault="00C15C91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785" w:type="dxa"/>
          </w:tcPr>
          <w:p w:rsidR="00413A63" w:rsidRPr="00635C63" w:rsidRDefault="00413A63" w:rsidP="00506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625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413A63" w:rsidRPr="00635C63" w:rsidTr="00DC7E05">
        <w:trPr>
          <w:trHeight w:val="345"/>
        </w:trPr>
        <w:tc>
          <w:tcPr>
            <w:tcW w:w="3676" w:type="dxa"/>
          </w:tcPr>
          <w:p w:rsidR="00413A63" w:rsidRPr="005C6836" w:rsidRDefault="00413A63" w:rsidP="004161F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6836">
              <w:rPr>
                <w:rFonts w:ascii="Times New Roman" w:hAnsi="Times New Roman"/>
                <w:sz w:val="28"/>
                <w:szCs w:val="28"/>
              </w:rPr>
              <w:t>Историческое образование</w:t>
            </w:r>
          </w:p>
        </w:tc>
        <w:tc>
          <w:tcPr>
            <w:tcW w:w="1978" w:type="dxa"/>
          </w:tcPr>
          <w:p w:rsidR="00413A63" w:rsidRPr="00635C63" w:rsidRDefault="00413A63" w:rsidP="00506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539" w:type="dxa"/>
          </w:tcPr>
          <w:p w:rsidR="00413A63" w:rsidRPr="00576625" w:rsidRDefault="00C15C91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596" w:type="dxa"/>
          </w:tcPr>
          <w:p w:rsidR="00413A63" w:rsidRPr="00576625" w:rsidRDefault="00C15C91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785" w:type="dxa"/>
          </w:tcPr>
          <w:p w:rsidR="00413A63" w:rsidRPr="00635C63" w:rsidRDefault="00413A63" w:rsidP="00506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625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413A63" w:rsidRPr="00635C63" w:rsidTr="00DC7E05">
        <w:trPr>
          <w:trHeight w:val="345"/>
        </w:trPr>
        <w:tc>
          <w:tcPr>
            <w:tcW w:w="3676" w:type="dxa"/>
          </w:tcPr>
          <w:p w:rsidR="00413A63" w:rsidRPr="005C6836" w:rsidRDefault="00413A63" w:rsidP="004161F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6836">
              <w:rPr>
                <w:rFonts w:ascii="Times New Roman" w:hAnsi="Times New Roman"/>
                <w:sz w:val="28"/>
                <w:szCs w:val="28"/>
              </w:rPr>
              <w:t>Менеджмент в образовании</w:t>
            </w:r>
          </w:p>
        </w:tc>
        <w:tc>
          <w:tcPr>
            <w:tcW w:w="1978" w:type="dxa"/>
          </w:tcPr>
          <w:p w:rsidR="00413A63" w:rsidRPr="00635C63" w:rsidRDefault="00413A63" w:rsidP="00506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539" w:type="dxa"/>
          </w:tcPr>
          <w:p w:rsidR="00413A63" w:rsidRPr="00576625" w:rsidRDefault="00C15C91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596" w:type="dxa"/>
          </w:tcPr>
          <w:p w:rsidR="00413A63" w:rsidRPr="00576625" w:rsidRDefault="00C15C91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785" w:type="dxa"/>
          </w:tcPr>
          <w:p w:rsidR="00413A63" w:rsidRPr="00635C63" w:rsidRDefault="00413A63" w:rsidP="00506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625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413A63" w:rsidRPr="00635C63" w:rsidTr="00DC7E05">
        <w:trPr>
          <w:trHeight w:val="345"/>
        </w:trPr>
        <w:tc>
          <w:tcPr>
            <w:tcW w:w="3676" w:type="dxa"/>
          </w:tcPr>
          <w:p w:rsidR="00413A63" w:rsidRPr="005C6836" w:rsidRDefault="00413A63" w:rsidP="004161F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6836">
              <w:rPr>
                <w:rFonts w:ascii="Times New Roman" w:hAnsi="Times New Roman"/>
                <w:sz w:val="28"/>
                <w:szCs w:val="28"/>
              </w:rPr>
              <w:t>Естественнонаучное образование</w:t>
            </w:r>
          </w:p>
        </w:tc>
        <w:tc>
          <w:tcPr>
            <w:tcW w:w="1978" w:type="dxa"/>
          </w:tcPr>
          <w:p w:rsidR="00413A63" w:rsidRPr="00635C63" w:rsidRDefault="00413A63" w:rsidP="00506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539" w:type="dxa"/>
          </w:tcPr>
          <w:p w:rsidR="00413A63" w:rsidRPr="00576625" w:rsidRDefault="00C15C91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596" w:type="dxa"/>
          </w:tcPr>
          <w:p w:rsidR="00413A63" w:rsidRPr="00576625" w:rsidRDefault="00C15C91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785" w:type="dxa"/>
          </w:tcPr>
          <w:p w:rsidR="00413A63" w:rsidRPr="00635C63" w:rsidRDefault="00413A63" w:rsidP="00506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625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413A63" w:rsidRPr="00635C63" w:rsidTr="00DC7E05">
        <w:trPr>
          <w:trHeight w:val="345"/>
        </w:trPr>
        <w:tc>
          <w:tcPr>
            <w:tcW w:w="3676" w:type="dxa"/>
          </w:tcPr>
          <w:p w:rsidR="00413A63" w:rsidRPr="005C6836" w:rsidRDefault="00413A63" w:rsidP="004161F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6836">
              <w:rPr>
                <w:rFonts w:ascii="Times New Roman" w:hAnsi="Times New Roman"/>
                <w:sz w:val="28"/>
                <w:szCs w:val="28"/>
              </w:rPr>
              <w:t>Географическое образование</w:t>
            </w:r>
          </w:p>
        </w:tc>
        <w:tc>
          <w:tcPr>
            <w:tcW w:w="1978" w:type="dxa"/>
          </w:tcPr>
          <w:p w:rsidR="00413A63" w:rsidRPr="00635C63" w:rsidRDefault="00413A63" w:rsidP="00506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539" w:type="dxa"/>
          </w:tcPr>
          <w:p w:rsidR="00413A63" w:rsidRPr="00576625" w:rsidRDefault="00C15C91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596" w:type="dxa"/>
          </w:tcPr>
          <w:p w:rsidR="00413A63" w:rsidRPr="00576625" w:rsidRDefault="0001121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785" w:type="dxa"/>
          </w:tcPr>
          <w:p w:rsidR="00413A63" w:rsidRPr="00635C63" w:rsidRDefault="00413A63" w:rsidP="00506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625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DC7E05" w:rsidRPr="00635C63" w:rsidTr="00A70E82">
        <w:trPr>
          <w:trHeight w:val="345"/>
        </w:trPr>
        <w:tc>
          <w:tcPr>
            <w:tcW w:w="10574" w:type="dxa"/>
            <w:gridSpan w:val="5"/>
          </w:tcPr>
          <w:p w:rsidR="00DC7E05" w:rsidRPr="00635C63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C0CB4"/>
                <w:sz w:val="28"/>
                <w:szCs w:val="28"/>
                <w:lang w:eastAsia="ru-RU"/>
              </w:rPr>
              <w:t>44.04.02 Психолого-п</w:t>
            </w:r>
            <w:r w:rsidRPr="005C6836">
              <w:rPr>
                <w:rFonts w:ascii="Times New Roman" w:eastAsia="Times New Roman" w:hAnsi="Times New Roman"/>
                <w:b/>
                <w:color w:val="0C0CB4"/>
                <w:sz w:val="28"/>
                <w:szCs w:val="28"/>
                <w:lang w:eastAsia="ru-RU"/>
              </w:rPr>
              <w:t>едагогическое образование</w:t>
            </w:r>
          </w:p>
        </w:tc>
      </w:tr>
      <w:tr w:rsidR="00DC7E05" w:rsidRPr="00635C63" w:rsidTr="00DC7E05">
        <w:trPr>
          <w:trHeight w:val="345"/>
        </w:trPr>
        <w:tc>
          <w:tcPr>
            <w:tcW w:w="3676" w:type="dxa"/>
          </w:tcPr>
          <w:p w:rsidR="00DC7E05" w:rsidRPr="005C6836" w:rsidRDefault="00DC7E05" w:rsidP="00CF61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6836">
              <w:rPr>
                <w:rFonts w:ascii="Times New Roman" w:hAnsi="Times New Roman"/>
                <w:sz w:val="28"/>
                <w:szCs w:val="28"/>
              </w:rPr>
              <w:t>Практическая психология личности</w:t>
            </w:r>
          </w:p>
        </w:tc>
        <w:tc>
          <w:tcPr>
            <w:tcW w:w="1978" w:type="dxa"/>
          </w:tcPr>
          <w:p w:rsidR="00DC7E05" w:rsidRPr="00635C63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539" w:type="dxa"/>
          </w:tcPr>
          <w:p w:rsidR="00DC7E05" w:rsidRPr="00576625" w:rsidRDefault="003A6B48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596" w:type="dxa"/>
          </w:tcPr>
          <w:p w:rsidR="00DC7E05" w:rsidRPr="00576625" w:rsidRDefault="003A6B48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85" w:type="dxa"/>
          </w:tcPr>
          <w:p w:rsidR="00DC7E05" w:rsidRPr="00635C63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625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DC7E05" w:rsidRPr="00635C63" w:rsidTr="00DC7E05">
        <w:trPr>
          <w:trHeight w:val="345"/>
        </w:trPr>
        <w:tc>
          <w:tcPr>
            <w:tcW w:w="3676" w:type="dxa"/>
          </w:tcPr>
          <w:p w:rsidR="00DC7E05" w:rsidRPr="005C6836" w:rsidRDefault="00DC7E05" w:rsidP="00CF61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6836">
              <w:rPr>
                <w:rFonts w:ascii="Times New Roman" w:hAnsi="Times New Roman"/>
                <w:sz w:val="28"/>
                <w:szCs w:val="28"/>
              </w:rPr>
              <w:t>Социальная педагогика</w:t>
            </w:r>
          </w:p>
        </w:tc>
        <w:tc>
          <w:tcPr>
            <w:tcW w:w="1978" w:type="dxa"/>
          </w:tcPr>
          <w:p w:rsidR="00DC7E05" w:rsidRPr="00635C63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539" w:type="dxa"/>
          </w:tcPr>
          <w:p w:rsidR="00DC7E05" w:rsidRPr="00576625" w:rsidRDefault="003A6B48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596" w:type="dxa"/>
          </w:tcPr>
          <w:p w:rsidR="00DC7E05" w:rsidRPr="00576625" w:rsidRDefault="003A6B48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785" w:type="dxa"/>
          </w:tcPr>
          <w:p w:rsidR="00DC7E05" w:rsidRPr="00635C63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6625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DC7E05" w:rsidRPr="00635C63" w:rsidTr="003C7AC4">
        <w:trPr>
          <w:trHeight w:val="345"/>
        </w:trPr>
        <w:tc>
          <w:tcPr>
            <w:tcW w:w="10574" w:type="dxa"/>
            <w:gridSpan w:val="5"/>
          </w:tcPr>
          <w:p w:rsidR="00DC7E05" w:rsidRPr="005C6836" w:rsidRDefault="00DC7E05" w:rsidP="00CF6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C0CB4"/>
                <w:sz w:val="28"/>
                <w:szCs w:val="28"/>
                <w:lang w:eastAsia="ru-RU"/>
              </w:rPr>
            </w:pPr>
            <w:r w:rsidRPr="005C6836">
              <w:rPr>
                <w:rFonts w:ascii="Times New Roman" w:eastAsia="Times New Roman" w:hAnsi="Times New Roman"/>
                <w:b/>
                <w:color w:val="0C0CB4"/>
                <w:sz w:val="28"/>
                <w:szCs w:val="28"/>
                <w:lang w:eastAsia="ru-RU"/>
              </w:rPr>
              <w:t xml:space="preserve">44.04.04 Профессиональное </w:t>
            </w:r>
            <w:proofErr w:type="gramStart"/>
            <w:r w:rsidRPr="005C6836">
              <w:rPr>
                <w:rFonts w:ascii="Times New Roman" w:eastAsia="Times New Roman" w:hAnsi="Times New Roman"/>
                <w:b/>
                <w:color w:val="0C0CB4"/>
                <w:sz w:val="28"/>
                <w:szCs w:val="28"/>
                <w:lang w:eastAsia="ru-RU"/>
              </w:rPr>
              <w:t>обучение</w:t>
            </w:r>
            <w:bookmarkStart w:id="0" w:name="_GoBack"/>
            <w:bookmarkEnd w:id="0"/>
            <w:r w:rsidRPr="005C6836">
              <w:rPr>
                <w:rFonts w:ascii="Times New Roman" w:eastAsia="Times New Roman" w:hAnsi="Times New Roman"/>
                <w:b/>
                <w:color w:val="0C0CB4"/>
                <w:sz w:val="28"/>
                <w:szCs w:val="28"/>
                <w:lang w:eastAsia="ru-RU"/>
              </w:rPr>
              <w:t xml:space="preserve"> (по отраслям</w:t>
            </w:r>
            <w:proofErr w:type="gramEnd"/>
            <w:r w:rsidRPr="005C6836">
              <w:rPr>
                <w:rFonts w:ascii="Times New Roman" w:eastAsia="Times New Roman" w:hAnsi="Times New Roman"/>
                <w:b/>
                <w:color w:val="0C0CB4"/>
                <w:sz w:val="28"/>
                <w:szCs w:val="28"/>
                <w:lang w:eastAsia="ru-RU"/>
              </w:rPr>
              <w:t>)</w:t>
            </w:r>
          </w:p>
        </w:tc>
      </w:tr>
      <w:tr w:rsidR="00DC7E05" w:rsidRPr="00635C63" w:rsidTr="00DC7E05">
        <w:trPr>
          <w:trHeight w:val="345"/>
        </w:trPr>
        <w:tc>
          <w:tcPr>
            <w:tcW w:w="3676" w:type="dxa"/>
          </w:tcPr>
          <w:p w:rsidR="00DC7E05" w:rsidRPr="005C6836" w:rsidRDefault="00DC7E05" w:rsidP="00CF61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6836">
              <w:rPr>
                <w:rFonts w:ascii="Times New Roman" w:hAnsi="Times New Roman"/>
                <w:sz w:val="28"/>
                <w:szCs w:val="28"/>
              </w:rPr>
              <w:t>Организационно-методическое обеспечение профессионального образования</w:t>
            </w:r>
          </w:p>
        </w:tc>
        <w:tc>
          <w:tcPr>
            <w:tcW w:w="1978" w:type="dxa"/>
          </w:tcPr>
          <w:p w:rsidR="00DC7E05" w:rsidRPr="00635C63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539" w:type="dxa"/>
          </w:tcPr>
          <w:p w:rsidR="00DC7E05" w:rsidRDefault="003A6B48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596" w:type="dxa"/>
          </w:tcPr>
          <w:p w:rsidR="00DC7E05" w:rsidRDefault="003A6B48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785" w:type="dxa"/>
          </w:tcPr>
          <w:p w:rsidR="00DC7E05" w:rsidRPr="00635C63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DC7E05" w:rsidRPr="00635C63" w:rsidTr="00DC7E05">
        <w:trPr>
          <w:trHeight w:val="345"/>
        </w:trPr>
        <w:tc>
          <w:tcPr>
            <w:tcW w:w="3676" w:type="dxa"/>
          </w:tcPr>
          <w:p w:rsidR="00DC7E05" w:rsidRPr="00635C63" w:rsidRDefault="00DC7E0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C0CB4"/>
                <w:sz w:val="28"/>
                <w:szCs w:val="28"/>
              </w:rPr>
            </w:pPr>
            <w:r w:rsidRPr="00635C63">
              <w:rPr>
                <w:rFonts w:ascii="Times New Roman" w:hAnsi="Times New Roman"/>
                <w:b/>
                <w:color w:val="0C0CB4"/>
                <w:sz w:val="28"/>
                <w:szCs w:val="28"/>
              </w:rPr>
              <w:t>ИТОГО</w:t>
            </w:r>
          </w:p>
        </w:tc>
        <w:tc>
          <w:tcPr>
            <w:tcW w:w="1978" w:type="dxa"/>
          </w:tcPr>
          <w:p w:rsidR="00DC7E05" w:rsidRPr="00635C63" w:rsidRDefault="00413A63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146</w:t>
            </w:r>
          </w:p>
        </w:tc>
        <w:tc>
          <w:tcPr>
            <w:tcW w:w="1539" w:type="dxa"/>
          </w:tcPr>
          <w:p w:rsidR="00DC7E05" w:rsidRDefault="00011215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143</w:t>
            </w:r>
          </w:p>
        </w:tc>
        <w:tc>
          <w:tcPr>
            <w:tcW w:w="1596" w:type="dxa"/>
          </w:tcPr>
          <w:p w:rsidR="00DC7E05" w:rsidRDefault="00011215" w:rsidP="00011215">
            <w:pPr>
              <w:tabs>
                <w:tab w:val="left" w:pos="125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85" w:type="dxa"/>
          </w:tcPr>
          <w:p w:rsidR="00DC7E05" w:rsidRPr="00635C63" w:rsidRDefault="00413A63" w:rsidP="00CF6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120</w:t>
            </w:r>
          </w:p>
        </w:tc>
      </w:tr>
    </w:tbl>
    <w:p w:rsidR="00903D74" w:rsidRDefault="00903D74"/>
    <w:sectPr w:rsidR="00903D74" w:rsidSect="00CF61C8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5C63"/>
    <w:rsid w:val="00011215"/>
    <w:rsid w:val="0006108E"/>
    <w:rsid w:val="003A6B48"/>
    <w:rsid w:val="00413A63"/>
    <w:rsid w:val="004161FB"/>
    <w:rsid w:val="0051073C"/>
    <w:rsid w:val="00515C8D"/>
    <w:rsid w:val="005C6836"/>
    <w:rsid w:val="00635C63"/>
    <w:rsid w:val="006A2A39"/>
    <w:rsid w:val="008B39BC"/>
    <w:rsid w:val="00903D74"/>
    <w:rsid w:val="00904178"/>
    <w:rsid w:val="00C15C91"/>
    <w:rsid w:val="00CD076B"/>
    <w:rsid w:val="00CF61C8"/>
    <w:rsid w:val="00DC7E05"/>
    <w:rsid w:val="00E43A51"/>
    <w:rsid w:val="00E6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C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35C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Polzovatel</cp:lastModifiedBy>
  <cp:revision>8</cp:revision>
  <dcterms:created xsi:type="dcterms:W3CDTF">2026-04-28T05:01:00Z</dcterms:created>
  <dcterms:modified xsi:type="dcterms:W3CDTF">2026-04-28T05:08:00Z</dcterms:modified>
</cp:coreProperties>
</file>