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EB025" w14:textId="77777777" w:rsidR="007501B1" w:rsidRPr="00A560B8" w:rsidRDefault="007501B1" w:rsidP="007501B1">
      <w:pPr>
        <w:jc w:val="center"/>
        <w:rPr>
          <w:rFonts w:cstheme="minorHAnsi"/>
          <w:b/>
          <w:sz w:val="28"/>
          <w:szCs w:val="28"/>
        </w:rPr>
      </w:pPr>
      <w:r w:rsidRPr="00A560B8">
        <w:rPr>
          <w:rFonts w:cstheme="minorHAnsi"/>
          <w:b/>
          <w:sz w:val="28"/>
          <w:szCs w:val="28"/>
        </w:rPr>
        <w:t>Федеральное государственное бюджетное образовательное</w:t>
      </w:r>
    </w:p>
    <w:p w14:paraId="2B882F25" w14:textId="77777777" w:rsidR="007501B1" w:rsidRPr="00A560B8" w:rsidRDefault="007501B1" w:rsidP="007501B1">
      <w:pPr>
        <w:jc w:val="center"/>
        <w:rPr>
          <w:rFonts w:cstheme="minorHAnsi"/>
          <w:b/>
          <w:sz w:val="28"/>
          <w:szCs w:val="28"/>
        </w:rPr>
      </w:pPr>
      <w:r w:rsidRPr="00A560B8">
        <w:rPr>
          <w:rFonts w:cstheme="minorHAnsi"/>
          <w:b/>
          <w:sz w:val="28"/>
          <w:szCs w:val="28"/>
        </w:rPr>
        <w:t>учреждение высшего образования</w:t>
      </w:r>
    </w:p>
    <w:p w14:paraId="22855EA9" w14:textId="77777777" w:rsidR="007501B1" w:rsidRPr="00A560B8" w:rsidRDefault="007501B1" w:rsidP="007501B1">
      <w:pPr>
        <w:jc w:val="center"/>
        <w:rPr>
          <w:rFonts w:cstheme="minorHAnsi"/>
          <w:b/>
          <w:sz w:val="28"/>
          <w:szCs w:val="28"/>
        </w:rPr>
      </w:pPr>
      <w:r w:rsidRPr="00A560B8">
        <w:rPr>
          <w:rFonts w:cstheme="minorHAnsi"/>
          <w:b/>
          <w:sz w:val="28"/>
          <w:szCs w:val="28"/>
        </w:rPr>
        <w:t>«Иркутский государственный университет»</w:t>
      </w:r>
    </w:p>
    <w:p w14:paraId="718D2B8E" w14:textId="77777777" w:rsidR="007501B1" w:rsidRPr="00A560B8" w:rsidRDefault="007501B1" w:rsidP="007501B1">
      <w:pPr>
        <w:jc w:val="center"/>
        <w:rPr>
          <w:rFonts w:cstheme="minorHAnsi"/>
          <w:b/>
          <w:sz w:val="28"/>
          <w:szCs w:val="28"/>
        </w:rPr>
      </w:pPr>
      <w:r w:rsidRPr="00A560B8">
        <w:rPr>
          <w:rFonts w:cstheme="minorHAnsi"/>
          <w:b/>
          <w:sz w:val="28"/>
          <w:szCs w:val="28"/>
        </w:rPr>
        <w:t>Педагогический институт</w:t>
      </w:r>
    </w:p>
    <w:p w14:paraId="4FCCEAF2" w14:textId="77777777" w:rsidR="007501B1" w:rsidRPr="00A560B8" w:rsidRDefault="007501B1" w:rsidP="007501B1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A560B8">
        <w:rPr>
          <w:rFonts w:asciiTheme="minorHAnsi" w:hAnsiTheme="minorHAnsi" w:cstheme="minorHAnsi"/>
          <w:b/>
          <w:color w:val="000000"/>
          <w:sz w:val="28"/>
          <w:szCs w:val="28"/>
        </w:rPr>
        <w:t>Кафедра филологии и методики</w:t>
      </w:r>
    </w:p>
    <w:p w14:paraId="035E2DD8" w14:textId="77777777" w:rsidR="007501B1" w:rsidRPr="00A560B8" w:rsidRDefault="007501B1" w:rsidP="007501B1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4F116879" w14:textId="77777777" w:rsidR="007501B1" w:rsidRPr="00A560B8" w:rsidRDefault="007501B1" w:rsidP="007501B1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69E1BBDA" w14:textId="292667B4" w:rsidR="007501B1" w:rsidRPr="00A560B8" w:rsidRDefault="007501B1" w:rsidP="007501B1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13F0887E" w14:textId="41651D90" w:rsidR="007501B1" w:rsidRPr="00A560B8" w:rsidRDefault="00A939DD" w:rsidP="007501B1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A560B8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264" behindDoc="1" locked="0" layoutInCell="1" allowOverlap="1" wp14:anchorId="6A0FA21D" wp14:editId="4EA1573C">
            <wp:simplePos x="0" y="0"/>
            <wp:positionH relativeFrom="column">
              <wp:posOffset>4250690</wp:posOffset>
            </wp:positionH>
            <wp:positionV relativeFrom="paragraph">
              <wp:posOffset>5080</wp:posOffset>
            </wp:positionV>
            <wp:extent cx="828675" cy="847725"/>
            <wp:effectExtent l="19050" t="0" r="9525" b="0"/>
            <wp:wrapTight wrapText="bothSides">
              <wp:wrapPolygon edited="0">
                <wp:start x="6952" y="0"/>
                <wp:lineTo x="3972" y="1456"/>
                <wp:lineTo x="-497" y="5825"/>
                <wp:lineTo x="-497" y="15533"/>
                <wp:lineTo x="5462" y="21357"/>
                <wp:lineTo x="6455" y="21357"/>
                <wp:lineTo x="15393" y="21357"/>
                <wp:lineTo x="16386" y="21357"/>
                <wp:lineTo x="21848" y="16503"/>
                <wp:lineTo x="21848" y="5825"/>
                <wp:lineTo x="18372" y="1456"/>
                <wp:lineTo x="14897" y="0"/>
                <wp:lineTo x="6952" y="0"/>
              </wp:wrapPolygon>
            </wp:wrapTight>
            <wp:docPr id="3" name="Рисунок 3" descr="http://pi.isu.ru/images/ped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i.isu.ru/images/ped_logo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01B1" w:rsidRPr="00A560B8">
        <w:rPr>
          <w:rFonts w:asciiTheme="minorHAnsi" w:hAnsiTheme="minorHAnsi" w:cstheme="minorHAnsi"/>
          <w:b/>
          <w:noProof/>
          <w:sz w:val="28"/>
          <w:szCs w:val="28"/>
        </w:rPr>
        <w:drawing>
          <wp:inline distT="0" distB="0" distL="0" distR="0" wp14:anchorId="2F19345B" wp14:editId="74FA5069">
            <wp:extent cx="1022402" cy="853303"/>
            <wp:effectExtent l="0" t="0" r="6350" b="4445"/>
            <wp:docPr id="348314388" name="Рисунок 1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314388" name="Рисунок 1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01" cy="88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10BA4" w14:textId="77777777" w:rsidR="007501B1" w:rsidRPr="00A560B8" w:rsidRDefault="007501B1" w:rsidP="007501B1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5C183917" w14:textId="77777777" w:rsidR="007501B1" w:rsidRPr="00A560B8" w:rsidRDefault="007501B1" w:rsidP="007501B1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28530F22" w14:textId="77777777" w:rsidR="007501B1" w:rsidRPr="00A560B8" w:rsidRDefault="007501B1" w:rsidP="007501B1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157854C9" w14:textId="77777777" w:rsidR="007501B1" w:rsidRPr="00A560B8" w:rsidRDefault="007501B1" w:rsidP="007501B1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445956CC" w14:textId="77777777" w:rsidR="007501B1" w:rsidRPr="00A560B8" w:rsidRDefault="007501B1" w:rsidP="007501B1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3263974B" w14:textId="77777777" w:rsidR="007501B1" w:rsidRPr="00A560B8" w:rsidRDefault="007501B1" w:rsidP="007501B1">
      <w:pPr>
        <w:pStyle w:val="a3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A560B8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ФИЛОЛОГИЧЕСКОЕ ОБРАЗОВАНИЕ В СОВРЕМЕННОМ </w:t>
      </w:r>
    </w:p>
    <w:p w14:paraId="31AFE127" w14:textId="77777777" w:rsidR="007501B1" w:rsidRPr="00A560B8" w:rsidRDefault="007501B1" w:rsidP="007501B1">
      <w:pPr>
        <w:pStyle w:val="a3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A560B8">
        <w:rPr>
          <w:rFonts w:asciiTheme="minorHAnsi" w:hAnsiTheme="minorHAnsi" w:cstheme="minorHAnsi"/>
          <w:b/>
          <w:color w:val="000000"/>
          <w:sz w:val="32"/>
          <w:szCs w:val="32"/>
        </w:rPr>
        <w:t>СОЦИОКУЛЬТУРНОМ ПРОСТРАНСТВЕ</w:t>
      </w:r>
    </w:p>
    <w:p w14:paraId="435D64E4" w14:textId="77777777" w:rsidR="007501B1" w:rsidRPr="00A560B8" w:rsidRDefault="007501B1" w:rsidP="007501B1">
      <w:pPr>
        <w:spacing w:line="276" w:lineRule="auto"/>
        <w:ind w:firstLine="709"/>
        <w:contextualSpacing/>
        <w:jc w:val="both"/>
        <w:rPr>
          <w:rFonts w:cstheme="minorHAnsi"/>
          <w:color w:val="000000" w:themeColor="text1"/>
          <w:sz w:val="28"/>
          <w:szCs w:val="28"/>
        </w:rPr>
      </w:pPr>
    </w:p>
    <w:p w14:paraId="70F462DB" w14:textId="77777777" w:rsidR="007501B1" w:rsidRPr="00A560B8" w:rsidRDefault="007501B1" w:rsidP="007501B1">
      <w:pPr>
        <w:contextualSpacing/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A560B8">
        <w:rPr>
          <w:rFonts w:cstheme="minorHAnsi"/>
          <w:b/>
          <w:color w:val="000000" w:themeColor="text1"/>
          <w:sz w:val="32"/>
          <w:szCs w:val="32"/>
        </w:rPr>
        <w:t>Всероссийская научно-практическая конференция</w:t>
      </w:r>
    </w:p>
    <w:p w14:paraId="6A815834" w14:textId="101B322F" w:rsidR="007501B1" w:rsidRPr="00A560B8" w:rsidRDefault="007501B1" w:rsidP="007501B1">
      <w:pPr>
        <w:contextualSpacing/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A560B8">
        <w:rPr>
          <w:rStyle w:val="apple-converted-space"/>
          <w:rFonts w:cstheme="minorHAnsi"/>
          <w:b/>
          <w:color w:val="000000" w:themeColor="text1"/>
          <w:sz w:val="32"/>
          <w:szCs w:val="32"/>
        </w:rPr>
        <w:t>«</w:t>
      </w:r>
      <w:r w:rsidRPr="00A560B8">
        <w:rPr>
          <w:rFonts w:cstheme="minorHAnsi"/>
          <w:b/>
          <w:color w:val="000000" w:themeColor="text1"/>
          <w:sz w:val="32"/>
          <w:szCs w:val="32"/>
        </w:rPr>
        <w:t>XX</w:t>
      </w:r>
      <w:r w:rsidRPr="00A560B8">
        <w:rPr>
          <w:rFonts w:cstheme="minorHAnsi"/>
          <w:b/>
          <w:color w:val="000000" w:themeColor="text1"/>
          <w:sz w:val="32"/>
          <w:szCs w:val="32"/>
          <w:lang w:val="en-US"/>
        </w:rPr>
        <w:t>XII</w:t>
      </w:r>
      <w:r w:rsidR="00E75B63" w:rsidRPr="00A560B8">
        <w:rPr>
          <w:rFonts w:cstheme="minorHAnsi"/>
          <w:b/>
          <w:color w:val="000000" w:themeColor="text1"/>
          <w:sz w:val="32"/>
          <w:szCs w:val="32"/>
          <w:lang w:val="en-US"/>
        </w:rPr>
        <w:t>I</w:t>
      </w:r>
      <w:r w:rsidRPr="00A560B8">
        <w:rPr>
          <w:rFonts w:cstheme="minorHAnsi"/>
          <w:b/>
          <w:color w:val="000000" w:themeColor="text1"/>
          <w:sz w:val="32"/>
          <w:szCs w:val="32"/>
        </w:rPr>
        <w:t xml:space="preserve"> Кудрявцев</w:t>
      </w:r>
      <w:r w:rsidRPr="00A560B8">
        <w:rPr>
          <w:rFonts w:cstheme="minorHAnsi"/>
          <w:b/>
          <w:color w:val="000000" w:themeColor="text1"/>
          <w:sz w:val="32"/>
          <w:szCs w:val="32"/>
          <w:lang w:val="en-US"/>
        </w:rPr>
        <w:t>c</w:t>
      </w:r>
      <w:r w:rsidRPr="00A560B8">
        <w:rPr>
          <w:rFonts w:cstheme="minorHAnsi"/>
          <w:b/>
          <w:color w:val="000000" w:themeColor="text1"/>
          <w:sz w:val="32"/>
          <w:szCs w:val="32"/>
        </w:rPr>
        <w:t>кие педагогические чтения»</w:t>
      </w:r>
    </w:p>
    <w:p w14:paraId="7F21AB43" w14:textId="77777777" w:rsidR="007501B1" w:rsidRPr="00A560B8" w:rsidRDefault="007501B1" w:rsidP="007501B1">
      <w:pPr>
        <w:contextualSpacing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14:paraId="49B42A84" w14:textId="0DED326A" w:rsidR="007501B1" w:rsidRPr="00A560B8" w:rsidRDefault="007501B1" w:rsidP="007501B1">
      <w:pPr>
        <w:contextualSpacing/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A560B8">
        <w:rPr>
          <w:rFonts w:cstheme="minorHAnsi"/>
          <w:b/>
          <w:color w:val="000000" w:themeColor="text1"/>
          <w:sz w:val="32"/>
          <w:szCs w:val="32"/>
        </w:rPr>
        <w:t>2</w:t>
      </w:r>
      <w:r w:rsidR="00E75B63" w:rsidRPr="00A560B8">
        <w:rPr>
          <w:rFonts w:cstheme="minorHAnsi"/>
          <w:b/>
          <w:color w:val="000000" w:themeColor="text1"/>
          <w:sz w:val="32"/>
          <w:szCs w:val="32"/>
        </w:rPr>
        <w:t>8</w:t>
      </w:r>
      <w:r w:rsidRPr="00A560B8">
        <w:rPr>
          <w:rFonts w:cstheme="minorHAnsi"/>
          <w:b/>
          <w:color w:val="000000" w:themeColor="text1"/>
          <w:sz w:val="32"/>
          <w:szCs w:val="32"/>
        </w:rPr>
        <w:t xml:space="preserve"> марта 202</w:t>
      </w:r>
      <w:r w:rsidR="00E75B63" w:rsidRPr="00A560B8">
        <w:rPr>
          <w:rFonts w:cstheme="minorHAnsi"/>
          <w:b/>
          <w:color w:val="000000" w:themeColor="text1"/>
          <w:sz w:val="32"/>
          <w:szCs w:val="32"/>
        </w:rPr>
        <w:t>6</w:t>
      </w:r>
      <w:r w:rsidRPr="00A560B8">
        <w:rPr>
          <w:rFonts w:cstheme="minorHAnsi"/>
          <w:b/>
          <w:color w:val="000000" w:themeColor="text1"/>
          <w:sz w:val="32"/>
          <w:szCs w:val="32"/>
        </w:rPr>
        <w:t xml:space="preserve"> года</w:t>
      </w:r>
    </w:p>
    <w:p w14:paraId="1FCFE97D" w14:textId="77777777" w:rsidR="007501B1" w:rsidRPr="00A560B8" w:rsidRDefault="007501B1" w:rsidP="007501B1">
      <w:pPr>
        <w:ind w:firstLine="709"/>
        <w:contextualSpacing/>
        <w:jc w:val="center"/>
        <w:rPr>
          <w:rFonts w:cstheme="minorHAnsi"/>
          <w:color w:val="000000" w:themeColor="text1"/>
          <w:sz w:val="28"/>
          <w:szCs w:val="28"/>
        </w:rPr>
      </w:pPr>
    </w:p>
    <w:p w14:paraId="063D2A98" w14:textId="77777777" w:rsidR="007501B1" w:rsidRPr="00A560B8" w:rsidRDefault="007501B1" w:rsidP="007501B1">
      <w:pPr>
        <w:ind w:firstLine="709"/>
        <w:contextualSpacing/>
        <w:jc w:val="center"/>
        <w:rPr>
          <w:rFonts w:cstheme="minorHAnsi"/>
          <w:color w:val="000000" w:themeColor="text1"/>
          <w:sz w:val="28"/>
          <w:szCs w:val="28"/>
        </w:rPr>
      </w:pPr>
    </w:p>
    <w:p w14:paraId="7397B5F3" w14:textId="77777777" w:rsidR="007501B1" w:rsidRPr="00A560B8" w:rsidRDefault="007501B1" w:rsidP="007501B1">
      <w:pPr>
        <w:ind w:firstLine="709"/>
        <w:contextualSpacing/>
        <w:jc w:val="center"/>
        <w:rPr>
          <w:rFonts w:cstheme="minorHAnsi"/>
          <w:color w:val="000000" w:themeColor="text1"/>
          <w:sz w:val="28"/>
          <w:szCs w:val="28"/>
        </w:rPr>
      </w:pPr>
    </w:p>
    <w:p w14:paraId="1E2C15FA" w14:textId="77777777" w:rsidR="007501B1" w:rsidRPr="00A560B8" w:rsidRDefault="007501B1" w:rsidP="007501B1">
      <w:pPr>
        <w:contextualSpacing/>
        <w:jc w:val="center"/>
        <w:rPr>
          <w:rFonts w:cstheme="minorHAnsi"/>
          <w:b/>
          <w:color w:val="000000" w:themeColor="text1"/>
          <w:sz w:val="36"/>
          <w:szCs w:val="36"/>
        </w:rPr>
      </w:pPr>
      <w:r w:rsidRPr="00A560B8">
        <w:rPr>
          <w:rFonts w:cstheme="minorHAnsi"/>
          <w:b/>
          <w:color w:val="000000" w:themeColor="text1"/>
          <w:sz w:val="36"/>
          <w:szCs w:val="36"/>
        </w:rPr>
        <w:t>ПРОГРАММА</w:t>
      </w:r>
    </w:p>
    <w:p w14:paraId="1C53E479" w14:textId="77777777" w:rsidR="007501B1" w:rsidRPr="00A560B8" w:rsidRDefault="007501B1" w:rsidP="007501B1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5970C8D4" w14:textId="77777777" w:rsidR="007501B1" w:rsidRPr="00A560B8" w:rsidRDefault="007501B1" w:rsidP="007501B1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56D542CF" w14:textId="77777777" w:rsidR="007501B1" w:rsidRPr="00A560B8" w:rsidRDefault="007501B1" w:rsidP="007501B1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4E70D837" w14:textId="77777777" w:rsidR="007501B1" w:rsidRPr="00A560B8" w:rsidRDefault="007501B1" w:rsidP="007501B1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5A2387BA" w14:textId="77777777" w:rsidR="007501B1" w:rsidRPr="00A560B8" w:rsidRDefault="007501B1" w:rsidP="007501B1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201ACAEE" w14:textId="77777777" w:rsidR="007501B1" w:rsidRPr="00A560B8" w:rsidRDefault="007501B1" w:rsidP="007501B1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3EE7D691" w14:textId="77777777" w:rsidR="007501B1" w:rsidRPr="00A560B8" w:rsidRDefault="007501B1" w:rsidP="007501B1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5F1F44CD" w14:textId="77777777" w:rsidR="007501B1" w:rsidRPr="00A560B8" w:rsidRDefault="007501B1" w:rsidP="007501B1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4D9F5B4B" w14:textId="77777777" w:rsidR="007501B1" w:rsidRPr="00A560B8" w:rsidRDefault="007501B1" w:rsidP="007501B1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757E1885" w14:textId="2EB11834" w:rsidR="007501B1" w:rsidRPr="00A560B8" w:rsidRDefault="007501B1" w:rsidP="007501B1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560B8">
        <w:rPr>
          <w:rFonts w:asciiTheme="minorHAnsi" w:hAnsiTheme="minorHAnsi" w:cstheme="minorHAnsi"/>
          <w:b/>
          <w:color w:val="000000"/>
          <w:sz w:val="28"/>
          <w:szCs w:val="28"/>
        </w:rPr>
        <w:t>ИРКУТСК 202</w:t>
      </w:r>
      <w:r w:rsidR="00E75B63" w:rsidRPr="00A560B8">
        <w:rPr>
          <w:rFonts w:asciiTheme="minorHAnsi" w:hAnsiTheme="minorHAnsi" w:cstheme="minorHAnsi"/>
          <w:b/>
          <w:color w:val="000000"/>
          <w:sz w:val="28"/>
          <w:szCs w:val="28"/>
        </w:rPr>
        <w:t>6</w:t>
      </w:r>
    </w:p>
    <w:p w14:paraId="017FA313" w14:textId="77777777" w:rsidR="007501B1" w:rsidRPr="00A560B8" w:rsidRDefault="007501B1" w:rsidP="007501B1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189FD404" w14:textId="77777777" w:rsidR="007501B1" w:rsidRPr="00A560B8" w:rsidRDefault="007501B1" w:rsidP="007501B1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46955533" w14:textId="77777777" w:rsidR="007501B1" w:rsidRPr="00A560B8" w:rsidRDefault="007501B1" w:rsidP="007501B1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23083FDF" w14:textId="77777777" w:rsidR="00E75B63" w:rsidRPr="00A560B8" w:rsidRDefault="00E75B63" w:rsidP="007501B1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69F27043" w14:textId="37D93663" w:rsidR="007501B1" w:rsidRPr="001162C6" w:rsidRDefault="007501B1" w:rsidP="007501B1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162C6">
        <w:rPr>
          <w:rFonts w:asciiTheme="minorHAnsi" w:hAnsiTheme="minorHAnsi" w:cstheme="minorHAnsi"/>
          <w:b/>
          <w:color w:val="000000"/>
          <w:sz w:val="28"/>
          <w:szCs w:val="28"/>
        </w:rPr>
        <w:t>РЕГЛАМЕНТ</w:t>
      </w:r>
    </w:p>
    <w:p w14:paraId="14C99DB3" w14:textId="77777777" w:rsidR="007501B1" w:rsidRPr="001162C6" w:rsidRDefault="007501B1" w:rsidP="007501B1">
      <w:pPr>
        <w:pStyle w:val="a3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15B389F6" w14:textId="430B6C87" w:rsidR="007501B1" w:rsidRPr="001162C6" w:rsidRDefault="007501B1" w:rsidP="007501B1">
      <w:pPr>
        <w:pStyle w:val="a3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162C6">
        <w:rPr>
          <w:rFonts w:asciiTheme="minorHAnsi" w:hAnsiTheme="minorHAnsi" w:cstheme="minorHAnsi"/>
          <w:color w:val="000000"/>
          <w:sz w:val="28"/>
          <w:szCs w:val="28"/>
        </w:rPr>
        <w:t>Доклад на заседаниях секции –</w:t>
      </w:r>
      <w:r w:rsidR="00E75B63" w:rsidRPr="001162C6">
        <w:rPr>
          <w:rFonts w:asciiTheme="minorHAnsi" w:hAnsiTheme="minorHAnsi" w:cstheme="minorHAnsi"/>
          <w:color w:val="000000"/>
          <w:sz w:val="28"/>
          <w:szCs w:val="28"/>
        </w:rPr>
        <w:t xml:space="preserve"> до 20 </w:t>
      </w:r>
      <w:r w:rsidRPr="001162C6">
        <w:rPr>
          <w:rFonts w:asciiTheme="minorHAnsi" w:hAnsiTheme="minorHAnsi" w:cstheme="minorHAnsi"/>
          <w:color w:val="000000"/>
          <w:sz w:val="28"/>
          <w:szCs w:val="28"/>
        </w:rPr>
        <w:t>мин.; обсуждения – 5–10 мин.</w:t>
      </w:r>
    </w:p>
    <w:p w14:paraId="5A0E5D67" w14:textId="77777777" w:rsidR="001162C6" w:rsidRPr="001162C6" w:rsidRDefault="001162C6" w:rsidP="001162C6">
      <w:pPr>
        <w:shd w:val="clear" w:color="auto" w:fill="FFFFFF"/>
        <w:spacing w:before="480" w:after="240" w:line="510" w:lineRule="atLeast"/>
        <w:jc w:val="center"/>
        <w:outlineLvl w:val="0"/>
        <w:rPr>
          <w:rFonts w:eastAsia="Times New Roman" w:cstheme="minorHAnsi"/>
          <w:b/>
          <w:bCs/>
          <w:color w:val="0F1115"/>
          <w:kern w:val="36"/>
          <w:sz w:val="32"/>
          <w:szCs w:val="32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kern w:val="36"/>
          <w:sz w:val="32"/>
          <w:szCs w:val="32"/>
          <w:lang w:eastAsia="ru-RU"/>
        </w:rPr>
        <w:t>28 марта</w:t>
      </w:r>
    </w:p>
    <w:p w14:paraId="59516917" w14:textId="77777777" w:rsidR="001162C6" w:rsidRPr="001162C6" w:rsidRDefault="001162C6" w:rsidP="001162C6">
      <w:pPr>
        <w:shd w:val="clear" w:color="auto" w:fill="FFFFFF"/>
        <w:spacing w:before="240" w:after="240"/>
        <w:jc w:val="center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СЕКЦИОННЫЕ ЗАСЕДАНИЯ</w:t>
      </w:r>
    </w:p>
    <w:p w14:paraId="23396AC1" w14:textId="77777777" w:rsidR="001162C6" w:rsidRPr="001162C6" w:rsidRDefault="001162C6" w:rsidP="001162C6">
      <w:pPr>
        <w:shd w:val="clear" w:color="auto" w:fill="FFFFFF"/>
        <w:spacing w:before="240" w:after="240"/>
        <w:jc w:val="center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10.00 ч. (по московскому времени)</w:t>
      </w:r>
    </w:p>
    <w:p w14:paraId="3FE74E8C" w14:textId="2C825D15" w:rsidR="00E75B63" w:rsidRPr="00E75B63" w:rsidRDefault="00E75B63" w:rsidP="001162C6">
      <w:pPr>
        <w:spacing w:before="480" w:after="480" w:line="420" w:lineRule="atLeast"/>
        <w:jc w:val="center"/>
        <w:rPr>
          <w:rFonts w:eastAsia="Times New Roman" w:cstheme="minorHAnsi"/>
          <w:color w:val="0F1115"/>
          <w:sz w:val="28"/>
          <w:szCs w:val="28"/>
          <w:lang w:eastAsia="ru-RU"/>
        </w:rPr>
      </w:pPr>
    </w:p>
    <w:p w14:paraId="030415ED" w14:textId="77777777" w:rsidR="001162C6" w:rsidRPr="001162C6" w:rsidRDefault="001162C6" w:rsidP="001162C6">
      <w:pPr>
        <w:spacing w:before="480" w:after="240" w:line="450" w:lineRule="atLeast"/>
        <w:jc w:val="center"/>
        <w:outlineLvl w:val="2"/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Секция I</w:t>
      </w:r>
    </w:p>
    <w:p w14:paraId="4EC9E875" w14:textId="77777777" w:rsidR="001162C6" w:rsidRPr="001162C6" w:rsidRDefault="001162C6" w:rsidP="001162C6">
      <w:pPr>
        <w:spacing w:before="240" w:after="240" w:line="420" w:lineRule="atLeast"/>
        <w:jc w:val="center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Аксиологическая </w:t>
      </w:r>
      <w:proofErr w:type="spellStart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концептосфера</w:t>
      </w:r>
      <w:proofErr w:type="spellEnd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русской культуры в преподавании литературы</w:t>
      </w:r>
    </w:p>
    <w:p w14:paraId="32E7B5A9" w14:textId="77777777" w:rsidR="001162C6" w:rsidRPr="001162C6" w:rsidRDefault="001162C6" w:rsidP="001162C6">
      <w:pPr>
        <w:spacing w:before="240" w:after="240" w:line="420" w:lineRule="atLeast"/>
        <w:jc w:val="center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Руководитель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– Казорина Анна Владимировна, канд. фил. наук, доцент кафедры филологии и методики Педагогического института ФГБОУ ВО «ИГУ» (г. Иркутск).</w:t>
      </w:r>
    </w:p>
    <w:p w14:paraId="6B2A18EA" w14:textId="77777777" w:rsidR="00872C9C" w:rsidRDefault="001162C6" w:rsidP="001162C6">
      <w:pPr>
        <w:spacing w:before="240" w:after="240" w:line="420" w:lineRule="atLeast"/>
        <w:jc w:val="center"/>
        <w:rPr>
          <w:rFonts w:eastAsia="Times New Roman" w:cstheme="minorHAnsi"/>
          <w:b/>
          <w:bCs/>
          <w:color w:val="0F1115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lang w:eastAsia="ru-RU"/>
        </w:rPr>
        <w:t>Ссылка для подключения конференции в ЯНДЕКС ТЕЛЕМОСТ:</w:t>
      </w:r>
    </w:p>
    <w:p w14:paraId="7E30E71D" w14:textId="6547D317" w:rsidR="001162C6" w:rsidRPr="001162C6" w:rsidRDefault="00000000" w:rsidP="001162C6">
      <w:pPr>
        <w:spacing w:before="240" w:after="240" w:line="420" w:lineRule="atLeast"/>
        <w:jc w:val="center"/>
        <w:rPr>
          <w:rFonts w:eastAsia="Times New Roman" w:cstheme="minorHAnsi"/>
          <w:color w:val="0F1115"/>
          <w:lang w:eastAsia="ru-RU"/>
        </w:rPr>
      </w:pPr>
      <w:hyperlink r:id="rId8" w:history="1">
        <w:r w:rsidR="00872C9C" w:rsidRPr="00AA74CA">
          <w:rPr>
            <w:rStyle w:val="a5"/>
            <w:rFonts w:eastAsia="Times New Roman" w:cstheme="minorHAnsi"/>
            <w:lang w:eastAsia="ru-RU"/>
          </w:rPr>
          <w:t>https://telemost.yandex.ru/j/38081090053180</w:t>
        </w:r>
      </w:hyperlink>
      <w:r w:rsidR="00872C9C">
        <w:rPr>
          <w:rFonts w:eastAsia="Times New Roman" w:cstheme="minorHAnsi"/>
          <w:color w:val="0F1115"/>
          <w:lang w:eastAsia="ru-RU"/>
        </w:rPr>
        <w:t xml:space="preserve"> </w:t>
      </w:r>
      <w:r w:rsidR="001162C6" w:rsidRPr="001162C6">
        <w:rPr>
          <w:rFonts w:eastAsia="Times New Roman" w:cstheme="minorHAnsi"/>
          <w:color w:val="0F1115"/>
          <w:lang w:eastAsia="ru-RU"/>
        </w:rPr>
        <w:br/>
      </w:r>
    </w:p>
    <w:p w14:paraId="08C49A73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lang w:eastAsia="ru-RU"/>
        </w:rPr>
        <w:t>1.</w:t>
      </w:r>
      <w:r w:rsidRPr="001162C6">
        <w:rPr>
          <w:rFonts w:eastAsia="Times New Roman" w:cstheme="minorHAnsi"/>
          <w:color w:val="0F1115"/>
          <w:lang w:eastAsia="ru-RU"/>
        </w:rPr>
        <w:t>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Белова Анна Павловна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 xml:space="preserve">, преподаватель литературы общеобразовательной автономной некоммерческой организации «Школа ЛЕТОВО», методист отдела методологии и перспективной дидактики </w:t>
      </w:r>
      <w:proofErr w:type="spellStart"/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ИСМиТО</w:t>
      </w:r>
      <w:proofErr w:type="spellEnd"/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 xml:space="preserve"> МГПУ (г. Москва).</w:t>
      </w:r>
    </w:p>
    <w:p w14:paraId="7965DF60" w14:textId="77777777" w:rsidR="001162C6" w:rsidRPr="001162C6" w:rsidRDefault="001162C6" w:rsidP="00872C9C">
      <w:pPr>
        <w:numPr>
          <w:ilvl w:val="0"/>
          <w:numId w:val="1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Рассказ И. С. Тургенева «Хорь и </w:t>
      </w:r>
      <w:proofErr w:type="spellStart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Калиныч</w:t>
      </w:r>
      <w:proofErr w:type="spellEnd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»: подходы к изучению в современной школе.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54376F84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2.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Ивкина Ольга Олеговна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учитель русского языка и литературы МБОУ СОШ № 17 (г. Ангарск), магистрант 2 курса Педагогического института ФГБОУ ВО «ИГУ».</w:t>
      </w:r>
    </w:p>
    <w:p w14:paraId="6DBE0EB7" w14:textId="77777777" w:rsidR="001162C6" w:rsidRPr="001162C6" w:rsidRDefault="001162C6" w:rsidP="00872C9C">
      <w:pPr>
        <w:numPr>
          <w:ilvl w:val="0"/>
          <w:numId w:val="2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lastRenderedPageBreak/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Психологический аспект изучения сказок в основной школе.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2F4774AC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3.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Казорина Анна Владимировна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канд. фил. наук, доцент кафедры филологии и методики Педагогического института ФГБОУ ВО «ИГУ» (г. Иркутск).</w:t>
      </w:r>
    </w:p>
    <w:p w14:paraId="6353BD6E" w14:textId="77777777" w:rsidR="001162C6" w:rsidRPr="001162C6" w:rsidRDefault="001162C6" w:rsidP="00872C9C">
      <w:pPr>
        <w:numPr>
          <w:ilvl w:val="0"/>
          <w:numId w:val="3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Формирование идеологического канона: динамика школьных программ по литературе в СССР (1923–1935 гг.).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1E9701B9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4.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Кащенко Анастасия Сергеевна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специалист по фольклору ГБУ культуры Иркутской области «Региональный центр русского языка, фольклора и этнографии», магистрант 2 курса Педагогического института ФГБОУ ВО «ИГУ».</w:t>
      </w:r>
    </w:p>
    <w:p w14:paraId="2229EB1A" w14:textId="77777777" w:rsidR="001162C6" w:rsidRPr="001162C6" w:rsidRDefault="001162C6" w:rsidP="00872C9C">
      <w:pPr>
        <w:numPr>
          <w:ilvl w:val="0"/>
          <w:numId w:val="4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Технологии развития внутреннего мира подростка на уроках литературы.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3D2D1691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5.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proofErr w:type="spellStart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Нагулина</w:t>
      </w:r>
      <w:proofErr w:type="spellEnd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Наталья Олеговна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учитель русского языка и литературы, заместитель директора по НМР МБОУ СОШ с углубленным изучением отдельных предметов № 14 (г. Иркутск), магистрант 2 курса Педагогического института ФГБОУ ВО «ИГУ».</w:t>
      </w:r>
    </w:p>
    <w:p w14:paraId="05C79584" w14:textId="77777777" w:rsidR="001162C6" w:rsidRPr="001162C6" w:rsidRDefault="001162C6" w:rsidP="00872C9C">
      <w:pPr>
        <w:numPr>
          <w:ilvl w:val="0"/>
          <w:numId w:val="5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Модели читательской деятельности при работе с художественным текстом в школе: творческое чтение и </w:t>
      </w:r>
      <w:proofErr w:type="spellStart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стратегиально</w:t>
      </w:r>
      <w:proofErr w:type="spellEnd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организованное чтение.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54BF9E73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6.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proofErr w:type="spellStart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Сошникова</w:t>
      </w:r>
      <w:proofErr w:type="spellEnd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Виктория Александровна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учитель русского языка и литературы;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Ветошкина Евгения Игоревна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учитель русского языка и литературы;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Клевцова Оксана Борисовна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учитель русского языка и литературы; МБОУ СОШ № 6 (г. Ангарск).</w:t>
      </w:r>
    </w:p>
    <w:p w14:paraId="562E9624" w14:textId="77777777" w:rsidR="001162C6" w:rsidRPr="001162C6" w:rsidRDefault="001162C6" w:rsidP="00872C9C">
      <w:pPr>
        <w:numPr>
          <w:ilvl w:val="0"/>
          <w:numId w:val="6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Развитие функциональной грамотности обучающихся ресурсами квест-игры по литературе.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5442C04A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7.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proofErr w:type="spellStart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Столярчук</w:t>
      </w:r>
      <w:proofErr w:type="spellEnd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Дарина Андреевна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учитель русского языка и литературы ГНОБУ «Школа-интернат музыкантских воспитанников г. Иркутска», магистрант 2 курса Педагогического института ФГБОУ ВО «ИГУ» (г. Иркутск).</w:t>
      </w:r>
    </w:p>
    <w:p w14:paraId="1FD7AF3A" w14:textId="77777777" w:rsidR="001162C6" w:rsidRPr="001162C6" w:rsidRDefault="001162C6" w:rsidP="00872C9C">
      <w:pPr>
        <w:numPr>
          <w:ilvl w:val="0"/>
          <w:numId w:val="7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lastRenderedPageBreak/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Авторская мифопоэтическая модель мира М. М. Пришвина в сказке-были «Кладовая солнца».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3069FD77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8.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Пашкевич Ольга Иосифовна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канд. фил. наук, доцент Якутского института водного транспорта (филиал) ФГБОУ ВО «Сибирский государственный университет водного транспорта» (г. Якутск).</w:t>
      </w:r>
    </w:p>
    <w:p w14:paraId="6D2D9D50" w14:textId="77777777" w:rsidR="001162C6" w:rsidRPr="001162C6" w:rsidRDefault="001162C6" w:rsidP="00872C9C">
      <w:pPr>
        <w:numPr>
          <w:ilvl w:val="0"/>
          <w:numId w:val="8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proofErr w:type="spellStart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Библиоурок</w:t>
      </w:r>
      <w:proofErr w:type="spellEnd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«Единство народов ковало Победу».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09F8F329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9.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Пятых Дарья Олеговна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магистрант 2 курса Педагогического института ФГБОУ ВО «ИГУ» (г. Иркутск).</w:t>
      </w:r>
    </w:p>
    <w:p w14:paraId="2E95315B" w14:textId="77777777" w:rsidR="001162C6" w:rsidRPr="001162C6" w:rsidRDefault="001162C6" w:rsidP="00872C9C">
      <w:pPr>
        <w:numPr>
          <w:ilvl w:val="0"/>
          <w:numId w:val="9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Изучение путевого очерка в элективном курсе по журналистике: методический потенциал байкальского маршрута.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2C933226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10.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Трушина Дарья Евгеньевна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учитель русского языка и литературы МБОУ № 15 (г. Иркутск).</w:t>
      </w:r>
    </w:p>
    <w:p w14:paraId="25F7973A" w14:textId="77777777" w:rsidR="001162C6" w:rsidRPr="001162C6" w:rsidRDefault="001162C6" w:rsidP="00872C9C">
      <w:pPr>
        <w:numPr>
          <w:ilvl w:val="0"/>
          <w:numId w:val="10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Типология дегуманизации в антиутопическом дискурсе Е. Замятина (на материале романа «Мы»).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2671411F" w14:textId="2D736C7C" w:rsidR="001162C6" w:rsidRPr="001162C6" w:rsidRDefault="001162C6" w:rsidP="001162C6">
      <w:pPr>
        <w:spacing w:before="480" w:after="480" w:line="420" w:lineRule="atLeast"/>
        <w:rPr>
          <w:rFonts w:eastAsia="Times New Roman" w:cstheme="minorHAnsi"/>
          <w:color w:val="0F1115"/>
          <w:lang w:eastAsia="ru-RU"/>
        </w:rPr>
      </w:pPr>
    </w:p>
    <w:p w14:paraId="51E47D80" w14:textId="77777777" w:rsidR="001162C6" w:rsidRPr="001162C6" w:rsidRDefault="001162C6" w:rsidP="0035500E">
      <w:pPr>
        <w:spacing w:before="480" w:after="240" w:line="450" w:lineRule="atLeast"/>
        <w:jc w:val="center"/>
        <w:outlineLvl w:val="2"/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Секция II</w:t>
      </w:r>
    </w:p>
    <w:p w14:paraId="45AF6D98" w14:textId="77777777" w:rsidR="001162C6" w:rsidRPr="001162C6" w:rsidRDefault="001162C6" w:rsidP="0035500E">
      <w:pPr>
        <w:spacing w:before="240" w:after="240" w:line="420" w:lineRule="atLeast"/>
        <w:jc w:val="center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Актуальные проблемы литературоведения</w:t>
      </w:r>
    </w:p>
    <w:p w14:paraId="7DB97437" w14:textId="77777777" w:rsidR="00BF51EF" w:rsidRDefault="001162C6" w:rsidP="00BF51EF">
      <w:pPr>
        <w:spacing w:before="100" w:beforeAutospacing="1" w:after="0" w:line="420" w:lineRule="atLeast"/>
        <w:jc w:val="center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Руководитель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 xml:space="preserve"> – Климова Тамара Юрьевна, канд. фил. наук, доцент кафедры филологии и методики Педагогического института ФГБОУ ВО «ИГУ» </w:t>
      </w:r>
    </w:p>
    <w:p w14:paraId="760C2EBE" w14:textId="4EAC52D2" w:rsidR="001162C6" w:rsidRDefault="001162C6" w:rsidP="00BF51EF">
      <w:pPr>
        <w:spacing w:after="0" w:line="420" w:lineRule="atLeast"/>
        <w:jc w:val="center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(г. Иркутск).</w:t>
      </w:r>
    </w:p>
    <w:p w14:paraId="4E9AC176" w14:textId="64E399E6" w:rsidR="0035500E" w:rsidRDefault="0035500E" w:rsidP="0035500E">
      <w:pPr>
        <w:spacing w:before="240" w:after="240" w:line="420" w:lineRule="atLeast"/>
        <w:jc w:val="center"/>
        <w:rPr>
          <w:rFonts w:eastAsia="Times New Roman" w:cstheme="minorHAnsi"/>
          <w:color w:val="0F1115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lang w:eastAsia="ru-RU"/>
        </w:rPr>
        <w:t>Ссылка для подключения конференции в ЯНДЕКС ТЕЛЕМОСТ:</w:t>
      </w:r>
      <w:r w:rsidRPr="001162C6">
        <w:rPr>
          <w:rFonts w:eastAsia="Times New Roman" w:cstheme="minorHAnsi"/>
          <w:color w:val="0F1115"/>
          <w:lang w:eastAsia="ru-RU"/>
        </w:rPr>
        <w:br/>
      </w:r>
      <w:r w:rsidR="00865686" w:rsidRPr="00865686">
        <w:rPr>
          <w:rFonts w:eastAsia="Times New Roman" w:cstheme="minorHAnsi"/>
          <w:b/>
          <w:color w:val="4472C4" w:themeColor="accent1"/>
          <w:u w:val="single"/>
          <w:lang w:eastAsia="ru-RU"/>
        </w:rPr>
        <w:t>https://telemost.yandex.ru/j/64542984765282</w:t>
      </w:r>
    </w:p>
    <w:p w14:paraId="1CF3C03D" w14:textId="2E4956FC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1.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proofErr w:type="spellStart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Веслополова</w:t>
      </w:r>
      <w:proofErr w:type="spellEnd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Мария Дмитриевна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старший преподаватель кафедры филологии и методики Педагогического института ФГБОУ ВО «ИГУ».</w:t>
      </w:r>
    </w:p>
    <w:p w14:paraId="4E22A725" w14:textId="77777777" w:rsidR="001162C6" w:rsidRPr="001162C6" w:rsidRDefault="001162C6" w:rsidP="00872C9C">
      <w:pPr>
        <w:numPr>
          <w:ilvl w:val="0"/>
          <w:numId w:val="11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Образ липовой аллеи в романе Б. Пастернака «Доктор Живаго».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22731F1E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lastRenderedPageBreak/>
        <w:t>2.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Краснова Кристина Юрьевна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канд. фил. наук, доцент кафедры филологии и методики Педагогического института ФГБОУ ВО «ИГУ» (г. Иркутск).</w:t>
      </w:r>
    </w:p>
    <w:p w14:paraId="357D9239" w14:textId="77777777" w:rsidR="001162C6" w:rsidRPr="001162C6" w:rsidRDefault="001162C6" w:rsidP="00872C9C">
      <w:pPr>
        <w:numPr>
          <w:ilvl w:val="0"/>
          <w:numId w:val="12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«Дуга героя» нашего времени в книге «Никто не </w:t>
      </w:r>
      <w:proofErr w:type="spellStart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выVOZит</w:t>
      </w:r>
      <w:proofErr w:type="spellEnd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эту жизнь» Г. </w:t>
      </w:r>
      <w:proofErr w:type="spellStart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Садулаева</w:t>
      </w:r>
      <w:proofErr w:type="spellEnd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2D5F63C2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3.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Кривда Ирина Сергеевна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главный библиотекарь, Иркутская областная государственная универсальная научная библиотека им. И. И. Молчанова-Сибирского, магистрант 2 курса Педагогического института ФГБОУ ВО «ИГУ» (г. Иркутск).</w:t>
      </w:r>
    </w:p>
    <w:p w14:paraId="3F82D528" w14:textId="77777777" w:rsidR="001162C6" w:rsidRPr="001162C6" w:rsidRDefault="001162C6" w:rsidP="00872C9C">
      <w:pPr>
        <w:numPr>
          <w:ilvl w:val="0"/>
          <w:numId w:val="13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Сигналы экзистенциального и когнитивного кризиса в творчестве Л. </w:t>
      </w:r>
      <w:proofErr w:type="spellStart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Аронзона</w:t>
      </w:r>
      <w:proofErr w:type="spellEnd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1970-х гг.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1938248B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4.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Клименко Олеся Николаевна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учитель русского языка и литературы МБОУ СОШ № 17 (г. Ангарск), магистрант 2 курса Педагогического института ФГБОУ ВО «ИГУ».</w:t>
      </w:r>
    </w:p>
    <w:p w14:paraId="19DEA724" w14:textId="77777777" w:rsidR="001162C6" w:rsidRPr="001162C6" w:rsidRDefault="001162C6" w:rsidP="00872C9C">
      <w:pPr>
        <w:numPr>
          <w:ilvl w:val="0"/>
          <w:numId w:val="14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Трансформация </w:t>
      </w:r>
      <w:proofErr w:type="spellStart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хронотопа</w:t>
      </w:r>
      <w:proofErr w:type="spellEnd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в советской драматической сказке.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0DBEBDDD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5.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Климова Тамара Юрьевна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канд. фил. наук, доцент кафедры филологии и методики Педагогического института ФГБОУ ВО «ИГУ» (г. Иркутск).</w:t>
      </w:r>
    </w:p>
    <w:p w14:paraId="69867A16" w14:textId="77777777" w:rsidR="001162C6" w:rsidRPr="001162C6" w:rsidRDefault="001162C6" w:rsidP="00872C9C">
      <w:pPr>
        <w:numPr>
          <w:ilvl w:val="0"/>
          <w:numId w:val="15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Конфликт интерпретаций «другого» как условие обретения идентичности в рассказе В. Маканина «Страж».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67067DAC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6.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Малых Надежда Вениаминовна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магистрант 2 курса Педагогического института ФГБОУ ВО «ИГУ» (г. Иркутск).</w:t>
      </w:r>
    </w:p>
    <w:p w14:paraId="7F102DF6" w14:textId="77777777" w:rsidR="001162C6" w:rsidRPr="001162C6" w:rsidRDefault="001162C6" w:rsidP="00872C9C">
      <w:pPr>
        <w:numPr>
          <w:ilvl w:val="0"/>
          <w:numId w:val="16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Образ марионетки в рок-культуре 1990-х гг.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2AC02796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7.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Толочин Максим Александрович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магистрант 1 курса Педагогического института ФГБОУ ВО «ИГУ» (г. Иркутск).</w:t>
      </w:r>
    </w:p>
    <w:p w14:paraId="28BB6AA7" w14:textId="77777777" w:rsidR="001162C6" w:rsidRPr="001162C6" w:rsidRDefault="001162C6" w:rsidP="00872C9C">
      <w:pPr>
        <w:numPr>
          <w:ilvl w:val="0"/>
          <w:numId w:val="17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Раскольников и Свидригайлов: о феномене читательского восприятия.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38F7553F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8.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Шкляр Анна Романовна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магистрант 1 курса Педагогического института ФГБОУ ВО «ИГУ» (г. Иркутск).</w:t>
      </w:r>
    </w:p>
    <w:p w14:paraId="038E1DCB" w14:textId="77777777" w:rsidR="001162C6" w:rsidRPr="001162C6" w:rsidRDefault="001162C6" w:rsidP="00872C9C">
      <w:pPr>
        <w:numPr>
          <w:ilvl w:val="0"/>
          <w:numId w:val="18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lastRenderedPageBreak/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Концепция слова в лирике А. Тарковского.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7E19A84B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9.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Шестернина Анастасия Андреевна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 xml:space="preserve">, учитель русского языка и литературы МКОУ «Средняя общеобразовательная школа № 85 имени Героя Советского Союза Н. Д. </w:t>
      </w:r>
      <w:proofErr w:type="spellStart"/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Пахотищева</w:t>
      </w:r>
      <w:proofErr w:type="spellEnd"/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 xml:space="preserve"> г. Тайшета» (г. Тайшет), магистрант 1 курса Педагогического института ФГБОУ ВО «ИГУ».</w:t>
      </w:r>
    </w:p>
    <w:p w14:paraId="395A4440" w14:textId="77777777" w:rsidR="001162C6" w:rsidRPr="001162C6" w:rsidRDefault="001162C6" w:rsidP="00872C9C">
      <w:pPr>
        <w:numPr>
          <w:ilvl w:val="0"/>
          <w:numId w:val="19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Виды и формы метаморфозы в сборнике Ф. Кафки «Превращение» и их роль в создании художественного мира писателя.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56F92098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10.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Юрьева Ольга Юрьевна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д-р фил. наук, профессор, зав. кафедрой филологии и методики Педагогического института ФГБОУ ВО «ИГУ» (г. Иркутск).</w:t>
      </w:r>
    </w:p>
    <w:p w14:paraId="2E643CCA" w14:textId="77777777" w:rsidR="001162C6" w:rsidRPr="001162C6" w:rsidRDefault="001162C6" w:rsidP="00872C9C">
      <w:pPr>
        <w:numPr>
          <w:ilvl w:val="0"/>
          <w:numId w:val="20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proofErr w:type="spellStart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Этнотипология</w:t>
      </w:r>
      <w:proofErr w:type="spellEnd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Достоевского в </w:t>
      </w:r>
      <w:proofErr w:type="spellStart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мимесисе</w:t>
      </w:r>
      <w:proofErr w:type="spellEnd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«Цветаева – Достоевский».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043309B1" w14:textId="77777777" w:rsidR="0035500E" w:rsidRDefault="0035500E" w:rsidP="0035500E">
      <w:pPr>
        <w:spacing w:before="480" w:after="240" w:line="450" w:lineRule="atLeast"/>
        <w:jc w:val="both"/>
        <w:outlineLvl w:val="2"/>
        <w:rPr>
          <w:rFonts w:eastAsia="Times New Roman" w:cstheme="minorHAnsi"/>
          <w:color w:val="0F1115"/>
          <w:sz w:val="28"/>
          <w:szCs w:val="28"/>
          <w:lang w:eastAsia="ru-RU"/>
        </w:rPr>
      </w:pPr>
    </w:p>
    <w:p w14:paraId="28555D56" w14:textId="52D65977" w:rsidR="001162C6" w:rsidRPr="001162C6" w:rsidRDefault="001162C6" w:rsidP="0035500E">
      <w:pPr>
        <w:spacing w:before="480" w:after="240" w:line="450" w:lineRule="atLeast"/>
        <w:jc w:val="center"/>
        <w:outlineLvl w:val="2"/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Секция III</w:t>
      </w:r>
    </w:p>
    <w:p w14:paraId="6DEA80E9" w14:textId="77777777" w:rsidR="001162C6" w:rsidRPr="001162C6" w:rsidRDefault="001162C6" w:rsidP="0035500E">
      <w:pPr>
        <w:spacing w:before="240" w:after="240" w:line="420" w:lineRule="atLeast"/>
        <w:jc w:val="center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Актуальные вопросы русистики и методики преподавания русского языка</w:t>
      </w:r>
    </w:p>
    <w:p w14:paraId="43F23168" w14:textId="77777777" w:rsidR="00BF51EF" w:rsidRDefault="001162C6" w:rsidP="00BF51EF">
      <w:pPr>
        <w:spacing w:after="0" w:line="420" w:lineRule="atLeast"/>
        <w:jc w:val="center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Руководитель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 xml:space="preserve"> – Гаврилова Елена Ивановна, канд. фил. наук, доцент кафедры филологии и методики Педагогического института ФГБОУ ВО «ИГУ» </w:t>
      </w:r>
    </w:p>
    <w:p w14:paraId="58604E39" w14:textId="3D5E4AEF" w:rsidR="001162C6" w:rsidRPr="001162C6" w:rsidRDefault="001162C6" w:rsidP="00BF51EF">
      <w:pPr>
        <w:spacing w:after="0" w:line="420" w:lineRule="atLeast"/>
        <w:jc w:val="center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(г. Иркутск).</w:t>
      </w:r>
    </w:p>
    <w:p w14:paraId="2CAA51CA" w14:textId="77777777" w:rsidR="00E73B6B" w:rsidRPr="00E73B6B" w:rsidRDefault="001162C6" w:rsidP="00E73B6B">
      <w:pPr>
        <w:spacing w:before="240" w:after="240" w:line="420" w:lineRule="atLeast"/>
        <w:jc w:val="center"/>
        <w:rPr>
          <w:rFonts w:eastAsia="Times New Roman" w:cstheme="minorHAnsi"/>
          <w:bCs/>
          <w:color w:val="0F1115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lang w:eastAsia="ru-RU"/>
        </w:rPr>
        <w:t>Ссылка для подключения к конференции в ЯНДЕКС ТЕЛЕМОСТ:</w:t>
      </w:r>
      <w:r w:rsidRPr="001162C6">
        <w:rPr>
          <w:rFonts w:eastAsia="Times New Roman" w:cstheme="minorHAnsi"/>
          <w:color w:val="0F1115"/>
          <w:lang w:eastAsia="ru-RU"/>
        </w:rPr>
        <w:br/>
      </w:r>
      <w:hyperlink r:id="rId9" w:history="1">
        <w:r w:rsidR="00E73B6B" w:rsidRPr="00E73B6B">
          <w:rPr>
            <w:rStyle w:val="a5"/>
            <w:rFonts w:eastAsia="Times New Roman" w:cstheme="minorHAnsi"/>
            <w:bCs/>
            <w:lang w:eastAsia="ru-RU"/>
          </w:rPr>
          <w:t>https://telemost.yandex.ru/j/64330274971809</w:t>
        </w:r>
      </w:hyperlink>
    </w:p>
    <w:p w14:paraId="01A5C9FC" w14:textId="737EA9D0" w:rsidR="0035500E" w:rsidRPr="0035500E" w:rsidRDefault="0035500E" w:rsidP="0035500E">
      <w:pPr>
        <w:spacing w:before="240" w:after="240" w:line="420" w:lineRule="atLeast"/>
        <w:jc w:val="both"/>
        <w:rPr>
          <w:rFonts w:eastAsia="Times New Roman" w:cstheme="minorHAnsi"/>
          <w:b/>
          <w:bCs/>
          <w:color w:val="0F1115"/>
          <w:lang w:eastAsia="ru-RU"/>
        </w:rPr>
      </w:pPr>
    </w:p>
    <w:p w14:paraId="22CA9647" w14:textId="43F9EB22" w:rsidR="001162C6" w:rsidRPr="001162C6" w:rsidRDefault="0035500E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>
        <w:rPr>
          <w:rStyle w:val="a4"/>
          <w:rFonts w:ascii="Segoe UI" w:hAnsi="Segoe UI" w:cs="Segoe UI"/>
          <w:color w:val="0F1115"/>
          <w:shd w:val="clear" w:color="auto" w:fill="FFFFFF"/>
        </w:rPr>
        <w:t>1. Белова Элеонора </w:t>
      </w:r>
      <w:r w:rsidR="001162C6"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Александровна</w:t>
      </w:r>
      <w:r w:rsidR="001162C6"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магистрант 2 курса Педагогического института ФГБОУ ВО «ИГУ» (г. Иркутск).</w:t>
      </w:r>
    </w:p>
    <w:p w14:paraId="50F3D591" w14:textId="77777777" w:rsidR="001162C6" w:rsidRPr="001162C6" w:rsidRDefault="001162C6" w:rsidP="00872C9C">
      <w:pPr>
        <w:numPr>
          <w:ilvl w:val="0"/>
          <w:numId w:val="21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Методика коррекции орфографических ошибок при усвоении словарных слов учащимися 5-х классов.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35550939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lastRenderedPageBreak/>
        <w:t>2.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proofErr w:type="spellStart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Балтахинова</w:t>
      </w:r>
      <w:proofErr w:type="spellEnd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Екатерина Сергеевна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магистрант 2 курса Педагогического института ФГБОУ ВО «ИГУ» (г. Иркутск).</w:t>
      </w:r>
    </w:p>
    <w:p w14:paraId="1A4F989D" w14:textId="77777777" w:rsidR="001162C6" w:rsidRPr="001162C6" w:rsidRDefault="001162C6" w:rsidP="00872C9C">
      <w:pPr>
        <w:numPr>
          <w:ilvl w:val="0"/>
          <w:numId w:val="22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Проблема дифференциации обособленных приложений и уточняющих членов предложения.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7A9E8EC1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3.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Бойко Ирина Владимировна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канд. фил. наук, доцент кафедры филологии и методики Педагогического института ФГБОУ ВО «ИГУ» (г. Иркутск).</w:t>
      </w:r>
    </w:p>
    <w:p w14:paraId="2FD78C82" w14:textId="77777777" w:rsidR="001162C6" w:rsidRPr="001162C6" w:rsidRDefault="001162C6" w:rsidP="00872C9C">
      <w:pPr>
        <w:numPr>
          <w:ilvl w:val="0"/>
          <w:numId w:val="23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Современное состояние преподавания РУИ: системный кризис или плацдарм для роста?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7B361D95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4.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Гаврилова Елена Ивановна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канд. фил. наук, доцент кафедры филологии и методики Педагогического института ФГБОУ ВО «ИГУ» (г. Иркутск).</w:t>
      </w:r>
    </w:p>
    <w:p w14:paraId="6619CC78" w14:textId="77777777" w:rsidR="001162C6" w:rsidRPr="001162C6" w:rsidRDefault="001162C6" w:rsidP="00872C9C">
      <w:pPr>
        <w:numPr>
          <w:ilvl w:val="0"/>
          <w:numId w:val="24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Одиночное деепричастие: условия обособления / </w:t>
      </w:r>
      <w:proofErr w:type="spellStart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необособления</w:t>
      </w:r>
      <w:proofErr w:type="spellEnd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06C614A7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5.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Еремина Анна Владимировна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учитель русского языка и литературы;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Миленьких Елена Владимировна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учитель русского языка и литературы МБОУ №42 (г. Иркутск).</w:t>
      </w:r>
    </w:p>
    <w:p w14:paraId="78130436" w14:textId="77777777" w:rsidR="001162C6" w:rsidRPr="001162C6" w:rsidRDefault="001162C6" w:rsidP="00872C9C">
      <w:pPr>
        <w:numPr>
          <w:ilvl w:val="0"/>
          <w:numId w:val="25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Подготовка обучающихся к итоговому сочинению на уроках русского языка и литературы как средство формирования речевой культуры обучающихся.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0C9578A4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6.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Касьянова Татьяна Юрьевна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магистрант 2 курса Педагогического института ФГБОУ ВО «ИГУ».</w:t>
      </w:r>
    </w:p>
    <w:p w14:paraId="5D41EA24" w14:textId="77777777" w:rsidR="001162C6" w:rsidRPr="001162C6" w:rsidRDefault="001162C6" w:rsidP="00872C9C">
      <w:pPr>
        <w:numPr>
          <w:ilvl w:val="0"/>
          <w:numId w:val="26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Материалы к учебному проекту «Имя числительное: создание дидактической игры» для обучающихся старших классов.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44C05A9E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7.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Крайнова Оксана Владимировна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магистрант 1 курса Педагогического института ФГБОУ ВО «ИГУ».</w:t>
      </w:r>
    </w:p>
    <w:p w14:paraId="22613CB0" w14:textId="77777777" w:rsidR="001162C6" w:rsidRPr="001162C6" w:rsidRDefault="001162C6" w:rsidP="00872C9C">
      <w:pPr>
        <w:numPr>
          <w:ilvl w:val="0"/>
          <w:numId w:val="27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Аббревиатуры в сознании и речи носителей русского языка: коммуникативно-прагматический аспект.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0761E4E3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lastRenderedPageBreak/>
        <w:t>8.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proofErr w:type="spellStart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Роженцова</w:t>
      </w:r>
      <w:proofErr w:type="spellEnd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Лилия Николаевна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канд. фил. наук, доцент кафедры филологии и методики Педагогического института ФГБОУ ВО «ИГУ» (г. Иркутск).</w:t>
      </w:r>
    </w:p>
    <w:p w14:paraId="51968DBD" w14:textId="77777777" w:rsidR="001162C6" w:rsidRPr="001162C6" w:rsidRDefault="001162C6" w:rsidP="00872C9C">
      <w:pPr>
        <w:numPr>
          <w:ilvl w:val="0"/>
          <w:numId w:val="28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К проблеме представления </w:t>
      </w:r>
      <w:proofErr w:type="spellStart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теонимов</w:t>
      </w:r>
      <w:proofErr w:type="spellEnd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в синонимическом словаре-тезаурусе старославянского языка.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17C86B1F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9.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Симбирцева Дарья Сергеевна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магистрант 1 курса Педагогического института ФГБОУ ВО «ИГУ».</w:t>
      </w:r>
    </w:p>
    <w:p w14:paraId="7EC24778" w14:textId="77777777" w:rsidR="001162C6" w:rsidRPr="001162C6" w:rsidRDefault="001162C6" w:rsidP="00872C9C">
      <w:pPr>
        <w:numPr>
          <w:ilvl w:val="0"/>
          <w:numId w:val="29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proofErr w:type="spellStart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Фразеосемантическое</w:t>
      </w:r>
      <w:proofErr w:type="spellEnd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поле «достоверность» в современном русском языке.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7E3CC42C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10.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Шерстяных Инна Валерьевна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канд. фил. наук, доцент кафедры филологии и методики Педагогического института ФГБОУ ВО «ИГУ» (г. Иркутск).</w:t>
      </w:r>
    </w:p>
    <w:p w14:paraId="7C3EB64E" w14:textId="77777777" w:rsidR="001162C6" w:rsidRPr="001162C6" w:rsidRDefault="001162C6" w:rsidP="00872C9C">
      <w:pPr>
        <w:numPr>
          <w:ilvl w:val="0"/>
          <w:numId w:val="30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Грамматический статус слов категории состояния в лексикографическом аспекте.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09BA8718" w14:textId="622DC3B9" w:rsidR="001162C6" w:rsidRPr="001162C6" w:rsidRDefault="001162C6" w:rsidP="0035500E">
      <w:pPr>
        <w:spacing w:before="480" w:after="240" w:line="450" w:lineRule="atLeast"/>
        <w:jc w:val="center"/>
        <w:outlineLvl w:val="2"/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Секция </w:t>
      </w:r>
      <w:r w:rsidR="0035500E"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I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V</w:t>
      </w:r>
    </w:p>
    <w:p w14:paraId="53DD643B" w14:textId="77777777" w:rsidR="001162C6" w:rsidRPr="001162C6" w:rsidRDefault="001162C6" w:rsidP="0035500E">
      <w:pPr>
        <w:spacing w:before="240" w:after="240" w:line="420" w:lineRule="atLeast"/>
        <w:jc w:val="center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Русское языковое сознание и методы его исследования</w:t>
      </w:r>
    </w:p>
    <w:p w14:paraId="6F5B1455" w14:textId="77777777" w:rsidR="001162C6" w:rsidRDefault="001162C6" w:rsidP="0035500E">
      <w:pPr>
        <w:spacing w:before="240" w:after="240" w:line="420" w:lineRule="atLeast"/>
        <w:jc w:val="center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Руководитель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 xml:space="preserve"> – </w:t>
      </w:r>
      <w:proofErr w:type="spellStart"/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Огдонова</w:t>
      </w:r>
      <w:proofErr w:type="spellEnd"/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 xml:space="preserve"> </w:t>
      </w:r>
      <w:proofErr w:type="spellStart"/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Цырена</w:t>
      </w:r>
      <w:proofErr w:type="spellEnd"/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 xml:space="preserve"> </w:t>
      </w:r>
      <w:proofErr w:type="spellStart"/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Цыцыковна</w:t>
      </w:r>
      <w:proofErr w:type="spellEnd"/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канд. фил. наук, доцент кафедры филологии и методики Педагогического института ФГБОУ ВО «ИГУ» (г. Иркутск).</w:t>
      </w:r>
    </w:p>
    <w:p w14:paraId="37BBD4E8" w14:textId="0B0B7FCF" w:rsidR="0035500E" w:rsidRPr="0035500E" w:rsidRDefault="0035500E" w:rsidP="00BF51EF">
      <w:pPr>
        <w:spacing w:before="240" w:after="240" w:line="420" w:lineRule="atLeast"/>
        <w:jc w:val="center"/>
        <w:rPr>
          <w:rFonts w:eastAsia="Times New Roman" w:cstheme="minorHAnsi"/>
          <w:b/>
          <w:bCs/>
          <w:color w:val="0F1115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lang w:eastAsia="ru-RU"/>
        </w:rPr>
        <w:t>Ссылка для подключения к конференции в ЯНДЕКС ТЕЛЕМОСТ:</w:t>
      </w:r>
      <w:r w:rsidRPr="001162C6">
        <w:rPr>
          <w:rFonts w:eastAsia="Times New Roman" w:cstheme="minorHAnsi"/>
          <w:color w:val="0F1115"/>
          <w:lang w:eastAsia="ru-RU"/>
        </w:rPr>
        <w:br/>
      </w:r>
      <w:r w:rsidR="00BF51EF" w:rsidRPr="00BF51EF">
        <w:rPr>
          <w:rFonts w:ascii="Arial" w:hAnsi="Arial" w:cs="Arial"/>
          <w:color w:val="4472C4" w:themeColor="accent1"/>
          <w:sz w:val="21"/>
          <w:szCs w:val="21"/>
          <w:shd w:val="clear" w:color="auto" w:fill="EDEFF0"/>
        </w:rPr>
        <w:t> </w:t>
      </w:r>
      <w:hyperlink r:id="rId10" w:tgtFrame="_blank" w:history="1">
        <w:r w:rsidR="00BF51EF" w:rsidRPr="00BF51EF">
          <w:rPr>
            <w:rFonts w:ascii="Arial" w:hAnsi="Arial" w:cs="Arial"/>
            <w:b/>
            <w:color w:val="4472C4" w:themeColor="accent1"/>
            <w:sz w:val="21"/>
            <w:szCs w:val="21"/>
            <w:u w:val="single"/>
            <w:shd w:val="clear" w:color="auto" w:fill="EDEFF0"/>
          </w:rPr>
          <w:t>https://telemost.yandex.ru/j/97171820560534</w:t>
        </w:r>
      </w:hyperlink>
    </w:p>
    <w:p w14:paraId="5F122B86" w14:textId="77777777" w:rsidR="0035500E" w:rsidRPr="001162C6" w:rsidRDefault="0035500E" w:rsidP="0035500E">
      <w:pPr>
        <w:spacing w:before="240" w:after="240" w:line="420" w:lineRule="atLeast"/>
        <w:jc w:val="center"/>
        <w:rPr>
          <w:rFonts w:eastAsia="Times New Roman" w:cstheme="minorHAnsi"/>
          <w:color w:val="0F1115"/>
          <w:sz w:val="28"/>
          <w:szCs w:val="28"/>
          <w:lang w:eastAsia="ru-RU"/>
        </w:rPr>
      </w:pPr>
    </w:p>
    <w:p w14:paraId="59B382EF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1.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proofErr w:type="spellStart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Белошицкая</w:t>
      </w:r>
      <w:proofErr w:type="spellEnd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Юлия Александровна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магистрант 1 курса Педагогического института ФГБОУ ВО «ИГУ».</w:t>
      </w:r>
    </w:p>
    <w:p w14:paraId="56B2DE98" w14:textId="77777777" w:rsidR="001162C6" w:rsidRPr="001162C6" w:rsidRDefault="001162C6" w:rsidP="00872C9C">
      <w:pPr>
        <w:numPr>
          <w:ilvl w:val="0"/>
          <w:numId w:val="31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Частотные дескрипторы как маркеры «петербургского текста» в рассказе В. Пелевина «Хрустальный мир».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271249E8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lastRenderedPageBreak/>
        <w:t>2.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Зуева Ксения Дмитриевна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магистрант 2 курса Педагогического института ФГБОУ ВО «ИГУ».</w:t>
      </w:r>
    </w:p>
    <w:p w14:paraId="03AA1736" w14:textId="77777777" w:rsidR="001162C6" w:rsidRPr="001162C6" w:rsidRDefault="001162C6" w:rsidP="00872C9C">
      <w:pPr>
        <w:numPr>
          <w:ilvl w:val="0"/>
          <w:numId w:val="32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Понятия «Рая» и «Ада» в сознании современных носителей русского языка: результаты ассоциативного эксперимента в средней школе.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2F49227F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3.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proofErr w:type="spellStart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Казазаева</w:t>
      </w:r>
      <w:proofErr w:type="spellEnd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Марианна Алексеевна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канд. фил. наук, доцент кафедры филологии и методики Педагогического института ФГБОУ ВО «ИГУ» (г. Иркутск).</w:t>
      </w:r>
    </w:p>
    <w:p w14:paraId="23BD3E9A" w14:textId="77777777" w:rsidR="001162C6" w:rsidRPr="001162C6" w:rsidRDefault="001162C6" w:rsidP="00872C9C">
      <w:pPr>
        <w:numPr>
          <w:ilvl w:val="0"/>
          <w:numId w:val="33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Фоссилизация нетематических глагольных основ в русской антропонимической лексике.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2E1752F8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4.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Корбут Александра Юрьевна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д-р фил. наук, профессор кафедры филологии и методики Педагогического института ФГБОУ ВО «ИГУ» (г. Иркутск).</w:t>
      </w:r>
    </w:p>
    <w:p w14:paraId="4FD6B056" w14:textId="77777777" w:rsidR="001162C6" w:rsidRPr="001162C6" w:rsidRDefault="001162C6" w:rsidP="00872C9C">
      <w:pPr>
        <w:numPr>
          <w:ilvl w:val="0"/>
          <w:numId w:val="34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Содержание и смысл текста в психолингвистическом аспекте.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7A37AE94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5.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Милькова Яна Игоревна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магистрант 1 курса Педагогического института ФГБОУ ВО «ИГУ» (г. Иркутск).</w:t>
      </w:r>
    </w:p>
    <w:p w14:paraId="45314DB7" w14:textId="77777777" w:rsidR="001162C6" w:rsidRPr="001162C6" w:rsidRDefault="001162C6" w:rsidP="00872C9C">
      <w:pPr>
        <w:numPr>
          <w:ilvl w:val="0"/>
          <w:numId w:val="35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Метафорические ассоциативные карты как инструмент полимодального обучения.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0F7F392E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6.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proofErr w:type="spellStart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Огдонова</w:t>
      </w:r>
      <w:proofErr w:type="spellEnd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Цырена</w:t>
      </w:r>
      <w:proofErr w:type="spellEnd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Цыцыковна</w:t>
      </w:r>
      <w:proofErr w:type="spellEnd"/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канд. фил. наук, доцент кафедры филологии и методики Педагогического института ФГБОУ ВО «ИГУ» (г. Иркутск).</w:t>
      </w:r>
    </w:p>
    <w:p w14:paraId="1EC14911" w14:textId="2F179BA1" w:rsidR="001162C6" w:rsidRPr="001162C6" w:rsidRDefault="001162C6" w:rsidP="00BF51EF">
      <w:pPr>
        <w:ind w:firstLine="709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="00BF51EF" w:rsidRPr="00BF51EF">
        <w:rPr>
          <w:rFonts w:cstheme="minorHAnsi"/>
          <w:b/>
          <w:bCs/>
          <w:iCs/>
          <w:sz w:val="28"/>
          <w:szCs w:val="28"/>
        </w:rPr>
        <w:t xml:space="preserve">Методологические аспекты изучения региональной </w:t>
      </w:r>
      <w:proofErr w:type="spellStart"/>
      <w:r w:rsidR="00BF51EF" w:rsidRPr="00BF51EF">
        <w:rPr>
          <w:rFonts w:cstheme="minorHAnsi"/>
          <w:b/>
          <w:bCs/>
          <w:iCs/>
          <w:sz w:val="28"/>
          <w:szCs w:val="28"/>
        </w:rPr>
        <w:t>топосистемы</w:t>
      </w:r>
      <w:proofErr w:type="spellEnd"/>
      <w:r w:rsidR="00BF51EF" w:rsidRPr="00BF51EF">
        <w:rPr>
          <w:rFonts w:cstheme="minorHAnsi"/>
          <w:b/>
          <w:bCs/>
          <w:iCs/>
          <w:sz w:val="28"/>
          <w:szCs w:val="28"/>
        </w:rPr>
        <w:t xml:space="preserve"> в рамках учебной дисциплины «Лингвистическое краеведение»</w:t>
      </w:r>
      <w:r w:rsidRPr="00BF51EF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781CE338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7.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Оленникова Валентина Геннадьевна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преподаватель русского языка и литературы, Геологоразведочный техникум (Иркутский национальный исследовательский технический университет, факультет среднего профессионального образования).</w:t>
      </w:r>
    </w:p>
    <w:p w14:paraId="0745D794" w14:textId="77777777" w:rsidR="001162C6" w:rsidRPr="001162C6" w:rsidRDefault="001162C6" w:rsidP="00872C9C">
      <w:pPr>
        <w:numPr>
          <w:ilvl w:val="0"/>
          <w:numId w:val="37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Тексты вывесок как часть лингвистического ландшафта Иркутска.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1D6C0263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8.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Резникова Любовь Николаевна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магистрант 1 курса Педагогического института ФГБОУ ВО «ИГУ» (г. Иркутск).</w:t>
      </w:r>
    </w:p>
    <w:p w14:paraId="53A45D97" w14:textId="77777777" w:rsidR="001162C6" w:rsidRPr="001162C6" w:rsidRDefault="001162C6" w:rsidP="00872C9C">
      <w:pPr>
        <w:numPr>
          <w:ilvl w:val="0"/>
          <w:numId w:val="38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lastRenderedPageBreak/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Зооморфные </w:t>
      </w:r>
      <w:proofErr w:type="spellStart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лингвокультурные</w:t>
      </w:r>
      <w:proofErr w:type="spellEnd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образы: методика сопоставительного анализа (на материале русских и монгольских культурных текстов).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63A74A96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9.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Секерина Маргарита Александровна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канд. фил. наук, доцент кафедры филологии и методики Педагогического института ФГБОУ ВО «ИГУ» (г. Иркутск).</w:t>
      </w:r>
    </w:p>
    <w:p w14:paraId="23E54971" w14:textId="77777777" w:rsidR="001162C6" w:rsidRPr="001162C6" w:rsidRDefault="001162C6" w:rsidP="00872C9C">
      <w:pPr>
        <w:numPr>
          <w:ilvl w:val="0"/>
          <w:numId w:val="39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Язык стратегии развития университета: дискурсы, метафоры, напряжения (на примере программы развития ИГУ).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292C96F8" w14:textId="00DBF07E" w:rsidR="001162C6" w:rsidRPr="001162C6" w:rsidRDefault="001162C6" w:rsidP="0035500E">
      <w:pPr>
        <w:spacing w:before="480" w:after="240" w:line="450" w:lineRule="atLeast"/>
        <w:jc w:val="center"/>
        <w:outlineLvl w:val="2"/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Секция V</w:t>
      </w:r>
    </w:p>
    <w:p w14:paraId="2EA86430" w14:textId="77777777" w:rsidR="001162C6" w:rsidRPr="001162C6" w:rsidRDefault="001162C6" w:rsidP="0035500E">
      <w:pPr>
        <w:spacing w:before="240" w:after="240" w:line="420" w:lineRule="atLeast"/>
        <w:jc w:val="center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Традиции и инновации в преподавании филологических дисциплин</w:t>
      </w:r>
    </w:p>
    <w:p w14:paraId="0D1852D8" w14:textId="77777777" w:rsidR="001162C6" w:rsidRPr="001162C6" w:rsidRDefault="001162C6" w:rsidP="0035500E">
      <w:pPr>
        <w:spacing w:before="240" w:after="240" w:line="420" w:lineRule="atLeast"/>
        <w:jc w:val="center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Стендовые доклады</w:t>
      </w:r>
    </w:p>
    <w:p w14:paraId="2667B92A" w14:textId="77777777" w:rsidR="00A755D8" w:rsidRDefault="001162C6" w:rsidP="00A755D8">
      <w:pPr>
        <w:adjustRightInd w:val="0"/>
        <w:snapToGrid w:val="0"/>
        <w:spacing w:after="0"/>
        <w:ind w:left="454" w:firstLine="709"/>
        <w:jc w:val="center"/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Сайт Педагогического института ИГУ, кафедра филологии </w:t>
      </w:r>
    </w:p>
    <w:p w14:paraId="3E979037" w14:textId="7437396D" w:rsidR="00A755D8" w:rsidRDefault="001162C6" w:rsidP="00A755D8">
      <w:pPr>
        <w:adjustRightInd w:val="0"/>
        <w:snapToGrid w:val="0"/>
        <w:spacing w:after="0"/>
        <w:ind w:left="454" w:firstLine="709"/>
        <w:jc w:val="center"/>
        <w:rPr>
          <w:rStyle w:val="a5"/>
          <w:rFonts w:ascii="Times New Roman" w:hAnsi="Times New Roman" w:cs="Times New Roman"/>
          <w:color w:val="000000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и методики, </w:t>
      </w:r>
      <w:proofErr w:type="spellStart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Кудрявцевские</w:t>
      </w:r>
      <w:proofErr w:type="spellEnd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педчтения</w:t>
      </w:r>
      <w:proofErr w:type="spellEnd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: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br/>
      </w:r>
      <w:hyperlink r:id="rId11" w:history="1">
        <w:r w:rsidR="00A755D8">
          <w:rPr>
            <w:rStyle w:val="a5"/>
            <w:rFonts w:ascii="Times New Roman" w:hAnsi="Times New Roman" w:cs="Times New Roman"/>
          </w:rPr>
          <w:t>http://pi.isu.ru/ru/about/depatments/philology/KPCh.html</w:t>
        </w:r>
      </w:hyperlink>
    </w:p>
    <w:p w14:paraId="792ECDEE" w14:textId="3BE3A079" w:rsidR="001162C6" w:rsidRPr="001162C6" w:rsidRDefault="001162C6" w:rsidP="0035500E">
      <w:pPr>
        <w:spacing w:before="240" w:after="240" w:line="420" w:lineRule="atLeast"/>
        <w:jc w:val="center"/>
        <w:rPr>
          <w:rFonts w:eastAsia="Times New Roman" w:cstheme="minorHAnsi"/>
          <w:color w:val="0F1115"/>
          <w:sz w:val="28"/>
          <w:szCs w:val="28"/>
          <w:lang w:eastAsia="ru-RU"/>
        </w:rPr>
      </w:pPr>
    </w:p>
    <w:p w14:paraId="5A1F8E67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1.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Буханцова Евгения Владимировна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старший преподаватель кафедры иностранных языков Черноморского высшего военно-морского орденов Нахимова и Красной Звезды училища им. П. С. Нахимова (г. Севастополь).</w:t>
      </w:r>
    </w:p>
    <w:p w14:paraId="07A6E149" w14:textId="77777777" w:rsidR="001162C6" w:rsidRPr="001162C6" w:rsidRDefault="001162C6" w:rsidP="00872C9C">
      <w:pPr>
        <w:numPr>
          <w:ilvl w:val="0"/>
          <w:numId w:val="40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Особенности трактовки английских военно-морских терминов на занятиях с курсантами.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281D5529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2.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Павлова Наталья Львовна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учитель русского языка и литературы Муниципальное казенное общеобразовательное учреждение средняя общеобразовательная школа №14 (Хутор Красный Пахарь Минераловодский район Ставропольского края).</w:t>
      </w:r>
    </w:p>
    <w:p w14:paraId="0858BCBF" w14:textId="77777777" w:rsidR="001162C6" w:rsidRPr="001162C6" w:rsidRDefault="001162C6" w:rsidP="00872C9C">
      <w:pPr>
        <w:numPr>
          <w:ilvl w:val="0"/>
          <w:numId w:val="41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Творческие методы активизации познавательной деятельности учащихся на уроках русского языка и литературы: проблемы и практические решения.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4F4D9D5D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lastRenderedPageBreak/>
        <w:t>3.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proofErr w:type="spellStart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Сухичева</w:t>
      </w:r>
      <w:proofErr w:type="spellEnd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Елена Леонидовна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учитель русского языка и литературы МБОУ «</w:t>
      </w:r>
      <w:proofErr w:type="spellStart"/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Мегетская</w:t>
      </w:r>
      <w:proofErr w:type="spellEnd"/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 xml:space="preserve"> средняя общеобразовательная школа» (п. Мегет, Ангарский городской округ).</w:t>
      </w:r>
    </w:p>
    <w:p w14:paraId="6F9AD88A" w14:textId="77777777" w:rsidR="001162C6" w:rsidRPr="001162C6" w:rsidRDefault="001162C6" w:rsidP="00872C9C">
      <w:pPr>
        <w:numPr>
          <w:ilvl w:val="0"/>
          <w:numId w:val="42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Изучение литературы в школе в контексте медиапространства.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22722B95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4.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Турилова Мария Валерьевна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канд. фил. наук, независимый исследователь (г. Калуга).</w:t>
      </w:r>
    </w:p>
    <w:p w14:paraId="10FEB9F0" w14:textId="77777777" w:rsidR="001162C6" w:rsidRPr="001162C6" w:rsidRDefault="001162C6" w:rsidP="00872C9C">
      <w:pPr>
        <w:numPr>
          <w:ilvl w:val="0"/>
          <w:numId w:val="43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Путешествие И. С. Соколова-Микитова и К. А. Федина по Оке в 1926 году.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172FF89E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5.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proofErr w:type="spellStart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Цайзер</w:t>
      </w:r>
      <w:proofErr w:type="spellEnd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Кристина Михайловна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преподаватель, Совместный российско-китайский университет МГУ-ППИ в Шэньчжэне (Шэньчжэнь, Китай).</w:t>
      </w:r>
    </w:p>
    <w:p w14:paraId="2661835E" w14:textId="77777777" w:rsidR="001162C6" w:rsidRPr="001162C6" w:rsidRDefault="001162C6" w:rsidP="00872C9C">
      <w:pPr>
        <w:numPr>
          <w:ilvl w:val="0"/>
          <w:numId w:val="44"/>
        </w:numPr>
        <w:spacing w:after="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*</w:t>
      </w: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Моделирование учебно-научного текста на уроках РКИ (уровень А1, язык специальности «математика»).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*</w:t>
      </w:r>
    </w:p>
    <w:p w14:paraId="05F968F2" w14:textId="77777777" w:rsidR="001162C6" w:rsidRPr="001162C6" w:rsidRDefault="001162C6" w:rsidP="0035500E">
      <w:pPr>
        <w:spacing w:before="240" w:after="240" w:line="420" w:lineRule="atLeast"/>
        <w:jc w:val="both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6.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proofErr w:type="spellStart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Ярмощук</w:t>
      </w:r>
      <w:proofErr w:type="spellEnd"/>
      <w:r w:rsidRPr="001162C6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Татьяна Николаевна</w:t>
      </w:r>
      <w:r w:rsidRPr="001162C6">
        <w:rPr>
          <w:rFonts w:eastAsia="Times New Roman" w:cstheme="minorHAnsi"/>
          <w:color w:val="0F1115"/>
          <w:sz w:val="28"/>
          <w:szCs w:val="28"/>
          <w:lang w:eastAsia="ru-RU"/>
        </w:rPr>
        <w:t>, учитель русского языка и литературы МАОУ «Средняя общеобразовательная школа №27 с углублённым изучением английского языка» (г. Ангарск).</w:t>
      </w:r>
    </w:p>
    <w:p w14:paraId="6BF01CED" w14:textId="77777777" w:rsidR="00850F7B" w:rsidRPr="00850F7B" w:rsidRDefault="00850F7B" w:rsidP="00872C9C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F1115"/>
          <w:sz w:val="28"/>
          <w:szCs w:val="28"/>
        </w:rPr>
      </w:pPr>
      <w:r w:rsidRPr="00850F7B">
        <w:rPr>
          <w:rFonts w:asciiTheme="minorHAnsi" w:hAnsiTheme="minorHAnsi" w:cstheme="minorHAnsi"/>
          <w:color w:val="0F1115"/>
          <w:sz w:val="28"/>
          <w:szCs w:val="28"/>
        </w:rPr>
        <w:t>*</w:t>
      </w:r>
      <w:r w:rsidRPr="00850F7B">
        <w:rPr>
          <w:rStyle w:val="a4"/>
          <w:rFonts w:asciiTheme="minorHAnsi" w:hAnsiTheme="minorHAnsi" w:cstheme="minorHAnsi"/>
          <w:color w:val="0F1115"/>
          <w:sz w:val="28"/>
          <w:szCs w:val="28"/>
        </w:rPr>
        <w:t>Приемы смыслового чтения как объект формирующего оценивания.</w:t>
      </w:r>
      <w:r w:rsidRPr="00850F7B">
        <w:rPr>
          <w:rFonts w:asciiTheme="minorHAnsi" w:hAnsiTheme="minorHAnsi" w:cstheme="minorHAnsi"/>
          <w:color w:val="0F1115"/>
          <w:sz w:val="28"/>
          <w:szCs w:val="28"/>
        </w:rPr>
        <w:t> *</w:t>
      </w:r>
    </w:p>
    <w:p w14:paraId="02A949FC" w14:textId="77777777" w:rsidR="001162C6" w:rsidRPr="001162C6" w:rsidRDefault="001162C6" w:rsidP="0035500E">
      <w:pPr>
        <w:spacing w:after="0"/>
        <w:jc w:val="both"/>
        <w:rPr>
          <w:rFonts w:eastAsia="Times New Roman" w:cstheme="minorHAnsi"/>
          <w:color w:val="81858C"/>
          <w:sz w:val="28"/>
          <w:szCs w:val="28"/>
          <w:lang w:eastAsia="ru-RU"/>
        </w:rPr>
      </w:pPr>
    </w:p>
    <w:p w14:paraId="14634AA7" w14:textId="77777777" w:rsidR="000E0C91" w:rsidRPr="0035500E" w:rsidRDefault="000E0C91" w:rsidP="0035500E">
      <w:pPr>
        <w:jc w:val="both"/>
        <w:rPr>
          <w:rFonts w:cstheme="minorHAnsi"/>
          <w:sz w:val="28"/>
          <w:szCs w:val="28"/>
        </w:rPr>
      </w:pPr>
    </w:p>
    <w:sectPr w:rsidR="000E0C91" w:rsidRPr="00355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40E"/>
    <w:multiLevelType w:val="multilevel"/>
    <w:tmpl w:val="16FC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E6660"/>
    <w:multiLevelType w:val="multilevel"/>
    <w:tmpl w:val="87EA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95601"/>
    <w:multiLevelType w:val="multilevel"/>
    <w:tmpl w:val="6BC2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92D09"/>
    <w:multiLevelType w:val="multilevel"/>
    <w:tmpl w:val="F4E2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C4E3D"/>
    <w:multiLevelType w:val="multilevel"/>
    <w:tmpl w:val="6C9C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242B"/>
    <w:multiLevelType w:val="multilevel"/>
    <w:tmpl w:val="6048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DF4405"/>
    <w:multiLevelType w:val="multilevel"/>
    <w:tmpl w:val="5446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E487B"/>
    <w:multiLevelType w:val="multilevel"/>
    <w:tmpl w:val="D15A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CE3FCC"/>
    <w:multiLevelType w:val="multilevel"/>
    <w:tmpl w:val="4894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72680C"/>
    <w:multiLevelType w:val="multilevel"/>
    <w:tmpl w:val="A164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5218A4"/>
    <w:multiLevelType w:val="multilevel"/>
    <w:tmpl w:val="22AC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7D007B"/>
    <w:multiLevelType w:val="multilevel"/>
    <w:tmpl w:val="411C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8837A2"/>
    <w:multiLevelType w:val="multilevel"/>
    <w:tmpl w:val="E23C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B50DEE"/>
    <w:multiLevelType w:val="multilevel"/>
    <w:tmpl w:val="4B84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6E4A09"/>
    <w:multiLevelType w:val="multilevel"/>
    <w:tmpl w:val="FBBA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F50339"/>
    <w:multiLevelType w:val="multilevel"/>
    <w:tmpl w:val="A800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CB07A2"/>
    <w:multiLevelType w:val="multilevel"/>
    <w:tmpl w:val="29A2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5A6D6E"/>
    <w:multiLevelType w:val="multilevel"/>
    <w:tmpl w:val="A636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965098"/>
    <w:multiLevelType w:val="multilevel"/>
    <w:tmpl w:val="5310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F1880"/>
    <w:multiLevelType w:val="multilevel"/>
    <w:tmpl w:val="3B9E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987491"/>
    <w:multiLevelType w:val="multilevel"/>
    <w:tmpl w:val="617E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B723AF"/>
    <w:multiLevelType w:val="multilevel"/>
    <w:tmpl w:val="41E0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CF37AE"/>
    <w:multiLevelType w:val="multilevel"/>
    <w:tmpl w:val="BE90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FC3651"/>
    <w:multiLevelType w:val="multilevel"/>
    <w:tmpl w:val="002C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9E58BB"/>
    <w:multiLevelType w:val="multilevel"/>
    <w:tmpl w:val="8466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897494"/>
    <w:multiLevelType w:val="multilevel"/>
    <w:tmpl w:val="2ACC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D94CC6"/>
    <w:multiLevelType w:val="multilevel"/>
    <w:tmpl w:val="0F88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527640"/>
    <w:multiLevelType w:val="multilevel"/>
    <w:tmpl w:val="8274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5B71C5"/>
    <w:multiLevelType w:val="multilevel"/>
    <w:tmpl w:val="CC72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BD61E5"/>
    <w:multiLevelType w:val="multilevel"/>
    <w:tmpl w:val="CA98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CD2E68"/>
    <w:multiLevelType w:val="multilevel"/>
    <w:tmpl w:val="0574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00147B"/>
    <w:multiLevelType w:val="multilevel"/>
    <w:tmpl w:val="CFBA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E158A0"/>
    <w:multiLevelType w:val="multilevel"/>
    <w:tmpl w:val="5B36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A62EB6"/>
    <w:multiLevelType w:val="multilevel"/>
    <w:tmpl w:val="6AE8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934C44"/>
    <w:multiLevelType w:val="multilevel"/>
    <w:tmpl w:val="3B84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1C1F9B"/>
    <w:multiLevelType w:val="multilevel"/>
    <w:tmpl w:val="6184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E66D91"/>
    <w:multiLevelType w:val="multilevel"/>
    <w:tmpl w:val="2218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003635"/>
    <w:multiLevelType w:val="multilevel"/>
    <w:tmpl w:val="7E24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A75C40"/>
    <w:multiLevelType w:val="multilevel"/>
    <w:tmpl w:val="744E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797EDD"/>
    <w:multiLevelType w:val="multilevel"/>
    <w:tmpl w:val="8824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911D37"/>
    <w:multiLevelType w:val="multilevel"/>
    <w:tmpl w:val="1800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671EB3"/>
    <w:multiLevelType w:val="multilevel"/>
    <w:tmpl w:val="EE68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BD7DDD"/>
    <w:multiLevelType w:val="multilevel"/>
    <w:tmpl w:val="90C2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2D4D6D"/>
    <w:multiLevelType w:val="multilevel"/>
    <w:tmpl w:val="32EA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B14C41"/>
    <w:multiLevelType w:val="multilevel"/>
    <w:tmpl w:val="36B6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869854">
    <w:abstractNumId w:val="21"/>
  </w:num>
  <w:num w:numId="2" w16cid:durableId="853420414">
    <w:abstractNumId w:val="33"/>
  </w:num>
  <w:num w:numId="3" w16cid:durableId="639578856">
    <w:abstractNumId w:val="7"/>
  </w:num>
  <w:num w:numId="4" w16cid:durableId="1426071358">
    <w:abstractNumId w:val="25"/>
  </w:num>
  <w:num w:numId="5" w16cid:durableId="327951479">
    <w:abstractNumId w:val="19"/>
  </w:num>
  <w:num w:numId="6" w16cid:durableId="37052788">
    <w:abstractNumId w:val="4"/>
  </w:num>
  <w:num w:numId="7" w16cid:durableId="1535189506">
    <w:abstractNumId w:val="18"/>
  </w:num>
  <w:num w:numId="8" w16cid:durableId="1609923040">
    <w:abstractNumId w:val="36"/>
  </w:num>
  <w:num w:numId="9" w16cid:durableId="762142908">
    <w:abstractNumId w:val="6"/>
  </w:num>
  <w:num w:numId="10" w16cid:durableId="769083446">
    <w:abstractNumId w:val="31"/>
  </w:num>
  <w:num w:numId="11" w16cid:durableId="1757751428">
    <w:abstractNumId w:val="40"/>
  </w:num>
  <w:num w:numId="12" w16cid:durableId="1980108209">
    <w:abstractNumId w:val="12"/>
  </w:num>
  <w:num w:numId="13" w16cid:durableId="908730310">
    <w:abstractNumId w:val="22"/>
  </w:num>
  <w:num w:numId="14" w16cid:durableId="1202940127">
    <w:abstractNumId w:val="29"/>
  </w:num>
  <w:num w:numId="15" w16cid:durableId="1123157890">
    <w:abstractNumId w:val="28"/>
  </w:num>
  <w:num w:numId="16" w16cid:durableId="435246674">
    <w:abstractNumId w:val="35"/>
  </w:num>
  <w:num w:numId="17" w16cid:durableId="794104924">
    <w:abstractNumId w:val="32"/>
  </w:num>
  <w:num w:numId="18" w16cid:durableId="1848668444">
    <w:abstractNumId w:val="23"/>
  </w:num>
  <w:num w:numId="19" w16cid:durableId="745301723">
    <w:abstractNumId w:val="42"/>
  </w:num>
  <w:num w:numId="20" w16cid:durableId="1238056944">
    <w:abstractNumId w:val="9"/>
  </w:num>
  <w:num w:numId="21" w16cid:durableId="1801074673">
    <w:abstractNumId w:val="30"/>
  </w:num>
  <w:num w:numId="22" w16cid:durableId="1413890433">
    <w:abstractNumId w:val="3"/>
  </w:num>
  <w:num w:numId="23" w16cid:durableId="616719877">
    <w:abstractNumId w:val="34"/>
  </w:num>
  <w:num w:numId="24" w16cid:durableId="14431536">
    <w:abstractNumId w:val="14"/>
  </w:num>
  <w:num w:numId="25" w16cid:durableId="2102679611">
    <w:abstractNumId w:val="8"/>
  </w:num>
  <w:num w:numId="26" w16cid:durableId="506792978">
    <w:abstractNumId w:val="39"/>
  </w:num>
  <w:num w:numId="27" w16cid:durableId="1717967374">
    <w:abstractNumId w:val="27"/>
  </w:num>
  <w:num w:numId="28" w16cid:durableId="1495145856">
    <w:abstractNumId w:val="24"/>
  </w:num>
  <w:num w:numId="29" w16cid:durableId="400563788">
    <w:abstractNumId w:val="44"/>
  </w:num>
  <w:num w:numId="30" w16cid:durableId="653726161">
    <w:abstractNumId w:val="0"/>
  </w:num>
  <w:num w:numId="31" w16cid:durableId="684986432">
    <w:abstractNumId w:val="2"/>
  </w:num>
  <w:num w:numId="32" w16cid:durableId="807287729">
    <w:abstractNumId w:val="16"/>
  </w:num>
  <w:num w:numId="33" w16cid:durableId="1804536815">
    <w:abstractNumId w:val="1"/>
  </w:num>
  <w:num w:numId="34" w16cid:durableId="1320230336">
    <w:abstractNumId w:val="37"/>
  </w:num>
  <w:num w:numId="35" w16cid:durableId="1521434622">
    <w:abstractNumId w:val="38"/>
  </w:num>
  <w:num w:numId="36" w16cid:durableId="1155027958">
    <w:abstractNumId w:val="43"/>
  </w:num>
  <w:num w:numId="37" w16cid:durableId="138807348">
    <w:abstractNumId w:val="10"/>
  </w:num>
  <w:num w:numId="38" w16cid:durableId="436100219">
    <w:abstractNumId w:val="11"/>
  </w:num>
  <w:num w:numId="39" w16cid:durableId="1974942105">
    <w:abstractNumId w:val="15"/>
  </w:num>
  <w:num w:numId="40" w16cid:durableId="1798599042">
    <w:abstractNumId w:val="17"/>
  </w:num>
  <w:num w:numId="41" w16cid:durableId="688485726">
    <w:abstractNumId w:val="5"/>
  </w:num>
  <w:num w:numId="42" w16cid:durableId="1430587851">
    <w:abstractNumId w:val="41"/>
  </w:num>
  <w:num w:numId="43" w16cid:durableId="1997685972">
    <w:abstractNumId w:val="26"/>
  </w:num>
  <w:num w:numId="44" w16cid:durableId="379287771">
    <w:abstractNumId w:val="20"/>
  </w:num>
  <w:num w:numId="45" w16cid:durableId="138617691">
    <w:abstractNumId w:val="1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1B1"/>
    <w:rsid w:val="000E0C91"/>
    <w:rsid w:val="001162C6"/>
    <w:rsid w:val="00285949"/>
    <w:rsid w:val="0035500E"/>
    <w:rsid w:val="007501B1"/>
    <w:rsid w:val="00754949"/>
    <w:rsid w:val="00850F7B"/>
    <w:rsid w:val="00865686"/>
    <w:rsid w:val="00872C9C"/>
    <w:rsid w:val="009D4CD9"/>
    <w:rsid w:val="00A560B8"/>
    <w:rsid w:val="00A755D8"/>
    <w:rsid w:val="00A939DD"/>
    <w:rsid w:val="00BF51EF"/>
    <w:rsid w:val="00C84ABF"/>
    <w:rsid w:val="00CA0323"/>
    <w:rsid w:val="00D86A64"/>
    <w:rsid w:val="00E73B6B"/>
    <w:rsid w:val="00E7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836D"/>
  <w15:chartTrackingRefBased/>
  <w15:docId w15:val="{857441DB-30B1-F349-98CB-CABD7436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1B1"/>
    <w:pPr>
      <w:spacing w:after="80"/>
    </w:pPr>
  </w:style>
  <w:style w:type="paragraph" w:styleId="1">
    <w:name w:val="heading 1"/>
    <w:basedOn w:val="a"/>
    <w:link w:val="10"/>
    <w:uiPriority w:val="9"/>
    <w:qFormat/>
    <w:rsid w:val="00E75B6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75B6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01B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7501B1"/>
  </w:style>
  <w:style w:type="character" w:customStyle="1" w:styleId="10">
    <w:name w:val="Заголовок 1 Знак"/>
    <w:basedOn w:val="a0"/>
    <w:link w:val="1"/>
    <w:uiPriority w:val="9"/>
    <w:rsid w:val="00E75B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5B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s-markdown-html">
    <w:name w:val="ds-markdown-html"/>
    <w:basedOn w:val="a0"/>
    <w:rsid w:val="00E75B63"/>
  </w:style>
  <w:style w:type="paragraph" w:customStyle="1" w:styleId="ds-markdown-paragraph">
    <w:name w:val="ds-markdown-paragraph"/>
    <w:basedOn w:val="a"/>
    <w:rsid w:val="00E75B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E75B63"/>
    <w:rPr>
      <w:b/>
      <w:bCs/>
    </w:rPr>
  </w:style>
  <w:style w:type="character" w:styleId="a5">
    <w:name w:val="Hyperlink"/>
    <w:basedOn w:val="a0"/>
    <w:uiPriority w:val="99"/>
    <w:unhideWhenUsed/>
    <w:rsid w:val="00E75B63"/>
    <w:rPr>
      <w:color w:val="0000FF"/>
      <w:u w:val="single"/>
    </w:rPr>
  </w:style>
  <w:style w:type="character" w:styleId="a6">
    <w:name w:val="Emphasis"/>
    <w:basedOn w:val="a0"/>
    <w:uiPriority w:val="20"/>
    <w:qFormat/>
    <w:rsid w:val="00E75B63"/>
    <w:rPr>
      <w:i/>
      <w:iCs/>
    </w:rPr>
  </w:style>
  <w:style w:type="character" w:styleId="HTML">
    <w:name w:val="HTML Code"/>
    <w:basedOn w:val="a0"/>
    <w:uiPriority w:val="99"/>
    <w:semiHidden/>
    <w:unhideWhenUsed/>
    <w:rsid w:val="001162C6"/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355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9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4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9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87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7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0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4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0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6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2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1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most.yandex.ru/j/380810900531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i.isu.ru/images/ped_logo.png" TargetMode="External"/><Relationship Id="rId11" Type="http://schemas.openxmlformats.org/officeDocument/2006/relationships/hyperlink" Target="http://pi.isu.ru/ru/about/depatments/philology/KPCh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telemost.yandex.ru/j/971718205605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lemost.yandex.ru/j/643302749718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11</Pages>
  <Words>1918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Секерина</dc:creator>
  <cp:keywords/>
  <dc:description/>
  <cp:lastModifiedBy>Маргарита Секерина</cp:lastModifiedBy>
  <cp:revision>10</cp:revision>
  <dcterms:created xsi:type="dcterms:W3CDTF">2026-03-21T12:24:00Z</dcterms:created>
  <dcterms:modified xsi:type="dcterms:W3CDTF">2026-03-23T05:46:00Z</dcterms:modified>
</cp:coreProperties>
</file>