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A5" w:rsidRPr="004B1D1B" w:rsidRDefault="001E42A5" w:rsidP="00650407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 w:rsidRPr="004B1D1B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 xml:space="preserve">КАФЕДРА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ИНФОРМАТИКИ И МЕТОДИКИ ОБУЧЕНИЯ ИНФОРМАТИКЕ</w:t>
      </w:r>
    </w:p>
    <w:p w:rsidR="001E42A5" w:rsidRPr="0028028F" w:rsidRDefault="001E42A5" w:rsidP="00650407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1E42A5" w:rsidRDefault="001E42A5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</w:t>
      </w:r>
      <w:r w:rsidR="00891E66" w:rsidRPr="00891E6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Обучение информатике в общем и профессиональном образовании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»</w:t>
      </w:r>
    </w:p>
    <w:p w:rsidR="001E42A5" w:rsidRDefault="00891E66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28</w:t>
      </w:r>
      <w:r w:rsidR="001E42A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апреля, 1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 w:rsidR="001E42A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:00</w:t>
      </w:r>
    </w:p>
    <w:p w:rsidR="00B1050D" w:rsidRDefault="001E42A5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Ф</w:t>
      </w: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проведения: стендовые доклады на образовательном портале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bidi="ar-SA"/>
        </w:rPr>
        <w:t>EDUCA</w:t>
      </w:r>
    </w:p>
    <w:p w:rsidR="00B1050D" w:rsidRDefault="00B1050D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Style w:val="a8"/>
        <w:tblW w:w="0" w:type="auto"/>
        <w:tblLook w:val="04A0"/>
      </w:tblPr>
      <w:tblGrid>
        <w:gridCol w:w="700"/>
        <w:gridCol w:w="2242"/>
        <w:gridCol w:w="2140"/>
        <w:gridCol w:w="2898"/>
        <w:gridCol w:w="1875"/>
      </w:tblGrid>
      <w:tr w:rsidR="00B1050D" w:rsidRPr="00462FDF" w:rsidTr="00556D75">
        <w:tc>
          <w:tcPr>
            <w:tcW w:w="700" w:type="dxa"/>
          </w:tcPr>
          <w:p w:rsidR="00B1050D" w:rsidRPr="00462FDF" w:rsidRDefault="00B1050D" w:rsidP="00556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B1050D" w:rsidRPr="00462FDF" w:rsidRDefault="00B1050D" w:rsidP="00556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B1050D" w:rsidRPr="00462FDF" w:rsidRDefault="00B1050D" w:rsidP="00556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B1050D" w:rsidRPr="00462FDF" w:rsidRDefault="00B1050D" w:rsidP="00556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B1050D" w:rsidRPr="00462FDF" w:rsidRDefault="00B1050D" w:rsidP="00556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Pr="00462FDF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Балалайкина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Полина  Артемовна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Использование возможностей среды BLENDER для организации проектной деятельности обучающихся учреждений среднего профессионального образования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Лебедева Светлана Юрьевна, ст. преподаватель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Pr="00462FDF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Трекузова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Виктория  Алексеевна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Обучение студентов учреждений среднего профессионального образования инженерной графике посредством САПР КОМПАС-3D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Лебедева Светлана Юрьевна, ст. преподаватель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Pr="00462FDF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Буймистр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Полина  Александровна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Обучение студентов учреждений среднего профессионального образования построению трехмерных сборок и сборочных чертежей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Лебедева Светлана Юрьевна, ст. преподаватель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Pr="00462FDF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Иванов  Михаил  Владимирович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Разработка информационных систем в профессиональной подготовке обучающихся профильных специальностей учреждений среднего профессионального образования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Дядькин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Юрий Алексеевич, ст. преподаватель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Pr="00462FDF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Домошонкин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Алексей  Сергеевич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Возможности языка программирования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 обучении технологиям web-разработке обучающихся профильных специальностей учреждений среднего профессионального образования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Дядькин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Юрий Алексеевич, ст. преподаватель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Pr="00462FDF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Попов  Матвей  Александрович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Обучение студентов учреждений среднего профессионального образования средствам диагностики и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восстановления персонального компьютера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Бурдуковская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Анна Валерьевна,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к.ф.-м.н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Pr="00462FDF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Семин  Роман  Алексеевич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Учебно-методическое обеспечение модуля «Сопровождение и обслуживание программного обеспечения компьютерных систем» для студентов учреждений среднего профессионального образования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Бурдуковская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Анна Валерьевна,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к.ф.-м.н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Pr="00462FDF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Тулусоев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Виктор Владимирович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Учебно-методическое обеспечение дисциплины «Основы алгоритмизации и программирования» для студентов учреждений среднего профессионального образования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Бурдуковская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Анна Валерьевна,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к.ф.-м.н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Pr="00462FDF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Байрачная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Кристина  Дмитриевна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Обучение студентов учреждений среднего профессионального образования методам обработки качественной информации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Новгородцева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Татьяна Юрьевна, к.тех.н.,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Pr="00462FDF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Новоселов  Денис  Алексеевич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Обучение студентов учреждений среднего профессионального образования методам обработки статистических данных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Новгородцева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Татьяна Юрьевна, к.тех.н.,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Pr="00462FDF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Митюкова  Элиза  Ивановна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Графические возможности и средства визуализации данных языка программирования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 подготовке обучающихся профильных специальностей учреждений среднего профессионального образования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Лесников Иван Николаевич,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к.эконом.н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Pr="00462FDF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Шеломенцев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Максим  Сергеевич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Применение игровых фреймворков в предпрофессиональной подготовке обучающихся разработке компьютерных игр в организациях дополнительного образования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Лесников Иван Николаевич,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к.эконом.н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Pr="00462FDF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Прошутин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Юрий  Александрович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Иммерсивные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технологии в подготовке обучающихся профильных специальностей учреждений среднего профессионального образования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Лесников Иван Николаевич,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к.эконом.н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Соболинский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Игорь  Александрович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Создание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онлайн-занятий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Teams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Кузьмина  Надежда Дмитриевна, к.ф.-м.н.,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Ситникова  Софья  Максимовна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Возможности конструктора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Bookcreator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для создания интерактивных книг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Кузьмина  Надежда Дмитриевна, к.ф.-м.н.,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Канхарей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Даниил  Олегович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Автоматика и компьютерная инженерия, 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Обучение студентов учреждений среднего профессионального образования 3D-моделированию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Пегасова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Наталья Арнольдовна,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к.пед.н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Базитова  Валерия  Андреевна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Применение метода анализа иерархий в принятии решения о выборе обучающихся старшей школы образовательной организации профессионального образования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Пегасова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Наталья Арнольдовна,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к.пед.н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Марченко  Вадим  Николаевич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Учебно-методическое обеспечение раздела «Робототехника» дисциплины «Технология» для обучающихся 5-ых классов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Иванова Елена Николаевна,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к.пед.н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заведующий кафедрой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Мымрин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Дмитрий  Николаевич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Организация и учебно-методическое обеспечение процесса подготовки обучающихся средних общеобразовательных учреждений к применению возможностей инструментария информационных технологий для решения некоторых задач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даталогии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Лесников Иван Николаевич,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к.эконом.н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Масликов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Михаил  Михайлович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Организация и учебно-методическое обеспечение процесса подготовки обучающихся средних общеобразовательных учреждений к разработке компьютерных игр и мультимедийных приложений в центрах STEM-образования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Лесников Иван Николаевич,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к.эконом.н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Галеев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Рамиль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Миргасимович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Использование дистанционных технологий при изучении технической механики в учреждениях среднего профессионального образования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Новгородцева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Татьяна Юрьевна, к.тех.н.,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Попова  Виктория  Леонидовна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Информационные технологии и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мониторинг в образовании, 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Использование дистанционных технологий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в формировании положительной мотивации учебной деятельности обучающихся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Пегасова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Наталья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Арнольдовна,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к.пед.н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Распутина  Софья  Витальевна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Обучение имитационному моделированию в общем и профессиональном образовании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Новгородцева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Татьяна Юрьевна, к.тех.н., доцент</w:t>
            </w:r>
          </w:p>
        </w:tc>
      </w:tr>
      <w:tr w:rsidR="00891E66" w:rsidRPr="00462FDF" w:rsidTr="00556D75">
        <w:tc>
          <w:tcPr>
            <w:tcW w:w="700" w:type="dxa"/>
          </w:tcPr>
          <w:p w:rsidR="00891E66" w:rsidRDefault="00891E66" w:rsidP="0089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Петрук  Антон  Леонидович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Учебно-методическое обеспечение дополнительной подготовки обучающихся в области искусственного интеллекта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E66" w:rsidRPr="00556D75" w:rsidRDefault="0089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Иванова Елена Николаевна,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к.пед.н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заведующий кафедрой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Афанасьева  Виталия  Дмитриевна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Использование цифровых технологий в деятельности учителя-предметника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Пегасова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Наталья Арнольдовна,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к.пед.н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Князев  Егор  Андреевич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Учебно-методическое обеспечение дополнительной подготовки обучающихся Центров образования «Точка роста» в области разработки компьютерных игр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Иванова Елена Николаевна,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к.пед.н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заведующий кафедрой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6D75">
              <w:rPr>
                <w:rFonts w:ascii="Times New Roman" w:hAnsi="Times New Roman" w:cs="Times New Roman"/>
                <w:color w:val="000000"/>
              </w:rPr>
              <w:t>Коврижных</w:t>
            </w:r>
            <w:proofErr w:type="gramEnd"/>
            <w:r w:rsidRPr="00556D75">
              <w:rPr>
                <w:rFonts w:ascii="Times New Roman" w:hAnsi="Times New Roman" w:cs="Times New Roman"/>
                <w:color w:val="000000"/>
              </w:rPr>
              <w:t xml:space="preserve">  Диана  Евгеньевна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Интерактивные среды программирования в системе обучения школьников объектно-ориентированной технологии разработки программного обеспечения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Лесников Иван Николаевич,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к.эконом.н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Мухина  Алена  Николаевна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Инструментарий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Processing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в системе обучения школьников программированию в визуальном контексте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Лесников Иван Николаевич,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к.эконом.н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Рукавишникова  Мирослава  Платоновна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Моделирование комплексной платформы для организации дистанционного обучения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Новгородцева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Татьяна Юрьевна, к.тех.н.,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Саблин  Кирилл  Константинович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Учебно-методическое обеспечение дополнительной подготовки обучающихся в области блочного программирования для платформы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Arduino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Лесников Иван Николаевич,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к.эконом.н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Тарасичева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Евгения  Владимировна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Применение инструментария цифровых технологий в повышении мотивации к изучению дисциплин школьного курса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Пегасова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Наталья Арнольдовна,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к.пед.н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Толстиков  Андрей  Сергеевич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Обучение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иммерсивным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технологиям и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иммерсивной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разработке в условиях дополнительного </w:t>
            </w: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>образования школьников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lastRenderedPageBreak/>
              <w:t xml:space="preserve">Лесников Иван Николаевич,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к.эконом.н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Яковлев  Максим  Владимирович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Учебно-методическое обеспечение предметной подготовки обучающихся Центров образования «Точка роста» в области программирования беспилотных летательных аппаратов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Иванова Елена Николаевна,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к.пед.н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заведующий кафедрой</w:t>
            </w:r>
          </w:p>
        </w:tc>
      </w:tr>
    </w:tbl>
    <w:p w:rsidR="00B1050D" w:rsidRPr="006766B0" w:rsidRDefault="00B1050D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1E42A5" w:rsidRDefault="001E42A5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1E42A5" w:rsidRDefault="001E42A5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«Методы и средства мониторинговой деятельности»</w:t>
      </w:r>
    </w:p>
    <w:p w:rsidR="001E42A5" w:rsidRDefault="00C51E66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28</w:t>
      </w:r>
      <w:r w:rsidR="001E42A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апреля, 1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0</w:t>
      </w:r>
      <w:r w:rsidR="001E42A5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:00</w:t>
      </w:r>
    </w:p>
    <w:p w:rsidR="00B1050D" w:rsidRDefault="001E42A5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Ф</w:t>
      </w:r>
      <w:r w:rsidRPr="00DF13A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проведения: стендовые доклады на образовательном портале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bidi="ar-SA"/>
        </w:rPr>
        <w:t>EDUCA</w:t>
      </w:r>
    </w:p>
    <w:p w:rsidR="00B1050D" w:rsidRDefault="00B1050D" w:rsidP="0065040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tbl>
      <w:tblPr>
        <w:tblStyle w:val="a8"/>
        <w:tblW w:w="0" w:type="auto"/>
        <w:tblLook w:val="04A0"/>
      </w:tblPr>
      <w:tblGrid>
        <w:gridCol w:w="700"/>
        <w:gridCol w:w="2242"/>
        <w:gridCol w:w="2140"/>
        <w:gridCol w:w="2898"/>
        <w:gridCol w:w="1875"/>
      </w:tblGrid>
      <w:tr w:rsidR="00B1050D" w:rsidRPr="00462FDF" w:rsidTr="00556D75">
        <w:tc>
          <w:tcPr>
            <w:tcW w:w="700" w:type="dxa"/>
          </w:tcPr>
          <w:p w:rsidR="00B1050D" w:rsidRPr="00462FDF" w:rsidRDefault="00B1050D" w:rsidP="00556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B1050D" w:rsidRPr="00462FDF" w:rsidRDefault="00B1050D" w:rsidP="00556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B1050D" w:rsidRPr="00462FDF" w:rsidRDefault="00B1050D" w:rsidP="00556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подготовки, курс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B1050D" w:rsidRPr="00462FDF" w:rsidRDefault="00B1050D" w:rsidP="00556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B1050D" w:rsidRPr="00462FDF" w:rsidRDefault="00B1050D" w:rsidP="00556D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Pr="00462FDF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Едаменко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Дмитрий  Евгеньевич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Модель оценки профессиональной ориентации выпускников Педагогического института ФГБОУ «ИГУ»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Кузьмина  Надежда Дмитриевна, к.ф.-м.н.,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Pr="00462FDF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Бриндак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Дмитрий  Юрьевич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Модель автоматизации организационно-воспитательной деятельности педагога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Кузьмина  Надежда Дмитриевна, к.ф.-м.н.,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Pr="00462FDF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Мотовилова  Елена  Сергеевна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Развитие проектной компетентности у обучающихся начальной школы при изучении цифровых технологий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Пегасова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Наталья Арнольдовна,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к.пед.н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Pr="00462FDF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Мунгалов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Максим  Сергеевич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Использование инструментария поддержки принятия управленческих решений в проектной деятельности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Новгородцева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Татьяна Юрьевна, к.тех.н.,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Pr="00462FDF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Кравцова  Юлия  Александровна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Модель внутреннего мониторинга эффективности деятельности работников образовательных организаций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Кузьмина  Надежда Дмитриевна, к.ф.-м.н.,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Pr="00462FDF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F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Малова  Елена  Валерьевна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Реализация модели формирования оптимального фонда оценочных средств по математике для обучающихся основной школы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Кузьмина  Надежда Дмитриевна, к.ф.-м.н.,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Pr="00462FDF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Полынов  Александр  Владимирович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Модель внутренней системы оценки качества образования ФГБОУ ВО «ИГУ»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Кузьмина  Надежда Дмитриевна, к.ф.-м.н.,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Pr="00462FDF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Пренлеева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Анастасия  Сергеевна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Роль информационных технологий в профориентационной работе с обучающимися образовательных организаций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Кузьмина  Надежда Дмитриевна, к.ф.-м.н.,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Pr="00462FDF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Сагалуева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Инга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Николаевна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Модель оценки возможности успешного обучения в ФГБОУ ВО «ИГУ»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Новгородцева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Татьяна Юрьевна, к.тех.н.,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Pr="00462FDF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Тирская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 Елена  Владимировна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Особенности применения методов проектного менеджмента в сфере образования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Новгородцева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 xml:space="preserve"> Татьяна Юрьевна, к.тех.н., доцент</w:t>
            </w:r>
          </w:p>
        </w:tc>
      </w:tr>
      <w:tr w:rsidR="00C51E66" w:rsidRPr="00462FDF" w:rsidTr="00556D75">
        <w:tc>
          <w:tcPr>
            <w:tcW w:w="700" w:type="dxa"/>
          </w:tcPr>
          <w:p w:rsidR="00C51E66" w:rsidRPr="00462FDF" w:rsidRDefault="00C51E66" w:rsidP="00C51E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Емельянов  Станислав  Владимирович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Информационные технологии и мониторинг в образовании, 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>Автоматизация аудита материально-технического обеспечения как компонент информационной среды образовательной организации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E66" w:rsidRPr="00556D75" w:rsidRDefault="00C51E66" w:rsidP="00556D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75">
              <w:rPr>
                <w:rFonts w:ascii="Times New Roman" w:hAnsi="Times New Roman" w:cs="Times New Roman"/>
                <w:color w:val="000000"/>
              </w:rPr>
              <w:t xml:space="preserve">Лесников Иван Николаевич, </w:t>
            </w:r>
            <w:proofErr w:type="spellStart"/>
            <w:r w:rsidRPr="00556D75">
              <w:rPr>
                <w:rFonts w:ascii="Times New Roman" w:hAnsi="Times New Roman" w:cs="Times New Roman"/>
                <w:color w:val="000000"/>
              </w:rPr>
              <w:t>к.эконом.н</w:t>
            </w:r>
            <w:proofErr w:type="spellEnd"/>
            <w:r w:rsidRPr="00556D75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</w:tbl>
    <w:p w:rsidR="00BD738C" w:rsidRDefault="00BD738C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:rsidR="00E416D7" w:rsidRDefault="00E416D7" w:rsidP="0065040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sectPr w:rsidR="00E416D7" w:rsidSect="00170513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945"/>
    <w:multiLevelType w:val="hybridMultilevel"/>
    <w:tmpl w:val="092A0EDC"/>
    <w:lvl w:ilvl="0" w:tplc="2C6A3F34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1BF5"/>
    <w:multiLevelType w:val="hybridMultilevel"/>
    <w:tmpl w:val="72EE7F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B16F17"/>
    <w:multiLevelType w:val="hybridMultilevel"/>
    <w:tmpl w:val="457E5E1C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0064A8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1808"/>
    <w:multiLevelType w:val="hybridMultilevel"/>
    <w:tmpl w:val="9AEE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53C"/>
    <w:multiLevelType w:val="hybridMultilevel"/>
    <w:tmpl w:val="B3D2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1625"/>
    <w:multiLevelType w:val="hybridMultilevel"/>
    <w:tmpl w:val="00841CDA"/>
    <w:lvl w:ilvl="0" w:tplc="AED24330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B72AB"/>
    <w:multiLevelType w:val="hybridMultilevel"/>
    <w:tmpl w:val="86AA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E1D4B"/>
    <w:multiLevelType w:val="hybridMultilevel"/>
    <w:tmpl w:val="002AC2BE"/>
    <w:lvl w:ilvl="0" w:tplc="91308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29E6"/>
    <w:multiLevelType w:val="hybridMultilevel"/>
    <w:tmpl w:val="A1B8BBB8"/>
    <w:lvl w:ilvl="0" w:tplc="41D87D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42C6C6C"/>
    <w:multiLevelType w:val="hybridMultilevel"/>
    <w:tmpl w:val="58B0C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A17F7"/>
    <w:multiLevelType w:val="hybridMultilevel"/>
    <w:tmpl w:val="708C08EA"/>
    <w:lvl w:ilvl="0" w:tplc="9F06580E">
      <w:start w:val="27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560324"/>
    <w:multiLevelType w:val="hybridMultilevel"/>
    <w:tmpl w:val="4426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094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250D0"/>
    <w:multiLevelType w:val="hybridMultilevel"/>
    <w:tmpl w:val="78CA700A"/>
    <w:lvl w:ilvl="0" w:tplc="296EDC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B78AA"/>
    <w:multiLevelType w:val="hybridMultilevel"/>
    <w:tmpl w:val="BC407E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2207EA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A200F"/>
    <w:multiLevelType w:val="hybridMultilevel"/>
    <w:tmpl w:val="D9AC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1133B"/>
    <w:multiLevelType w:val="hybridMultilevel"/>
    <w:tmpl w:val="06C8A598"/>
    <w:lvl w:ilvl="0" w:tplc="2E5AA1A6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C1EB5"/>
    <w:multiLevelType w:val="hybridMultilevel"/>
    <w:tmpl w:val="934A1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52C457E"/>
    <w:multiLevelType w:val="hybridMultilevel"/>
    <w:tmpl w:val="87DEB8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5B1187"/>
    <w:multiLevelType w:val="hybridMultilevel"/>
    <w:tmpl w:val="B92C8664"/>
    <w:lvl w:ilvl="0" w:tplc="1F2425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8F7801"/>
    <w:multiLevelType w:val="hybridMultilevel"/>
    <w:tmpl w:val="73D0562E"/>
    <w:lvl w:ilvl="0" w:tplc="75BAB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FF21083"/>
    <w:multiLevelType w:val="hybridMultilevel"/>
    <w:tmpl w:val="B06A4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469B0"/>
    <w:multiLevelType w:val="hybridMultilevel"/>
    <w:tmpl w:val="309A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175AA"/>
    <w:multiLevelType w:val="hybridMultilevel"/>
    <w:tmpl w:val="D880411A"/>
    <w:lvl w:ilvl="0" w:tplc="7F324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FC0644"/>
    <w:multiLevelType w:val="hybridMultilevel"/>
    <w:tmpl w:val="717AE608"/>
    <w:lvl w:ilvl="0" w:tplc="E2022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B1A62"/>
    <w:multiLevelType w:val="hybridMultilevel"/>
    <w:tmpl w:val="DCD6AD3E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E51852"/>
    <w:multiLevelType w:val="hybridMultilevel"/>
    <w:tmpl w:val="519C6762"/>
    <w:lvl w:ilvl="0" w:tplc="55DA0D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40446"/>
    <w:multiLevelType w:val="hybridMultilevel"/>
    <w:tmpl w:val="2EAE1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95338"/>
    <w:multiLevelType w:val="hybridMultilevel"/>
    <w:tmpl w:val="C3264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903D3"/>
    <w:multiLevelType w:val="hybridMultilevel"/>
    <w:tmpl w:val="9542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008BD"/>
    <w:multiLevelType w:val="hybridMultilevel"/>
    <w:tmpl w:val="F4FAA53A"/>
    <w:lvl w:ilvl="0" w:tplc="FADC6E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B239A"/>
    <w:multiLevelType w:val="hybridMultilevel"/>
    <w:tmpl w:val="E99EE27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4"/>
  </w:num>
  <w:num w:numId="6">
    <w:abstractNumId w:val="1"/>
  </w:num>
  <w:num w:numId="7">
    <w:abstractNumId w:val="19"/>
  </w:num>
  <w:num w:numId="8">
    <w:abstractNumId w:val="20"/>
  </w:num>
  <w:num w:numId="9">
    <w:abstractNumId w:val="8"/>
  </w:num>
  <w:num w:numId="10">
    <w:abstractNumId w:val="28"/>
  </w:num>
  <w:num w:numId="11">
    <w:abstractNumId w:val="2"/>
  </w:num>
  <w:num w:numId="12">
    <w:abstractNumId w:val="27"/>
  </w:num>
  <w:num w:numId="13">
    <w:abstractNumId w:val="21"/>
  </w:num>
  <w:num w:numId="14">
    <w:abstractNumId w:val="11"/>
  </w:num>
  <w:num w:numId="15">
    <w:abstractNumId w:val="18"/>
  </w:num>
  <w:num w:numId="16">
    <w:abstractNumId w:val="6"/>
  </w:num>
  <w:num w:numId="17">
    <w:abstractNumId w:val="0"/>
  </w:num>
  <w:num w:numId="18">
    <w:abstractNumId w:val="10"/>
  </w:num>
  <w:num w:numId="19">
    <w:abstractNumId w:val="22"/>
  </w:num>
  <w:num w:numId="20">
    <w:abstractNumId w:val="17"/>
  </w:num>
  <w:num w:numId="21">
    <w:abstractNumId w:val="7"/>
  </w:num>
  <w:num w:numId="22">
    <w:abstractNumId w:val="3"/>
  </w:num>
  <w:num w:numId="23">
    <w:abstractNumId w:val="12"/>
  </w:num>
  <w:num w:numId="24">
    <w:abstractNumId w:val="15"/>
  </w:num>
  <w:num w:numId="25">
    <w:abstractNumId w:val="33"/>
  </w:num>
  <w:num w:numId="26">
    <w:abstractNumId w:val="5"/>
  </w:num>
  <w:num w:numId="27">
    <w:abstractNumId w:val="23"/>
  </w:num>
  <w:num w:numId="28">
    <w:abstractNumId w:val="24"/>
  </w:num>
  <w:num w:numId="29">
    <w:abstractNumId w:val="4"/>
  </w:num>
  <w:num w:numId="30">
    <w:abstractNumId w:val="9"/>
  </w:num>
  <w:num w:numId="31">
    <w:abstractNumId w:val="30"/>
  </w:num>
  <w:num w:numId="32">
    <w:abstractNumId w:val="25"/>
  </w:num>
  <w:num w:numId="33">
    <w:abstractNumId w:val="32"/>
  </w:num>
  <w:num w:numId="34">
    <w:abstractNumId w:val="2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C6"/>
    <w:rsid w:val="00013E7F"/>
    <w:rsid w:val="000429E0"/>
    <w:rsid w:val="00053805"/>
    <w:rsid w:val="0007168B"/>
    <w:rsid w:val="000816AA"/>
    <w:rsid w:val="0008523A"/>
    <w:rsid w:val="00091F19"/>
    <w:rsid w:val="000C5297"/>
    <w:rsid w:val="000C7F6A"/>
    <w:rsid w:val="000D2CB9"/>
    <w:rsid w:val="000F445E"/>
    <w:rsid w:val="00107FD2"/>
    <w:rsid w:val="00121C9F"/>
    <w:rsid w:val="001230CF"/>
    <w:rsid w:val="00140CE5"/>
    <w:rsid w:val="00170513"/>
    <w:rsid w:val="001778D5"/>
    <w:rsid w:val="0018264B"/>
    <w:rsid w:val="001949AC"/>
    <w:rsid w:val="001D0C09"/>
    <w:rsid w:val="001E42A5"/>
    <w:rsid w:val="001F0D77"/>
    <w:rsid w:val="00200BD7"/>
    <w:rsid w:val="00202E44"/>
    <w:rsid w:val="0021577E"/>
    <w:rsid w:val="00215B1F"/>
    <w:rsid w:val="002258D8"/>
    <w:rsid w:val="00226D14"/>
    <w:rsid w:val="00243F14"/>
    <w:rsid w:val="00253071"/>
    <w:rsid w:val="00257F27"/>
    <w:rsid w:val="00273008"/>
    <w:rsid w:val="002745DC"/>
    <w:rsid w:val="002911CE"/>
    <w:rsid w:val="002918B7"/>
    <w:rsid w:val="00291FF8"/>
    <w:rsid w:val="00297E0D"/>
    <w:rsid w:val="002A52EC"/>
    <w:rsid w:val="002B40AD"/>
    <w:rsid w:val="002C3153"/>
    <w:rsid w:val="002C7D70"/>
    <w:rsid w:val="002E6E14"/>
    <w:rsid w:val="002E7AA1"/>
    <w:rsid w:val="002F38FA"/>
    <w:rsid w:val="00306A1B"/>
    <w:rsid w:val="00323F97"/>
    <w:rsid w:val="00331D0B"/>
    <w:rsid w:val="0034069B"/>
    <w:rsid w:val="0034540B"/>
    <w:rsid w:val="003475F0"/>
    <w:rsid w:val="0035792A"/>
    <w:rsid w:val="0038301D"/>
    <w:rsid w:val="003904EF"/>
    <w:rsid w:val="00390586"/>
    <w:rsid w:val="00392B9D"/>
    <w:rsid w:val="0039761C"/>
    <w:rsid w:val="003E5E84"/>
    <w:rsid w:val="003E6B69"/>
    <w:rsid w:val="003E7109"/>
    <w:rsid w:val="003F0A9E"/>
    <w:rsid w:val="00415701"/>
    <w:rsid w:val="00421329"/>
    <w:rsid w:val="0043630E"/>
    <w:rsid w:val="00454F19"/>
    <w:rsid w:val="00456F63"/>
    <w:rsid w:val="00462FDF"/>
    <w:rsid w:val="004634FE"/>
    <w:rsid w:val="00471C5C"/>
    <w:rsid w:val="00492C65"/>
    <w:rsid w:val="004B1D01"/>
    <w:rsid w:val="004B4161"/>
    <w:rsid w:val="004D2D98"/>
    <w:rsid w:val="004D4BD3"/>
    <w:rsid w:val="004E2467"/>
    <w:rsid w:val="004E4C6C"/>
    <w:rsid w:val="004E62A9"/>
    <w:rsid w:val="004F439B"/>
    <w:rsid w:val="004F490D"/>
    <w:rsid w:val="0050425F"/>
    <w:rsid w:val="00504A5B"/>
    <w:rsid w:val="00507A66"/>
    <w:rsid w:val="0053221B"/>
    <w:rsid w:val="00533329"/>
    <w:rsid w:val="00544E28"/>
    <w:rsid w:val="00556D75"/>
    <w:rsid w:val="005A10CB"/>
    <w:rsid w:val="005B4DCE"/>
    <w:rsid w:val="005C50DC"/>
    <w:rsid w:val="005D624F"/>
    <w:rsid w:val="005D7842"/>
    <w:rsid w:val="005E6909"/>
    <w:rsid w:val="005E71D9"/>
    <w:rsid w:val="005F0413"/>
    <w:rsid w:val="005F2446"/>
    <w:rsid w:val="00611625"/>
    <w:rsid w:val="00612F75"/>
    <w:rsid w:val="00622F5B"/>
    <w:rsid w:val="00623D76"/>
    <w:rsid w:val="00636214"/>
    <w:rsid w:val="00650407"/>
    <w:rsid w:val="006506FE"/>
    <w:rsid w:val="00651CBA"/>
    <w:rsid w:val="00654F07"/>
    <w:rsid w:val="0065593E"/>
    <w:rsid w:val="00671020"/>
    <w:rsid w:val="0068126B"/>
    <w:rsid w:val="00695474"/>
    <w:rsid w:val="006B49EC"/>
    <w:rsid w:val="006C349C"/>
    <w:rsid w:val="006C580E"/>
    <w:rsid w:val="006E4816"/>
    <w:rsid w:val="006E6CF4"/>
    <w:rsid w:val="006F1E48"/>
    <w:rsid w:val="00706DA3"/>
    <w:rsid w:val="00713E89"/>
    <w:rsid w:val="007143FD"/>
    <w:rsid w:val="00720245"/>
    <w:rsid w:val="00752F64"/>
    <w:rsid w:val="00754E05"/>
    <w:rsid w:val="00776FB3"/>
    <w:rsid w:val="0078252C"/>
    <w:rsid w:val="00782ED6"/>
    <w:rsid w:val="007830AF"/>
    <w:rsid w:val="007857BE"/>
    <w:rsid w:val="00793F0E"/>
    <w:rsid w:val="007A262B"/>
    <w:rsid w:val="007A505A"/>
    <w:rsid w:val="007B5DC5"/>
    <w:rsid w:val="007C4D59"/>
    <w:rsid w:val="007C5D43"/>
    <w:rsid w:val="007C76BA"/>
    <w:rsid w:val="007D041C"/>
    <w:rsid w:val="007D35C6"/>
    <w:rsid w:val="007F1DFA"/>
    <w:rsid w:val="00800580"/>
    <w:rsid w:val="00813EA9"/>
    <w:rsid w:val="00820F84"/>
    <w:rsid w:val="00837608"/>
    <w:rsid w:val="0084369C"/>
    <w:rsid w:val="00856C62"/>
    <w:rsid w:val="00872B39"/>
    <w:rsid w:val="00891E66"/>
    <w:rsid w:val="008A095F"/>
    <w:rsid w:val="008B2528"/>
    <w:rsid w:val="008B5B42"/>
    <w:rsid w:val="008C5BE5"/>
    <w:rsid w:val="008C5FF7"/>
    <w:rsid w:val="008C6297"/>
    <w:rsid w:val="008D0E38"/>
    <w:rsid w:val="008E629D"/>
    <w:rsid w:val="00902FA4"/>
    <w:rsid w:val="009035FD"/>
    <w:rsid w:val="00911B5E"/>
    <w:rsid w:val="00934F95"/>
    <w:rsid w:val="00977CA5"/>
    <w:rsid w:val="00995AEF"/>
    <w:rsid w:val="009A302E"/>
    <w:rsid w:val="009E349E"/>
    <w:rsid w:val="009F4E21"/>
    <w:rsid w:val="00A02676"/>
    <w:rsid w:val="00A12756"/>
    <w:rsid w:val="00A12CE9"/>
    <w:rsid w:val="00A3374C"/>
    <w:rsid w:val="00A42F2A"/>
    <w:rsid w:val="00A56CDA"/>
    <w:rsid w:val="00A604A4"/>
    <w:rsid w:val="00A646AC"/>
    <w:rsid w:val="00A71B3B"/>
    <w:rsid w:val="00A95747"/>
    <w:rsid w:val="00AD1A06"/>
    <w:rsid w:val="00AD7A8F"/>
    <w:rsid w:val="00AE0A4A"/>
    <w:rsid w:val="00AE4BE1"/>
    <w:rsid w:val="00B03E7A"/>
    <w:rsid w:val="00B0528D"/>
    <w:rsid w:val="00B1050D"/>
    <w:rsid w:val="00B15541"/>
    <w:rsid w:val="00B3602D"/>
    <w:rsid w:val="00B4059D"/>
    <w:rsid w:val="00B422C5"/>
    <w:rsid w:val="00B464F1"/>
    <w:rsid w:val="00B6655A"/>
    <w:rsid w:val="00B7287E"/>
    <w:rsid w:val="00B94CFB"/>
    <w:rsid w:val="00BA3667"/>
    <w:rsid w:val="00BB6C4F"/>
    <w:rsid w:val="00BD3E55"/>
    <w:rsid w:val="00BD482D"/>
    <w:rsid w:val="00BD4C3F"/>
    <w:rsid w:val="00BD738C"/>
    <w:rsid w:val="00BF3484"/>
    <w:rsid w:val="00C03419"/>
    <w:rsid w:val="00C15849"/>
    <w:rsid w:val="00C31D66"/>
    <w:rsid w:val="00C450CC"/>
    <w:rsid w:val="00C51E66"/>
    <w:rsid w:val="00C75A46"/>
    <w:rsid w:val="00C90A19"/>
    <w:rsid w:val="00C92BD4"/>
    <w:rsid w:val="00CA24FB"/>
    <w:rsid w:val="00CB30FC"/>
    <w:rsid w:val="00CC18EE"/>
    <w:rsid w:val="00CC35CE"/>
    <w:rsid w:val="00CC4C5F"/>
    <w:rsid w:val="00CD178B"/>
    <w:rsid w:val="00CF5125"/>
    <w:rsid w:val="00CF739F"/>
    <w:rsid w:val="00D30226"/>
    <w:rsid w:val="00D3039D"/>
    <w:rsid w:val="00D46329"/>
    <w:rsid w:val="00D60F84"/>
    <w:rsid w:val="00D619E8"/>
    <w:rsid w:val="00D714DE"/>
    <w:rsid w:val="00D75CDC"/>
    <w:rsid w:val="00DB25CD"/>
    <w:rsid w:val="00DC6BB7"/>
    <w:rsid w:val="00DE0884"/>
    <w:rsid w:val="00DE5C1C"/>
    <w:rsid w:val="00DF3805"/>
    <w:rsid w:val="00E06F13"/>
    <w:rsid w:val="00E12686"/>
    <w:rsid w:val="00E160E0"/>
    <w:rsid w:val="00E27D12"/>
    <w:rsid w:val="00E416D7"/>
    <w:rsid w:val="00E602D3"/>
    <w:rsid w:val="00E60F77"/>
    <w:rsid w:val="00E75724"/>
    <w:rsid w:val="00E8757D"/>
    <w:rsid w:val="00EA5336"/>
    <w:rsid w:val="00EB4852"/>
    <w:rsid w:val="00EB4BAD"/>
    <w:rsid w:val="00ED7831"/>
    <w:rsid w:val="00EE617C"/>
    <w:rsid w:val="00EF503F"/>
    <w:rsid w:val="00F03162"/>
    <w:rsid w:val="00F046FF"/>
    <w:rsid w:val="00F067BA"/>
    <w:rsid w:val="00F12BF9"/>
    <w:rsid w:val="00F1792D"/>
    <w:rsid w:val="00F6455C"/>
    <w:rsid w:val="00F75BE4"/>
    <w:rsid w:val="00F76BFE"/>
    <w:rsid w:val="00F840AF"/>
    <w:rsid w:val="00FB7B76"/>
    <w:rsid w:val="00FD1CD8"/>
    <w:rsid w:val="00FE271F"/>
    <w:rsid w:val="00FF05C6"/>
    <w:rsid w:val="00FF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D4"/>
  </w:style>
  <w:style w:type="paragraph" w:styleId="1">
    <w:name w:val="heading 1"/>
    <w:basedOn w:val="a"/>
    <w:next w:val="a"/>
    <w:link w:val="10"/>
    <w:uiPriority w:val="9"/>
    <w:qFormat/>
    <w:rsid w:val="00BD738C"/>
    <w:pPr>
      <w:keepNext/>
      <w:spacing w:after="200" w:line="276" w:lineRule="auto"/>
      <w:jc w:val="center"/>
      <w:outlineLvl w:val="0"/>
    </w:pPr>
    <w:rPr>
      <w:rFonts w:eastAsia="Times New Roman" w:cs="Times New Roman"/>
      <w:caps/>
      <w:sz w:val="3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  <w:style w:type="character" w:styleId="a6">
    <w:name w:val="Strong"/>
    <w:basedOn w:val="a0"/>
    <w:uiPriority w:val="22"/>
    <w:qFormat/>
    <w:rsid w:val="00D3039D"/>
    <w:rPr>
      <w:rFonts w:cs="Times New Roman"/>
      <w:b/>
      <w:bCs/>
    </w:rPr>
  </w:style>
  <w:style w:type="character" w:styleId="a7">
    <w:name w:val="Hyperlink"/>
    <w:basedOn w:val="a0"/>
    <w:uiPriority w:val="99"/>
    <w:rsid w:val="00B6655A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6655A"/>
    <w:rPr>
      <w:rFonts w:ascii="Wingdings" w:hAnsi="Wingdings"/>
    </w:rPr>
  </w:style>
  <w:style w:type="character" w:customStyle="1" w:styleId="10">
    <w:name w:val="Заголовок 1 Знак"/>
    <w:basedOn w:val="a0"/>
    <w:link w:val="1"/>
    <w:uiPriority w:val="9"/>
    <w:rsid w:val="00BD738C"/>
    <w:rPr>
      <w:rFonts w:eastAsia="Times New Roman" w:cs="Times New Roman"/>
      <w:caps/>
      <w:sz w:val="36"/>
      <w:szCs w:val="22"/>
      <w:lang w:bidi="ar-SA"/>
    </w:rPr>
  </w:style>
  <w:style w:type="table" w:styleId="a8">
    <w:name w:val="Table Grid"/>
    <w:basedOn w:val="a1"/>
    <w:uiPriority w:val="59"/>
    <w:rsid w:val="00BD738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phone-number">
    <w:name w:val="js-phone-number"/>
    <w:basedOn w:val="a0"/>
    <w:rsid w:val="00BD738C"/>
  </w:style>
  <w:style w:type="paragraph" w:styleId="a9">
    <w:name w:val="Normal (Web)"/>
    <w:basedOn w:val="a"/>
    <w:uiPriority w:val="99"/>
    <w:unhideWhenUsed/>
    <w:rsid w:val="00E4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layout">
    <w:name w:val="layout"/>
    <w:basedOn w:val="a0"/>
    <w:rsid w:val="006504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09E0-2386-41CB-93A9-D3FDE44A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User</cp:lastModifiedBy>
  <cp:revision>6</cp:revision>
  <cp:lastPrinted>2022-04-25T09:57:00Z</cp:lastPrinted>
  <dcterms:created xsi:type="dcterms:W3CDTF">2022-04-21T13:30:00Z</dcterms:created>
  <dcterms:modified xsi:type="dcterms:W3CDTF">2022-04-25T15:13:00Z</dcterms:modified>
</cp:coreProperties>
</file>