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85" w:rsidRPr="000F5B85" w:rsidRDefault="000F5B85" w:rsidP="000F5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85">
        <w:rPr>
          <w:rFonts w:ascii="Times New Roman" w:hAnsi="Times New Roman" w:cs="Times New Roman"/>
          <w:b/>
          <w:sz w:val="28"/>
          <w:szCs w:val="28"/>
        </w:rPr>
        <w:t>График работы «Исторического кинозала»</w:t>
      </w:r>
      <w:r w:rsidR="00A64AD7">
        <w:rPr>
          <w:rFonts w:ascii="Times New Roman" w:hAnsi="Times New Roman" w:cs="Times New Roman"/>
          <w:b/>
          <w:sz w:val="28"/>
          <w:szCs w:val="28"/>
        </w:rPr>
        <w:t>,</w:t>
      </w:r>
      <w:r w:rsidR="00D659B3">
        <w:rPr>
          <w:rFonts w:ascii="Times New Roman" w:hAnsi="Times New Roman" w:cs="Times New Roman"/>
          <w:b/>
          <w:sz w:val="28"/>
          <w:szCs w:val="28"/>
        </w:rPr>
        <w:t xml:space="preserve"> посвященного 70-летию Победы в Великой Отечественной </w:t>
      </w:r>
      <w:r w:rsidR="00EB521C">
        <w:rPr>
          <w:rFonts w:ascii="Times New Roman" w:hAnsi="Times New Roman" w:cs="Times New Roman"/>
          <w:b/>
          <w:sz w:val="28"/>
          <w:szCs w:val="28"/>
        </w:rPr>
        <w:t xml:space="preserve">войне </w:t>
      </w:r>
      <w:r w:rsidR="00D659B3">
        <w:rPr>
          <w:rFonts w:ascii="Times New Roman" w:hAnsi="Times New Roman" w:cs="Times New Roman"/>
          <w:b/>
          <w:sz w:val="28"/>
          <w:szCs w:val="28"/>
        </w:rPr>
        <w:t>(</w:t>
      </w:r>
      <w:r w:rsidR="00A64AD7">
        <w:rPr>
          <w:rFonts w:ascii="Times New Roman" w:hAnsi="Times New Roman" w:cs="Times New Roman"/>
          <w:b/>
          <w:sz w:val="28"/>
          <w:szCs w:val="28"/>
        </w:rPr>
        <w:t>аудитория 310</w:t>
      </w:r>
      <w:r w:rsidR="00D659B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4B0BBC" w:rsidTr="004B0BBC"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4B0BBC" w:rsidTr="000F5B85">
        <w:trPr>
          <w:trHeight w:val="547"/>
        </w:trPr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14.20-15.50 ч.</w:t>
            </w:r>
          </w:p>
        </w:tc>
        <w:tc>
          <w:tcPr>
            <w:tcW w:w="3191" w:type="dxa"/>
            <w:vAlign w:val="center"/>
          </w:tcPr>
          <w:p w:rsidR="004B0BBC" w:rsidRPr="000F5B85" w:rsidRDefault="004B0BBC" w:rsidP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4 курс 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4 курс 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15.05.2015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14.20-15.50 ч.</w:t>
            </w:r>
          </w:p>
        </w:tc>
        <w:tc>
          <w:tcPr>
            <w:tcW w:w="3191" w:type="dxa"/>
            <w:vAlign w:val="center"/>
          </w:tcPr>
          <w:p w:rsidR="004B0BBC" w:rsidRPr="000F5B85" w:rsidRDefault="004B0BBC" w:rsidP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русский язык-литература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0BBC" w:rsidRPr="000F5B85" w:rsidRDefault="004B0BBC" w:rsidP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rPr>
          <w:trHeight w:val="547"/>
        </w:trPr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18.05.2015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09.00-10.30 ч.</w:t>
            </w:r>
          </w:p>
          <w:p w:rsidR="004B0BBC" w:rsidRPr="000F5B85" w:rsidRDefault="004B0BBC" w:rsidP="00EB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10.50-12.</w:t>
            </w:r>
            <w:r w:rsidR="00EB5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319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1 курс «А»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0BBC" w:rsidRPr="000F5B85" w:rsidRDefault="004B0BBC" w:rsidP="006F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1 курс «Б»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19.05.2015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09.00-10.30 ч.</w:t>
            </w:r>
          </w:p>
        </w:tc>
        <w:tc>
          <w:tcPr>
            <w:tcW w:w="319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, 2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B521C">
              <w:rPr>
                <w:rFonts w:ascii="Times New Roman" w:hAnsi="Times New Roman" w:cs="Times New Roman"/>
                <w:sz w:val="28"/>
                <w:szCs w:val="28"/>
              </w:rPr>
              <w:t>-экономика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rPr>
          <w:trHeight w:val="495"/>
        </w:trPr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20.05.2015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09.00-10.30 ч.</w:t>
            </w:r>
          </w:p>
        </w:tc>
        <w:tc>
          <w:tcPr>
            <w:tcW w:w="319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="00EB521C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, 3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rPr>
          <w:trHeight w:val="417"/>
        </w:trPr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21.05.2015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14.20-15.50 ч.</w:t>
            </w:r>
          </w:p>
        </w:tc>
        <w:tc>
          <w:tcPr>
            <w:tcW w:w="3191" w:type="dxa"/>
          </w:tcPr>
          <w:p w:rsidR="004B0BBC" w:rsidRPr="000F5B85" w:rsidRDefault="004B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F5B85" w:rsidRPr="000F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BBC" w:rsidTr="000F5B85">
        <w:tc>
          <w:tcPr>
            <w:tcW w:w="1809" w:type="dxa"/>
            <w:vAlign w:val="center"/>
          </w:tcPr>
          <w:p w:rsidR="004B0BBC" w:rsidRPr="000F5B85" w:rsidRDefault="004B0BB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22.05.2015 г.</w:t>
            </w:r>
          </w:p>
        </w:tc>
        <w:tc>
          <w:tcPr>
            <w:tcW w:w="4571" w:type="dxa"/>
            <w:vAlign w:val="center"/>
          </w:tcPr>
          <w:p w:rsidR="004B0BBC" w:rsidRPr="000F5B85" w:rsidRDefault="004B0BB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14.20-15.50 ч.</w:t>
            </w:r>
          </w:p>
        </w:tc>
        <w:tc>
          <w:tcPr>
            <w:tcW w:w="3191" w:type="dxa"/>
          </w:tcPr>
          <w:p w:rsidR="004B0BBC" w:rsidRPr="000F5B85" w:rsidRDefault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85">
              <w:rPr>
                <w:rFonts w:ascii="Times New Roman" w:hAnsi="Times New Roman" w:cs="Times New Roman"/>
                <w:sz w:val="28"/>
                <w:szCs w:val="28"/>
              </w:rPr>
              <w:t>2, 3 курсы «русский язык-литература»</w:t>
            </w:r>
          </w:p>
        </w:tc>
      </w:tr>
      <w:tr w:rsidR="00EB521C" w:rsidTr="000F5B85">
        <w:tc>
          <w:tcPr>
            <w:tcW w:w="1809" w:type="dxa"/>
            <w:vAlign w:val="center"/>
          </w:tcPr>
          <w:p w:rsidR="00EB521C" w:rsidRPr="000F5B85" w:rsidRDefault="00EB521C" w:rsidP="004B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25.05.2015 г.</w:t>
            </w:r>
          </w:p>
        </w:tc>
        <w:tc>
          <w:tcPr>
            <w:tcW w:w="4571" w:type="dxa"/>
            <w:vAlign w:val="center"/>
          </w:tcPr>
          <w:p w:rsidR="00EB521C" w:rsidRPr="000F5B85" w:rsidRDefault="00EB521C" w:rsidP="000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10.50-12.20 ч.</w:t>
            </w:r>
          </w:p>
        </w:tc>
        <w:tc>
          <w:tcPr>
            <w:tcW w:w="3191" w:type="dxa"/>
          </w:tcPr>
          <w:p w:rsidR="00EB521C" w:rsidRPr="000F5B85" w:rsidRDefault="00EB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«обществознание»</w:t>
            </w:r>
          </w:p>
        </w:tc>
      </w:tr>
    </w:tbl>
    <w:p w:rsidR="00000000" w:rsidRDefault="00EB521C"/>
    <w:p w:rsidR="000F5B85" w:rsidRPr="000F5B85" w:rsidRDefault="000F5B85" w:rsidP="000F5B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F5B85">
        <w:rPr>
          <w:rFonts w:ascii="Times New Roman" w:hAnsi="Times New Roman" w:cs="Times New Roman"/>
          <w:b/>
          <w:sz w:val="36"/>
          <w:szCs w:val="36"/>
        </w:rPr>
        <w:t>Посетить кинозал в указанное время может любой желающий.</w:t>
      </w:r>
    </w:p>
    <w:sectPr w:rsidR="000F5B85" w:rsidRPr="000F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0BBC"/>
    <w:rsid w:val="000F5B85"/>
    <w:rsid w:val="004B0BBC"/>
    <w:rsid w:val="00A64AD7"/>
    <w:rsid w:val="00D659B3"/>
    <w:rsid w:val="00EB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2015-05-12T01:24:00Z</cp:lastPrinted>
  <dcterms:created xsi:type="dcterms:W3CDTF">2015-05-12T01:24:00Z</dcterms:created>
  <dcterms:modified xsi:type="dcterms:W3CDTF">2015-05-12T01:43:00Z</dcterms:modified>
</cp:coreProperties>
</file>