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24F6" w14:textId="77777777" w:rsidR="002047C8" w:rsidRDefault="00560DE2" w:rsidP="004D4E7C">
      <w:pPr>
        <w:spacing w:after="0" w:line="240" w:lineRule="auto"/>
        <w:ind w:left="0" w:right="0"/>
        <w:jc w:val="center"/>
        <w:rPr>
          <w:b/>
        </w:rPr>
      </w:pPr>
      <w:r>
        <w:rPr>
          <w:b/>
        </w:rPr>
        <w:t xml:space="preserve">Положение </w:t>
      </w:r>
    </w:p>
    <w:p w14:paraId="6BCAE43B" w14:textId="77777777" w:rsidR="00E26D86" w:rsidRDefault="00560DE2" w:rsidP="004D4E7C">
      <w:pPr>
        <w:spacing w:after="0" w:line="240" w:lineRule="auto"/>
        <w:ind w:left="0" w:right="0"/>
        <w:jc w:val="center"/>
      </w:pPr>
      <w:r>
        <w:rPr>
          <w:b/>
        </w:rPr>
        <w:t>о Всероссийском конкурсе с международным участием «Педагог специального и</w:t>
      </w:r>
      <w:r w:rsidR="003F0F7A">
        <w:rPr>
          <w:b/>
        </w:rPr>
        <w:t xml:space="preserve"> инклюзивного образования – 2026</w:t>
      </w:r>
      <w:r>
        <w:rPr>
          <w:b/>
        </w:rPr>
        <w:t xml:space="preserve">»  </w:t>
      </w:r>
    </w:p>
    <w:p w14:paraId="61A296BB" w14:textId="77777777" w:rsidR="00E26D86" w:rsidRDefault="00560DE2" w:rsidP="004D4E7C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57D61F8" w14:textId="77777777" w:rsidR="00E26D86" w:rsidRDefault="00560DE2" w:rsidP="004D4E7C">
      <w:pPr>
        <w:pStyle w:val="1"/>
        <w:spacing w:line="240" w:lineRule="auto"/>
        <w:ind w:left="0" w:right="0" w:hanging="290"/>
      </w:pPr>
      <w:r>
        <w:t xml:space="preserve">Общие положения  </w:t>
      </w:r>
    </w:p>
    <w:p w14:paraId="26243F5C" w14:textId="77777777" w:rsidR="004D4E7C" w:rsidRPr="004D4E7C" w:rsidRDefault="004D4E7C" w:rsidP="004D4E7C"/>
    <w:p w14:paraId="579F8536" w14:textId="77777777" w:rsidR="004D4E7C" w:rsidRDefault="00560DE2" w:rsidP="004D4E7C">
      <w:pPr>
        <w:spacing w:after="0" w:line="240" w:lineRule="auto"/>
        <w:ind w:left="0" w:right="0" w:firstLine="708"/>
      </w:pPr>
      <w:r>
        <w:t>1.1. Настоящее положение устанавливает порядок организации и проведения Всероссийского конкурса с международным участием «Педагог специального и</w:t>
      </w:r>
      <w:r w:rsidR="003F0F7A">
        <w:t xml:space="preserve"> инклюзивного образования – 2026</w:t>
      </w:r>
      <w:r>
        <w:t>» (далее – Порядок, Конкурс).</w:t>
      </w:r>
    </w:p>
    <w:p w14:paraId="1DC64BD3" w14:textId="77777777" w:rsidR="00E26D86" w:rsidRDefault="00560DE2" w:rsidP="004D4E7C">
      <w:pPr>
        <w:spacing w:after="0" w:line="240" w:lineRule="auto"/>
        <w:ind w:left="0" w:right="0" w:firstLine="708"/>
      </w:pPr>
      <w:r>
        <w:t>1.2. Конкурс направлен на карьерный, профессиональный и личностный рост</w:t>
      </w:r>
      <w:r>
        <w:rPr>
          <w:sz w:val="24"/>
        </w:rPr>
        <w:t xml:space="preserve"> </w:t>
      </w:r>
      <w:r>
        <w:t xml:space="preserve">студентов и педагогов, работающих в области специального и инклюзивного образования‚ поддержку инновационных разработок и технологий в организации образовательного процесса обучающихся с ОВЗ и инвалидностью, утверждение приоритетов образования в обществе.   </w:t>
      </w:r>
    </w:p>
    <w:p w14:paraId="5B57A402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1.3. Учредителем Конкурса является ФГБОУ ВО «Иркутский государственный университет».  </w:t>
      </w:r>
    </w:p>
    <w:p w14:paraId="4C3BD012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1.4. Организатором Конкурса является кафедра теории и практик специального обучения и воспитания Педагогического института Иркутского государственного университета (ПИ ИГУ).  </w:t>
      </w:r>
    </w:p>
    <w:p w14:paraId="2DAA193C" w14:textId="77777777" w:rsidR="004D4E7C" w:rsidRDefault="004D4E7C" w:rsidP="004D4E7C">
      <w:pPr>
        <w:spacing w:after="0" w:line="240" w:lineRule="auto"/>
        <w:ind w:left="0" w:right="0" w:firstLine="708"/>
      </w:pPr>
    </w:p>
    <w:p w14:paraId="7196CC57" w14:textId="77777777" w:rsidR="00E26D86" w:rsidRDefault="00560DE2" w:rsidP="004D4E7C">
      <w:pPr>
        <w:pStyle w:val="1"/>
        <w:spacing w:line="240" w:lineRule="auto"/>
        <w:ind w:left="0" w:right="0" w:hanging="281"/>
      </w:pPr>
      <w:r>
        <w:t xml:space="preserve">Цель и задачи Конкурса  </w:t>
      </w:r>
    </w:p>
    <w:p w14:paraId="412A12A0" w14:textId="77777777" w:rsidR="004D4E7C" w:rsidRPr="004D4E7C" w:rsidRDefault="004D4E7C" w:rsidP="004D4E7C"/>
    <w:p w14:paraId="0619690F" w14:textId="77777777" w:rsidR="004D4E7C" w:rsidRDefault="00560DE2" w:rsidP="004D4E7C">
      <w:pPr>
        <w:spacing w:after="0" w:line="240" w:lineRule="auto"/>
        <w:ind w:left="0" w:right="0" w:firstLine="708"/>
      </w:pPr>
      <w:r>
        <w:t xml:space="preserve">2.1. </w:t>
      </w:r>
      <w:r>
        <w:rPr>
          <w:i/>
        </w:rPr>
        <w:t>Цель Конкурса</w:t>
      </w:r>
      <w:r>
        <w:t>: выявление наиболее талантливых, творческих специалистов в области специального и инклюзивного образова</w:t>
      </w:r>
      <w:r w:rsidR="004D4E7C">
        <w:t>ния, их поддержка и поощрение.</w:t>
      </w:r>
    </w:p>
    <w:p w14:paraId="17E00B44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2.2. </w:t>
      </w:r>
      <w:r>
        <w:rPr>
          <w:i/>
        </w:rPr>
        <w:t xml:space="preserve">Задачи Конкурса:   </w:t>
      </w:r>
    </w:p>
    <w:p w14:paraId="091CE6A1" w14:textId="77777777" w:rsidR="00E26D86" w:rsidRDefault="00560DE2" w:rsidP="004D4E7C">
      <w:pPr>
        <w:numPr>
          <w:ilvl w:val="0"/>
          <w:numId w:val="1"/>
        </w:numPr>
        <w:spacing w:after="0" w:line="240" w:lineRule="auto"/>
        <w:ind w:right="0" w:firstLine="708"/>
      </w:pPr>
      <w:r>
        <w:t xml:space="preserve">создание условий для развития профессионального мастерства студентов и педагогов, работающих в области специального и инклюзивного образования;   </w:t>
      </w:r>
    </w:p>
    <w:p w14:paraId="34C8676F" w14:textId="77777777" w:rsidR="00E26D86" w:rsidRDefault="00560DE2" w:rsidP="004D4E7C">
      <w:pPr>
        <w:numPr>
          <w:ilvl w:val="0"/>
          <w:numId w:val="1"/>
        </w:numPr>
        <w:spacing w:after="0" w:line="240" w:lineRule="auto"/>
        <w:ind w:right="0" w:firstLine="708"/>
      </w:pPr>
      <w:r>
        <w:t xml:space="preserve">выявление и распространение передового педагогического опыта в сфере образования и психолого-педагогической реабилитации обучающихся с ОВЗ и инвалидностью;   </w:t>
      </w:r>
    </w:p>
    <w:p w14:paraId="0734E8F7" w14:textId="77777777" w:rsidR="00E26D86" w:rsidRDefault="00560DE2" w:rsidP="004D4E7C">
      <w:pPr>
        <w:numPr>
          <w:ilvl w:val="0"/>
          <w:numId w:val="1"/>
        </w:numPr>
        <w:spacing w:after="0" w:line="240" w:lineRule="auto"/>
        <w:ind w:right="0" w:firstLine="708"/>
      </w:pPr>
      <w:r>
        <w:t xml:space="preserve">демонстрация возможностей инновационных педагогических технологий и новых форм работы с обучающимися с ОВЗ и инвалидностью;   </w:t>
      </w:r>
    </w:p>
    <w:p w14:paraId="13DA04D4" w14:textId="77777777" w:rsidR="00E26D86" w:rsidRDefault="00560DE2" w:rsidP="004D4E7C">
      <w:pPr>
        <w:numPr>
          <w:ilvl w:val="0"/>
          <w:numId w:val="1"/>
        </w:numPr>
        <w:spacing w:after="0" w:line="240" w:lineRule="auto"/>
        <w:ind w:right="0" w:firstLine="708"/>
      </w:pPr>
      <w:r>
        <w:t xml:space="preserve">развитие творческой активности специалистов в области специального и инклюзивного образования, обеспечение личностной и профессиональной самореализации.   </w:t>
      </w:r>
    </w:p>
    <w:p w14:paraId="2DF7FC3A" w14:textId="77777777" w:rsidR="004D4E7C" w:rsidRDefault="004D4E7C" w:rsidP="004D4E7C">
      <w:pPr>
        <w:spacing w:after="0" w:line="240" w:lineRule="auto"/>
        <w:ind w:left="708" w:right="0" w:firstLine="0"/>
      </w:pPr>
    </w:p>
    <w:p w14:paraId="1D94144A" w14:textId="77777777" w:rsidR="00E26D86" w:rsidRDefault="00560DE2" w:rsidP="004D4E7C">
      <w:pPr>
        <w:pStyle w:val="1"/>
        <w:spacing w:line="240" w:lineRule="auto"/>
        <w:ind w:left="0" w:right="0" w:hanging="281"/>
      </w:pPr>
      <w:r>
        <w:t xml:space="preserve">Сроки проведения Конкурса  </w:t>
      </w:r>
    </w:p>
    <w:p w14:paraId="54DB1ED8" w14:textId="77777777" w:rsidR="004D4E7C" w:rsidRPr="004D4E7C" w:rsidRDefault="004D4E7C" w:rsidP="004D4E7C"/>
    <w:p w14:paraId="753B14A4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3.1. Конкурс проводится с </w:t>
      </w:r>
      <w:r w:rsidR="003F0F7A">
        <w:rPr>
          <w:b/>
        </w:rPr>
        <w:t>28 ноября 2025 года по 16 марта 2026</w:t>
      </w:r>
      <w:r>
        <w:rPr>
          <w:b/>
        </w:rPr>
        <w:t xml:space="preserve"> года</w:t>
      </w:r>
      <w:r>
        <w:t xml:space="preserve"> в два этапа:  </w:t>
      </w:r>
    </w:p>
    <w:p w14:paraId="7693BF0D" w14:textId="77777777" w:rsidR="00E26D86" w:rsidRDefault="00560DE2" w:rsidP="004D4E7C">
      <w:pPr>
        <w:numPr>
          <w:ilvl w:val="0"/>
          <w:numId w:val="2"/>
        </w:numPr>
        <w:spacing w:after="0" w:line="240" w:lineRule="auto"/>
        <w:ind w:right="0" w:firstLine="709"/>
      </w:pPr>
      <w:r>
        <w:lastRenderedPageBreak/>
        <w:t xml:space="preserve">этап </w:t>
      </w:r>
      <w:r w:rsidR="003F0F7A">
        <w:rPr>
          <w:b/>
        </w:rPr>
        <w:t>– с 28 ноября 2025 года по 08 февраля 2026</w:t>
      </w:r>
      <w:r w:rsidR="00606BD9">
        <w:rPr>
          <w:b/>
        </w:rPr>
        <w:t xml:space="preserve"> </w:t>
      </w:r>
      <w:r>
        <w:rPr>
          <w:b/>
        </w:rPr>
        <w:t>года</w:t>
      </w:r>
      <w:r>
        <w:t xml:space="preserve">. Регистрация участников и размещения конкурсных работ на Образовательном портале BELCA.   </w:t>
      </w:r>
    </w:p>
    <w:p w14:paraId="1D155015" w14:textId="77777777" w:rsidR="00E26D86" w:rsidRDefault="00560DE2" w:rsidP="004D4E7C">
      <w:pPr>
        <w:numPr>
          <w:ilvl w:val="0"/>
          <w:numId w:val="2"/>
        </w:numPr>
        <w:spacing w:after="0" w:line="240" w:lineRule="auto"/>
        <w:ind w:right="0" w:firstLine="709"/>
      </w:pPr>
      <w:r>
        <w:t xml:space="preserve">этап – </w:t>
      </w:r>
      <w:r w:rsidR="003F0F7A">
        <w:rPr>
          <w:b/>
        </w:rPr>
        <w:t>с 09 февраля 2026 года по 16 марта 2026</w:t>
      </w:r>
      <w:r>
        <w:rPr>
          <w:b/>
        </w:rPr>
        <w:t xml:space="preserve"> года</w:t>
      </w:r>
      <w:r>
        <w:t xml:space="preserve">. Экспертиза конкурсных работ.    </w:t>
      </w:r>
    </w:p>
    <w:p w14:paraId="55AE00EE" w14:textId="77777777" w:rsidR="004D4E7C" w:rsidRDefault="00560DE2" w:rsidP="004D4E7C">
      <w:pPr>
        <w:spacing w:after="0" w:line="240" w:lineRule="auto"/>
        <w:ind w:left="0" w:right="0" w:firstLine="709"/>
        <w:rPr>
          <w:b/>
        </w:rPr>
      </w:pPr>
      <w:r>
        <w:t xml:space="preserve">3.2.  Подведение итогов Конкурса состоится на Образовательном портале BELCA </w:t>
      </w:r>
      <w:r w:rsidR="003F0F7A">
        <w:rPr>
          <w:b/>
        </w:rPr>
        <w:t>16 марта 2026</w:t>
      </w:r>
      <w:r>
        <w:rPr>
          <w:b/>
        </w:rPr>
        <w:t xml:space="preserve"> года. </w:t>
      </w:r>
    </w:p>
    <w:p w14:paraId="0F66995C" w14:textId="77777777" w:rsidR="00E26D86" w:rsidRDefault="00560DE2" w:rsidP="004D4E7C">
      <w:pPr>
        <w:spacing w:after="0" w:line="240" w:lineRule="auto"/>
        <w:ind w:left="0" w:right="0" w:firstLine="709"/>
      </w:pPr>
      <w:r>
        <w:rPr>
          <w:b/>
        </w:rPr>
        <w:t xml:space="preserve"> </w:t>
      </w:r>
    </w:p>
    <w:p w14:paraId="6E160B4D" w14:textId="77777777" w:rsidR="00E26D86" w:rsidRDefault="00560DE2" w:rsidP="004D4E7C">
      <w:pPr>
        <w:pStyle w:val="1"/>
        <w:spacing w:line="240" w:lineRule="auto"/>
        <w:ind w:left="0" w:right="0" w:hanging="281"/>
      </w:pPr>
      <w:r>
        <w:t xml:space="preserve">Экспертная комиссия  </w:t>
      </w:r>
    </w:p>
    <w:p w14:paraId="5EBC819B" w14:textId="77777777" w:rsidR="004D4E7C" w:rsidRPr="004D4E7C" w:rsidRDefault="004D4E7C" w:rsidP="004D4E7C"/>
    <w:p w14:paraId="00C5023C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4.1. Для оценивания конкурсных испытаний Конкурса создается экспертная комиссия.   </w:t>
      </w:r>
    </w:p>
    <w:p w14:paraId="20F372FE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4.2. В состав экспертной комиссии входят представители системы образования Иркутской области, профессионального сообщества и общественных организаций.   </w:t>
      </w:r>
    </w:p>
    <w:p w14:paraId="368F40C8" w14:textId="77777777" w:rsidR="004D4E7C" w:rsidRDefault="00560DE2" w:rsidP="004D4E7C">
      <w:pPr>
        <w:spacing w:after="0" w:line="240" w:lineRule="auto"/>
        <w:ind w:left="0" w:right="0" w:firstLine="708"/>
        <w:rPr>
          <w:b/>
        </w:rPr>
      </w:pPr>
      <w:r>
        <w:t>4.3. Состав экспертной комиссии утверждается кафедрой теории и практик специального обучения и воспитания Педагогического института Иркутского государственного университета.</w:t>
      </w:r>
      <w:r>
        <w:rPr>
          <w:b/>
        </w:rPr>
        <w:t xml:space="preserve"> </w:t>
      </w:r>
    </w:p>
    <w:p w14:paraId="30B51B13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 </w:t>
      </w:r>
    </w:p>
    <w:p w14:paraId="2EDC84F7" w14:textId="77777777" w:rsidR="00E26D86" w:rsidRDefault="00560DE2" w:rsidP="004D4E7C">
      <w:pPr>
        <w:pStyle w:val="1"/>
        <w:spacing w:line="240" w:lineRule="auto"/>
        <w:ind w:left="0" w:right="0" w:hanging="281"/>
      </w:pPr>
      <w:r>
        <w:t xml:space="preserve">Участники Конкурса  </w:t>
      </w:r>
    </w:p>
    <w:p w14:paraId="5CE5C222" w14:textId="77777777" w:rsidR="004D4E7C" w:rsidRPr="004D4E7C" w:rsidRDefault="004D4E7C" w:rsidP="004D4E7C"/>
    <w:p w14:paraId="75557A59" w14:textId="77777777" w:rsidR="00E26D86" w:rsidRDefault="00560DE2" w:rsidP="004D4E7C">
      <w:pPr>
        <w:spacing w:after="0" w:line="240" w:lineRule="auto"/>
        <w:ind w:right="0" w:firstLine="699"/>
      </w:pPr>
      <w:r>
        <w:t xml:space="preserve">5.1.  В Конкурсе могут принять участие:  </w:t>
      </w:r>
    </w:p>
    <w:p w14:paraId="6B43AD07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</w:t>
      </w:r>
      <w:r>
        <w:rPr>
          <w:i/>
        </w:rPr>
        <w:t>студенты</w:t>
      </w:r>
      <w:r>
        <w:t xml:space="preserve"> очной и заочной форм обучения организаций среднего профессионального и высшего образования Российской Федерации, независимо от организационно-правовой формы и ведомственной принадлежности образовательной организации </w:t>
      </w:r>
      <w:r>
        <w:rPr>
          <w:b/>
          <w:i/>
        </w:rPr>
        <w:t xml:space="preserve">(номинация «Будущий педагог специального/инклюзивного образования»); </w:t>
      </w:r>
      <w:r>
        <w:t xml:space="preserve"> </w:t>
      </w:r>
    </w:p>
    <w:p w14:paraId="1E51D9C2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</w:t>
      </w:r>
      <w:r>
        <w:rPr>
          <w:i/>
        </w:rPr>
        <w:t>педагогические работники</w:t>
      </w:r>
      <w:r>
        <w:t xml:space="preserve">, работающие в области специального и инклюзивного образования‚ педагогический стаж работы в указанной должности не менее двух лет, осуществляющие педагогическую деятельность в следующих организациях: дошкольных образовательных организациях, общеобразовательных организациях, центрах психолого-педагогической, социальной и помощи, организациях, осуществляющих лечение‚ оздоровление, детских домах-интернатах системы социальной защиты населения, работающих с обучающимися с ОВЗ и инвалидностью </w:t>
      </w:r>
      <w:r>
        <w:rPr>
          <w:b/>
          <w:i/>
        </w:rPr>
        <w:t>(номинация «Педагог специального/инклюзивного образования»)</w:t>
      </w:r>
      <w:r>
        <w:rPr>
          <w:i/>
        </w:rPr>
        <w:t xml:space="preserve">;  </w:t>
      </w:r>
    </w:p>
    <w:p w14:paraId="451BB6D3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</w:t>
      </w:r>
      <w:r>
        <w:rPr>
          <w:i/>
        </w:rPr>
        <w:t xml:space="preserve">учителя-дефектологи (сурдопедагоги, </w:t>
      </w:r>
      <w:proofErr w:type="spellStart"/>
      <w:r>
        <w:rPr>
          <w:i/>
        </w:rPr>
        <w:t>олигофренопедагоги</w:t>
      </w:r>
      <w:proofErr w:type="spellEnd"/>
      <w:r>
        <w:rPr>
          <w:i/>
        </w:rPr>
        <w:t>, тифлопедагоги), учителя-логопеды,</w:t>
      </w:r>
      <w:r>
        <w:t xml:space="preserve"> работающие в области специального и инклюзивного образования‚ педагогический стаж работы в указанной должности не менее двух лет, осуществляющие педагогическую деятельность в следующих организациях: дошкольных образовательных организациях, общеобразовательных организациях, центрах психолого-педагогической, социальной и помощи, организациях, осуществляющих лечение‚ оздоровление, детских домах-интернатах системы социальной защиты населения, работающих </w:t>
      </w:r>
      <w:r>
        <w:lastRenderedPageBreak/>
        <w:t xml:space="preserve">с обучающимися с ОВЗ и инвалидностью </w:t>
      </w:r>
      <w:r>
        <w:rPr>
          <w:b/>
          <w:i/>
        </w:rPr>
        <w:t>(номинация «Специалист специального/инклюзивного образования»);</w:t>
      </w:r>
      <w:r>
        <w:rPr>
          <w:b/>
        </w:rPr>
        <w:t xml:space="preserve">  </w:t>
      </w:r>
    </w:p>
    <w:p w14:paraId="5341A434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</w:t>
      </w:r>
      <w:r>
        <w:rPr>
          <w:i/>
        </w:rPr>
        <w:t>руководители, заместители руководителя, старшие воспитатели, методисты</w:t>
      </w:r>
      <w:r>
        <w:t xml:space="preserve">, работающие в области специального и инклюзивного образования‚ педагогический стаж работы в указанной должности не менее двух лет, осуществляющие педагогическую деятельность в следующих организациях: дошкольных образовательных организациях, общеобразовательных организациях, центрах психолого-педагогической, социальной и помощи, организациях, осуществляющих лечение‚ оздоровление, детских домах-интернатах системы социальной защиты населения, работающих с обучающимися с ОВЗ и инвалидностью  </w:t>
      </w:r>
      <w:r>
        <w:rPr>
          <w:b/>
          <w:i/>
        </w:rPr>
        <w:t>(номинация «Руководитель специальной/инклюзивной организации»)</w:t>
      </w:r>
      <w:r>
        <w:t xml:space="preserve">.  </w:t>
      </w:r>
    </w:p>
    <w:p w14:paraId="184539C8" w14:textId="77777777" w:rsidR="00E26D86" w:rsidRDefault="00560DE2" w:rsidP="004D4E7C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32C66DCC" w14:textId="77777777" w:rsidR="00E26D86" w:rsidRDefault="00560DE2" w:rsidP="004D4E7C">
      <w:pPr>
        <w:pStyle w:val="1"/>
        <w:spacing w:line="240" w:lineRule="auto"/>
        <w:ind w:left="0" w:right="0" w:hanging="281"/>
        <w:rPr>
          <w:b w:val="0"/>
          <w:color w:val="FF0000"/>
        </w:rPr>
      </w:pPr>
      <w:r>
        <w:t xml:space="preserve">Порядок проведения Конкурса </w:t>
      </w:r>
      <w:r>
        <w:rPr>
          <w:b w:val="0"/>
          <w:color w:val="FF0000"/>
        </w:rPr>
        <w:t xml:space="preserve"> </w:t>
      </w:r>
    </w:p>
    <w:p w14:paraId="016EF12C" w14:textId="77777777" w:rsidR="004D4E7C" w:rsidRPr="004D4E7C" w:rsidRDefault="004D4E7C" w:rsidP="004D4E7C"/>
    <w:p w14:paraId="1826D218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Порядок проведения определяет регламент проведения Конкурса, требования к предоставлению документов.  </w:t>
      </w:r>
    </w:p>
    <w:p w14:paraId="2456A389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6.1. Конкурс проводится в четырёх номинациях:  </w:t>
      </w:r>
    </w:p>
    <w:p w14:paraId="2ACC8252" w14:textId="77777777" w:rsidR="00E26D86" w:rsidRPr="004D4E7C" w:rsidRDefault="00560DE2" w:rsidP="004D4E7C">
      <w:pPr>
        <w:spacing w:after="0" w:line="240" w:lineRule="auto"/>
        <w:ind w:left="0" w:right="0" w:firstLine="709"/>
        <w:rPr>
          <w:i/>
        </w:rPr>
      </w:pPr>
      <w:r w:rsidRPr="004D4E7C">
        <w:rPr>
          <w:i/>
        </w:rPr>
        <w:t>«Будущий педагог специального</w:t>
      </w:r>
      <w:r w:rsidR="003F0F7A">
        <w:rPr>
          <w:i/>
        </w:rPr>
        <w:t>/инклюзивного образования – 2026</w:t>
      </w:r>
      <w:r w:rsidRPr="004D4E7C">
        <w:rPr>
          <w:i/>
        </w:rPr>
        <w:t xml:space="preserve">»  </w:t>
      </w:r>
    </w:p>
    <w:p w14:paraId="02B040D2" w14:textId="77777777" w:rsidR="00560DE2" w:rsidRPr="004D4E7C" w:rsidRDefault="00560DE2" w:rsidP="004D4E7C">
      <w:pPr>
        <w:spacing w:after="0" w:line="240" w:lineRule="auto"/>
        <w:ind w:left="0" w:right="0" w:firstLine="709"/>
        <w:rPr>
          <w:i/>
        </w:rPr>
      </w:pPr>
      <w:r w:rsidRPr="004D4E7C">
        <w:rPr>
          <w:i/>
        </w:rPr>
        <w:t>«Педагог специального</w:t>
      </w:r>
      <w:r w:rsidR="003F0F7A">
        <w:rPr>
          <w:i/>
        </w:rPr>
        <w:t>/инклюзивного образования – 2026</w:t>
      </w:r>
      <w:r w:rsidRPr="004D4E7C">
        <w:rPr>
          <w:i/>
        </w:rPr>
        <w:t xml:space="preserve">» </w:t>
      </w:r>
    </w:p>
    <w:p w14:paraId="3EB37CE3" w14:textId="77777777" w:rsidR="00E26D86" w:rsidRPr="004D4E7C" w:rsidRDefault="00560DE2" w:rsidP="004D4E7C">
      <w:pPr>
        <w:spacing w:after="0" w:line="240" w:lineRule="auto"/>
        <w:ind w:left="0" w:right="0" w:firstLine="709"/>
        <w:rPr>
          <w:i/>
        </w:rPr>
      </w:pPr>
      <w:r w:rsidRPr="004D4E7C">
        <w:rPr>
          <w:i/>
        </w:rPr>
        <w:t>«Специалист специального</w:t>
      </w:r>
      <w:r w:rsidR="003F0F7A">
        <w:rPr>
          <w:i/>
        </w:rPr>
        <w:t>/инклюзивного образования – 2026</w:t>
      </w:r>
      <w:r w:rsidRPr="004D4E7C">
        <w:rPr>
          <w:i/>
        </w:rPr>
        <w:t xml:space="preserve">»  </w:t>
      </w:r>
    </w:p>
    <w:p w14:paraId="06CAE255" w14:textId="77777777" w:rsidR="00E26D86" w:rsidRPr="004D4E7C" w:rsidRDefault="00560DE2" w:rsidP="004D4E7C">
      <w:pPr>
        <w:spacing w:after="0" w:line="240" w:lineRule="auto"/>
        <w:ind w:left="0" w:right="0" w:firstLine="709"/>
        <w:rPr>
          <w:i/>
        </w:rPr>
      </w:pPr>
      <w:r w:rsidRPr="004D4E7C">
        <w:rPr>
          <w:i/>
        </w:rPr>
        <w:t>«Руководитель специально</w:t>
      </w:r>
      <w:r w:rsidR="00606BD9">
        <w:rPr>
          <w:i/>
        </w:rPr>
        <w:t xml:space="preserve">й/инклюзивной </w:t>
      </w:r>
      <w:r w:rsidR="003F0F7A">
        <w:rPr>
          <w:i/>
        </w:rPr>
        <w:t>организации – 2026</w:t>
      </w:r>
      <w:r w:rsidRPr="004D4E7C">
        <w:rPr>
          <w:i/>
        </w:rPr>
        <w:t xml:space="preserve">».  </w:t>
      </w:r>
    </w:p>
    <w:p w14:paraId="305978BF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6.2. Участники Конкурса предоставляют следующие документы:  </w:t>
      </w:r>
    </w:p>
    <w:p w14:paraId="737A151F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- анкету участника конкурса;  </w:t>
      </w:r>
    </w:p>
    <w:p w14:paraId="2D892905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-конкурсные задания по номинациям (в каждой номинации необходимо выполнить три конкурсных задания)  </w:t>
      </w:r>
    </w:p>
    <w:p w14:paraId="01F767E2" w14:textId="77777777" w:rsidR="00E26D86" w:rsidRDefault="00560DE2" w:rsidP="004D4E7C">
      <w:pPr>
        <w:spacing w:after="0" w:line="240" w:lineRule="auto"/>
        <w:ind w:left="0" w:right="0" w:firstLine="709"/>
        <w:jc w:val="left"/>
      </w:pPr>
      <w:r>
        <w:t>6.3.</w:t>
      </w:r>
      <w:r>
        <w:rPr>
          <w:b/>
        </w:rPr>
        <w:t xml:space="preserve">  Конкурсное задание «Визитная карточка»: </w:t>
      </w:r>
      <w:r>
        <w:t xml:space="preserve"> </w:t>
      </w:r>
    </w:p>
    <w:p w14:paraId="0B58EC06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6.3.1. </w:t>
      </w:r>
      <w:r>
        <w:rPr>
          <w:b/>
        </w:rPr>
        <w:t>«Профессиональное портфолио»</w:t>
      </w:r>
      <w:r>
        <w:t xml:space="preserve"> для участников номинаций </w:t>
      </w:r>
      <w:r>
        <w:rPr>
          <w:i/>
        </w:rPr>
        <w:t>«Педагог специального/инклюзивного образования», «Специалист специального/инклюзивного образования», «Руководитель специальной/инклюзивной организации».</w:t>
      </w:r>
      <w:r>
        <w:t xml:space="preserve">   </w:t>
      </w:r>
    </w:p>
    <w:p w14:paraId="6D634805" w14:textId="77777777" w:rsidR="004D4E7C" w:rsidRDefault="00560DE2" w:rsidP="004D4E7C">
      <w:pPr>
        <w:spacing w:after="0" w:line="240" w:lineRule="auto"/>
        <w:ind w:left="0" w:right="0" w:firstLine="708"/>
      </w:pPr>
      <w:r>
        <w:t>Профессиональное портфолио выполняется в форме мультимедийной презентации и должно содержать в себе яркое, эмоциональное и оригинальное представление об участнике конкурса, общие сведения: ФИО, образование, трудовой и педагогический стаж, повышение квалификации, награды, грамоты, благодарственные письма, достижения, увлечения, хобби, жизненное кредо, краткое описание основной идеи собственного педагогического опыта, всё интересное и достойное из того, что происходит в профес</w:t>
      </w:r>
      <w:r w:rsidR="004D4E7C">
        <w:t>сиональной жизни конкурсанта.</w:t>
      </w:r>
    </w:p>
    <w:p w14:paraId="14CECE3D" w14:textId="77777777" w:rsidR="00E26D86" w:rsidRDefault="00560DE2" w:rsidP="004D4E7C">
      <w:pPr>
        <w:spacing w:after="0" w:line="240" w:lineRule="auto"/>
        <w:ind w:left="0" w:right="0" w:firstLine="708"/>
      </w:pPr>
      <w:r>
        <w:rPr>
          <w:i/>
        </w:rPr>
        <w:t xml:space="preserve">Технические требования к оформлению презентации:  </w:t>
      </w:r>
      <w:r>
        <w:t xml:space="preserve"> </w:t>
      </w:r>
    </w:p>
    <w:p w14:paraId="5CCAAA0A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формат Power Point 2003, 2007 или более поздние версии (возможно использование аудио и видео файлов);  </w:t>
      </w:r>
    </w:p>
    <w:p w14:paraId="65EA1E18" w14:textId="77777777" w:rsidR="004D4E7C" w:rsidRDefault="00560DE2" w:rsidP="004D4E7C">
      <w:pPr>
        <w:spacing w:after="0" w:line="240" w:lineRule="auto"/>
        <w:ind w:left="0" w:right="0" w:firstLine="708"/>
      </w:pPr>
      <w:r>
        <w:t xml:space="preserve">‒ автоматическая настройка слайдов (общая длительность всей презентации не более 7 минут);  </w:t>
      </w:r>
    </w:p>
    <w:p w14:paraId="61915E1A" w14:textId="77777777" w:rsidR="004D4E7C" w:rsidRDefault="00560DE2" w:rsidP="004D4E7C">
      <w:pPr>
        <w:spacing w:after="0" w:line="240" w:lineRule="auto"/>
        <w:ind w:left="0" w:right="0" w:firstLine="708"/>
      </w:pPr>
      <w:r>
        <w:lastRenderedPageBreak/>
        <w:t>‒ право на дизайн, шрифт и т.д. ос</w:t>
      </w:r>
      <w:r w:rsidR="004D4E7C">
        <w:t>таются за участником конкурса.</w:t>
      </w:r>
    </w:p>
    <w:p w14:paraId="20D3EE0E" w14:textId="77777777" w:rsidR="00E26D86" w:rsidRDefault="00560DE2" w:rsidP="004D4E7C">
      <w:pPr>
        <w:spacing w:after="0" w:line="240" w:lineRule="auto"/>
        <w:ind w:left="0" w:right="0" w:firstLine="708"/>
      </w:pPr>
      <w:r>
        <w:rPr>
          <w:i/>
        </w:rPr>
        <w:t xml:space="preserve">Критерии оценивания конкурсного задания (Приложение 1):  </w:t>
      </w:r>
      <w:r>
        <w:t xml:space="preserve"> </w:t>
      </w:r>
    </w:p>
    <w:p w14:paraId="7D60440F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нацеленность автора на самосовершенствование (наличие курсов повышения квалификации, профессиональных достижений);  </w:t>
      </w:r>
    </w:p>
    <w:p w14:paraId="711FDD65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структуризация материалов, логичность и лаконичность всех письменных пояснений в разделах;  </w:t>
      </w:r>
    </w:p>
    <w:p w14:paraId="6E7D65E6" w14:textId="77777777" w:rsidR="00E26D86" w:rsidRDefault="00560DE2" w:rsidP="004D4E7C">
      <w:pPr>
        <w:tabs>
          <w:tab w:val="center" w:pos="778"/>
          <w:tab w:val="center" w:pos="2043"/>
          <w:tab w:val="center" w:pos="4036"/>
          <w:tab w:val="center" w:pos="6155"/>
          <w:tab w:val="right" w:pos="956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‒ </w:t>
      </w:r>
      <w:r>
        <w:tab/>
        <w:t xml:space="preserve">целостность, </w:t>
      </w:r>
      <w:r>
        <w:tab/>
        <w:t xml:space="preserve">тематическая </w:t>
      </w:r>
      <w:r>
        <w:tab/>
        <w:t xml:space="preserve">завершенность </w:t>
      </w:r>
      <w:r>
        <w:tab/>
        <w:t xml:space="preserve">представленных </w:t>
      </w:r>
    </w:p>
    <w:p w14:paraId="5BBB0C48" w14:textId="77777777" w:rsidR="004D4E7C" w:rsidRDefault="00560DE2" w:rsidP="004D4E7C">
      <w:pPr>
        <w:spacing w:after="0" w:line="240" w:lineRule="auto"/>
        <w:ind w:left="0" w:right="0"/>
      </w:pPr>
      <w:r>
        <w:t xml:space="preserve">материалов;  </w:t>
      </w:r>
    </w:p>
    <w:p w14:paraId="31D31D5E" w14:textId="77777777" w:rsidR="00E26D86" w:rsidRDefault="00560DE2" w:rsidP="004D4E7C">
      <w:pPr>
        <w:spacing w:after="0" w:line="240" w:lineRule="auto"/>
        <w:ind w:left="-11" w:right="0" w:firstLine="709"/>
      </w:pPr>
      <w:r>
        <w:t xml:space="preserve">‒ оригинальность;  </w:t>
      </w:r>
    </w:p>
    <w:p w14:paraId="0B1A789E" w14:textId="77777777" w:rsidR="00E26D86" w:rsidRDefault="00560DE2" w:rsidP="004D4E7C">
      <w:pPr>
        <w:spacing w:after="0" w:line="240" w:lineRule="auto"/>
        <w:ind w:left="-11" w:right="0" w:firstLine="709"/>
      </w:pPr>
      <w:r>
        <w:t xml:space="preserve">‒ аккуратность, эстетичность оформления.  </w:t>
      </w:r>
    </w:p>
    <w:p w14:paraId="1191F43B" w14:textId="77777777" w:rsidR="00E26D86" w:rsidRDefault="00560DE2" w:rsidP="004D4E7C">
      <w:pPr>
        <w:tabs>
          <w:tab w:val="center" w:pos="4212"/>
          <w:tab w:val="right" w:pos="9569"/>
        </w:tabs>
        <w:spacing w:after="0" w:line="240" w:lineRule="auto"/>
        <w:ind w:left="0" w:right="0" w:firstLine="709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6.3.2. </w:t>
      </w:r>
      <w:r>
        <w:rPr>
          <w:b/>
        </w:rPr>
        <w:t>«Профессиональное резюме»</w:t>
      </w:r>
      <w:r>
        <w:t xml:space="preserve"> для участников   номинации  </w:t>
      </w:r>
    </w:p>
    <w:p w14:paraId="27534311" w14:textId="77777777" w:rsidR="004D4E7C" w:rsidRDefault="00560DE2" w:rsidP="004D4E7C">
      <w:pPr>
        <w:spacing w:after="0" w:line="240" w:lineRule="auto"/>
        <w:ind w:left="0" w:right="0" w:firstLine="709"/>
        <w:rPr>
          <w:i/>
        </w:rPr>
      </w:pPr>
      <w:r>
        <w:rPr>
          <w:i/>
        </w:rPr>
        <w:t>«Будущий педагог специального/инклю</w:t>
      </w:r>
      <w:r w:rsidR="004D4E7C">
        <w:rPr>
          <w:i/>
        </w:rPr>
        <w:t xml:space="preserve">зивного образования» </w:t>
      </w:r>
    </w:p>
    <w:p w14:paraId="4040AF87" w14:textId="77777777"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 xml:space="preserve">Требования к резюме: </w:t>
      </w:r>
      <w:r>
        <w:t xml:space="preserve"> </w:t>
      </w:r>
    </w:p>
    <w:p w14:paraId="0C9AAB68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нешаблонная готовая форма резюме с сайтов;  </w:t>
      </w:r>
    </w:p>
    <w:p w14:paraId="24AE74B2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фотография, соответствующая стилю резюме;  </w:t>
      </w:r>
    </w:p>
    <w:p w14:paraId="53BFA82E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контактных данных;  </w:t>
      </w:r>
    </w:p>
    <w:p w14:paraId="7AA3CC8A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цель поиска работы;  </w:t>
      </w:r>
    </w:p>
    <w:p w14:paraId="78EAD68C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достижения (при наличии);  </w:t>
      </w:r>
    </w:p>
    <w:p w14:paraId="6435A1FB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информация об образовании;  </w:t>
      </w:r>
    </w:p>
    <w:p w14:paraId="78941463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информация об опыте работы (включая информацию о практике: даты, организации, обязанности);  </w:t>
      </w:r>
    </w:p>
    <w:p w14:paraId="63DF23FB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профессиональные навыки;  </w:t>
      </w:r>
    </w:p>
    <w:p w14:paraId="02744481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личные качества;  </w:t>
      </w:r>
    </w:p>
    <w:p w14:paraId="4174C70E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дополнительная информация;  </w:t>
      </w:r>
    </w:p>
    <w:p w14:paraId="380534C9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оформление резюме в деловом стиле.  </w:t>
      </w:r>
    </w:p>
    <w:p w14:paraId="3AC6E58D" w14:textId="77777777"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>Технические требования:</w:t>
      </w:r>
      <w:r>
        <w:t xml:space="preserve"> объем не более 2 печатных страниц.  </w:t>
      </w:r>
    </w:p>
    <w:p w14:paraId="7B612697" w14:textId="77777777"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 xml:space="preserve">Критерии оценивания конкурсного задания (Приложение 2):  </w:t>
      </w:r>
      <w:r>
        <w:t xml:space="preserve"> </w:t>
      </w:r>
    </w:p>
    <w:p w14:paraId="59125CED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оригинальность оформления;  </w:t>
      </w:r>
    </w:p>
    <w:p w14:paraId="3083C37E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фотография, соответствующая стилю резюме;  </w:t>
      </w:r>
    </w:p>
    <w:p w14:paraId="49EF98FB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и корректность оформления контактных данных;  </w:t>
      </w:r>
    </w:p>
    <w:p w14:paraId="07CCB7B8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цели поиска работы;  </w:t>
      </w:r>
    </w:p>
    <w:p w14:paraId="53B0BBD9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достижений;  </w:t>
      </w:r>
    </w:p>
    <w:p w14:paraId="3E2361E7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информации об образовании;  </w:t>
      </w:r>
    </w:p>
    <w:p w14:paraId="6E6FAE3C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информации об опыте работы (включая информацию о практике: даты, организации, обязанности);  </w:t>
      </w:r>
    </w:p>
    <w:p w14:paraId="4D7C3366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корректное и полное указание профессиональных навыков;  </w:t>
      </w:r>
    </w:p>
    <w:p w14:paraId="30CCB6C8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личных качеств;  </w:t>
      </w:r>
    </w:p>
    <w:p w14:paraId="388CF19F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‒оформление (объем не более 2 печатных страниц, оформление резюме в деловом стиле, отсутствие орфографических и стилистических ошибок).  </w:t>
      </w:r>
    </w:p>
    <w:p w14:paraId="121E27DF" w14:textId="77777777" w:rsidR="00E26D86" w:rsidRDefault="00560DE2" w:rsidP="004D4E7C">
      <w:pPr>
        <w:spacing w:after="0" w:line="240" w:lineRule="auto"/>
        <w:ind w:left="0" w:right="0" w:firstLine="709"/>
      </w:pPr>
      <w:r>
        <w:t>6.4.</w:t>
      </w:r>
      <w:r>
        <w:rPr>
          <w:b/>
        </w:rPr>
        <w:t xml:space="preserve"> Конкурсное задание «Я - педагог» </w:t>
      </w:r>
      <w:r>
        <w:t>(для всех номинаций).</w:t>
      </w:r>
      <w:r>
        <w:rPr>
          <w:b/>
        </w:rPr>
        <w:t xml:space="preserve">  </w:t>
      </w:r>
      <w:r>
        <w:t xml:space="preserve">Формат конкурсного задания: текст эссе «Я – педагог» (до 3 страниц).  </w:t>
      </w:r>
    </w:p>
    <w:p w14:paraId="29EC57F3" w14:textId="77777777" w:rsidR="00E26D86" w:rsidRDefault="00560DE2" w:rsidP="004D4E7C">
      <w:pPr>
        <w:spacing w:after="0" w:line="240" w:lineRule="auto"/>
        <w:ind w:left="0" w:right="0" w:firstLine="709"/>
        <w:jc w:val="left"/>
      </w:pPr>
      <w:r>
        <w:t xml:space="preserve">Шрифт – Times New </w:t>
      </w:r>
      <w:proofErr w:type="spellStart"/>
      <w:r>
        <w:t>Roman</w:t>
      </w:r>
      <w:proofErr w:type="spellEnd"/>
      <w:r>
        <w:t xml:space="preserve"> 14, межстрочный интервал – 1,5; параметры страницы: верхнее поле – 2 см, нижнее поле – 2 см, левое поле – 2 см, правое поле – 2 см.   </w:t>
      </w:r>
    </w:p>
    <w:p w14:paraId="6AF6D91F" w14:textId="77777777" w:rsidR="00E26D86" w:rsidRDefault="00560DE2" w:rsidP="004D4E7C">
      <w:pPr>
        <w:spacing w:after="0" w:line="240" w:lineRule="auto"/>
        <w:ind w:left="0" w:right="0" w:firstLine="709"/>
      </w:pPr>
      <w:r>
        <w:lastRenderedPageBreak/>
        <w:t xml:space="preserve">Цель: раскрыть мотивы выбора педагогической профессии, отразить собственные педагогические принципы и подходы к образованию, свое понимание миссии специального педагога в современном мире, смысла педагогической деятельности, демонстрация видения современных проблем и возможных путей их решения средствами образования.  </w:t>
      </w:r>
    </w:p>
    <w:p w14:paraId="1AF45DEB" w14:textId="77777777"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 xml:space="preserve">Критерии оценивания конкурсного задания (Приложение 3): </w:t>
      </w:r>
      <w:r>
        <w:t xml:space="preserve"> </w:t>
      </w:r>
    </w:p>
    <w:p w14:paraId="2BC3CA54" w14:textId="77777777" w:rsidR="00E26D86" w:rsidRDefault="004D4E7C" w:rsidP="004D4E7C">
      <w:pPr>
        <w:spacing w:after="0" w:line="240" w:lineRule="auto"/>
        <w:ind w:left="0" w:right="0" w:firstLine="709"/>
      </w:pPr>
      <w:r>
        <w:t xml:space="preserve"> ‒ языковая грамотность текста (речевая, </w:t>
      </w:r>
      <w:r w:rsidR="00560DE2">
        <w:t>г</w:t>
      </w:r>
      <w:r>
        <w:t xml:space="preserve">рамматическая, </w:t>
      </w:r>
      <w:r w:rsidR="00560DE2">
        <w:t xml:space="preserve">орфографическая и пунктуационная);  </w:t>
      </w:r>
    </w:p>
    <w:p w14:paraId="1135B6B6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обоснование актуальности;  </w:t>
      </w:r>
    </w:p>
    <w:p w14:paraId="54AF0E73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ценностных ориентиров;  </w:t>
      </w:r>
    </w:p>
    <w:p w14:paraId="5ACA43AB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аргументированность позиции;  </w:t>
      </w:r>
    </w:p>
    <w:p w14:paraId="1C92D48F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умение формулировать проблемы и видеть пути их решения;  </w:t>
      </w:r>
    </w:p>
    <w:p w14:paraId="47F138D5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рефлексия;  </w:t>
      </w:r>
    </w:p>
    <w:p w14:paraId="0C1E16C7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оригинальность изложения.   </w:t>
      </w:r>
    </w:p>
    <w:p w14:paraId="795C8A22" w14:textId="77777777" w:rsidR="00E26D86" w:rsidRDefault="00560DE2" w:rsidP="004D4E7C">
      <w:pPr>
        <w:spacing w:after="0" w:line="240" w:lineRule="auto"/>
        <w:ind w:left="0" w:right="0" w:firstLine="709"/>
        <w:jc w:val="left"/>
      </w:pPr>
      <w:r>
        <w:t xml:space="preserve">6.5. </w:t>
      </w:r>
      <w:r>
        <w:rPr>
          <w:b/>
        </w:rPr>
        <w:t>Конкурсное задание «Педагогическое мастерство»</w:t>
      </w:r>
      <w:r>
        <w:t xml:space="preserve">  </w:t>
      </w:r>
    </w:p>
    <w:p w14:paraId="6E2C433E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6.5.1. </w:t>
      </w:r>
      <w:r>
        <w:rPr>
          <w:b/>
        </w:rPr>
        <w:t>«Мой успешный проект»</w:t>
      </w:r>
      <w:r>
        <w:t xml:space="preserve"> для участников номинаций </w:t>
      </w:r>
      <w:r>
        <w:rPr>
          <w:i/>
        </w:rPr>
        <w:t xml:space="preserve">«Будущий педагог специального/инклюзивного образования», «Педагог специального/инклюзивного образования», «Специалист специального/ инклюзивного образования». </w:t>
      </w:r>
      <w:r>
        <w:t xml:space="preserve"> </w:t>
      </w:r>
    </w:p>
    <w:p w14:paraId="331C9C55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Формат: презентация, отражающая историю реализации собственного проекта, участниками которого стали обучающиеся с ОВЗ или инвалидностью/родители, и практику применения участником метода проектов. Конкурсант самостоятельно определяет социальную, педагогическую и (или) образовательную задачу.  </w:t>
      </w:r>
    </w:p>
    <w:p w14:paraId="6BA637A0" w14:textId="77777777" w:rsidR="004D4E7C" w:rsidRDefault="00560DE2" w:rsidP="004D4E7C">
      <w:pPr>
        <w:spacing w:after="0" w:line="240" w:lineRule="auto"/>
        <w:ind w:left="0" w:right="0" w:firstLine="708"/>
      </w:pPr>
      <w:r>
        <w:t xml:space="preserve">Цель: представление (описание) цели, согласованных действий и способов ее достижения, результатов, обеспечивающих возможность самостоятельного решения обучающимися образовательной задачи (проблемы), приобретения ими нового опыта в различных видах деятельности. Конкурсное задание «Мой успешный проект» </w:t>
      </w:r>
    </w:p>
    <w:p w14:paraId="62B0F1A7" w14:textId="77777777" w:rsidR="004D4E7C" w:rsidRDefault="004D4E7C" w:rsidP="004D4E7C">
      <w:pPr>
        <w:spacing w:after="0" w:line="240" w:lineRule="auto"/>
        <w:ind w:left="0" w:right="0" w:firstLine="708"/>
      </w:pPr>
      <w:r>
        <w:t xml:space="preserve">Форма конкурсного задания: </w:t>
      </w:r>
      <w:r w:rsidR="00560DE2">
        <w:t xml:space="preserve">проект по теме, выбранной участником конкурса.   </w:t>
      </w:r>
    </w:p>
    <w:p w14:paraId="39338FAD" w14:textId="77777777" w:rsidR="00E26D86" w:rsidRDefault="00560DE2" w:rsidP="004D4E7C">
      <w:pPr>
        <w:spacing w:after="0" w:line="240" w:lineRule="auto"/>
        <w:ind w:left="0" w:right="0" w:firstLine="708"/>
      </w:pPr>
      <w:r>
        <w:rPr>
          <w:i/>
        </w:rPr>
        <w:t xml:space="preserve">Критерии оценивания конкурсного задания (Приложение 4): </w:t>
      </w:r>
      <w:r>
        <w:t xml:space="preserve"> </w:t>
      </w:r>
    </w:p>
    <w:p w14:paraId="0A1BAAEE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соответствие проекта требованиям ФГОС ДО, ФГОС для обучающихся с ОВЗ и ФГОС для обучающихся с УО, актуальным направлениям развития специального и инклюзивного образования, интересам и возрасту детей, обоснованность целевой аудитории участников проекта (детей, родителей, представителей, других социальных институтов детства);  </w:t>
      </w:r>
    </w:p>
    <w:p w14:paraId="62792016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значимость поставленной цели и достигнутых результатов для развития, социализации и адаптации детей с ОВЗ и УО, приобретения ими нового опыта в различных видах деятельности;  </w:t>
      </w:r>
    </w:p>
    <w:p w14:paraId="5BD0CB99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‒ умение продемонстрировать взаимодействие субъектов (участников образовательных отношений) в ходе выполнения проекта и достигнутые результаты проектной деятельности;  </w:t>
      </w:r>
    </w:p>
    <w:p w14:paraId="741FA417" w14:textId="77777777" w:rsidR="00E26D86" w:rsidRDefault="00560DE2" w:rsidP="004D4E7C">
      <w:pPr>
        <w:tabs>
          <w:tab w:val="center" w:pos="778"/>
          <w:tab w:val="center" w:pos="1940"/>
          <w:tab w:val="center" w:pos="3752"/>
          <w:tab w:val="center" w:pos="5252"/>
          <w:tab w:val="center" w:pos="6539"/>
          <w:tab w:val="right" w:pos="9569"/>
        </w:tabs>
        <w:spacing w:after="0" w:line="240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‒ </w:t>
      </w:r>
      <w:r>
        <w:tab/>
        <w:t xml:space="preserve">возможность </w:t>
      </w:r>
      <w:r>
        <w:tab/>
        <w:t xml:space="preserve">применения </w:t>
      </w:r>
      <w:r>
        <w:tab/>
        <w:t xml:space="preserve">проекта </w:t>
      </w:r>
      <w:r>
        <w:tab/>
        <w:t xml:space="preserve">другими </w:t>
      </w:r>
      <w:r>
        <w:tab/>
        <w:t xml:space="preserve">педагогическими </w:t>
      </w:r>
    </w:p>
    <w:p w14:paraId="7CE6FBB1" w14:textId="77777777" w:rsidR="00E26D86" w:rsidRDefault="00560DE2" w:rsidP="004D4E7C">
      <w:pPr>
        <w:spacing w:after="0" w:line="240" w:lineRule="auto"/>
        <w:ind w:left="0" w:right="0"/>
      </w:pPr>
      <w:r>
        <w:lastRenderedPageBreak/>
        <w:t xml:space="preserve">работниками;  </w:t>
      </w:r>
    </w:p>
    <w:p w14:paraId="4452A086" w14:textId="77777777" w:rsidR="004D4E7C" w:rsidRDefault="00560DE2" w:rsidP="004D4E7C">
      <w:pPr>
        <w:spacing w:after="0" w:line="240" w:lineRule="auto"/>
        <w:ind w:left="0" w:right="0" w:firstLine="708"/>
      </w:pPr>
      <w:r>
        <w:t xml:space="preserve">‒ самооценка эффективности (успешности) проекта; ‒ культура представления информации.  </w:t>
      </w:r>
    </w:p>
    <w:p w14:paraId="30E50BD3" w14:textId="77777777" w:rsidR="00E26D86" w:rsidRDefault="00560DE2" w:rsidP="004D4E7C">
      <w:pPr>
        <w:spacing w:after="0" w:line="240" w:lineRule="auto"/>
        <w:ind w:left="0" w:right="0" w:firstLine="708"/>
      </w:pPr>
      <w:r>
        <w:rPr>
          <w:rFonts w:ascii="Calibri" w:eastAsia="Calibri" w:hAnsi="Calibri" w:cs="Calibri"/>
          <w:vertAlign w:val="subscript"/>
        </w:rPr>
        <w:t xml:space="preserve"> </w:t>
      </w:r>
      <w:r>
        <w:t xml:space="preserve">6.5.2. </w:t>
      </w:r>
      <w:r>
        <w:rPr>
          <w:b/>
        </w:rPr>
        <w:t>«Идеальный сценарий»</w:t>
      </w:r>
      <w:r>
        <w:t xml:space="preserve"> для участников номинации </w:t>
      </w:r>
      <w:r>
        <w:rPr>
          <w:i/>
        </w:rPr>
        <w:t>«Руководитель специальной/инклюзивной организации».</w:t>
      </w:r>
      <w:r>
        <w:t xml:space="preserve">  </w:t>
      </w:r>
    </w:p>
    <w:p w14:paraId="5E035AA4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Участники Конкурса самостоятельно выбирает одну из предложенных тем:  </w:t>
      </w:r>
    </w:p>
    <w:p w14:paraId="41B9403C" w14:textId="77777777" w:rsidR="003F0F7A" w:rsidRDefault="00560DE2" w:rsidP="004D4E7C">
      <w:pPr>
        <w:spacing w:after="0" w:line="240" w:lineRule="auto"/>
        <w:ind w:left="0" w:right="0" w:firstLine="708"/>
      </w:pPr>
      <w:r>
        <w:t xml:space="preserve">‒ «Сценарий родительского собрания»; </w:t>
      </w:r>
    </w:p>
    <w:p w14:paraId="7AE224E5" w14:textId="77777777" w:rsidR="003F0F7A" w:rsidRDefault="003F0F7A" w:rsidP="004D4E7C">
      <w:pPr>
        <w:spacing w:after="0" w:line="240" w:lineRule="auto"/>
        <w:ind w:left="0" w:right="0" w:firstLine="708"/>
      </w:pPr>
      <w:r>
        <w:t>‒ «Сценарий педагогического совета</w:t>
      </w:r>
      <w:r w:rsidR="00560DE2">
        <w:t>»</w:t>
      </w:r>
      <w:r>
        <w:t xml:space="preserve">; </w:t>
      </w:r>
    </w:p>
    <w:p w14:paraId="50AE62FF" w14:textId="77777777" w:rsidR="003F0F7A" w:rsidRDefault="003F0F7A" w:rsidP="003F0F7A">
      <w:pPr>
        <w:spacing w:after="0" w:line="240" w:lineRule="auto"/>
        <w:ind w:left="0" w:right="0" w:firstLine="708"/>
      </w:pPr>
      <w:r>
        <w:t xml:space="preserve">‒ «Сценарий семинара». </w:t>
      </w:r>
    </w:p>
    <w:p w14:paraId="4D18A993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Приветствуется нетрадиционные формы родительских собраний и педсоветов, семинаров (деловая игра, аукцион педагогических идей, в форме КТД и </w:t>
      </w:r>
      <w:proofErr w:type="spellStart"/>
      <w:r>
        <w:t>тд</w:t>
      </w:r>
      <w:proofErr w:type="spellEnd"/>
      <w:r>
        <w:t xml:space="preserve">.)   </w:t>
      </w:r>
    </w:p>
    <w:p w14:paraId="462E5D8B" w14:textId="77777777" w:rsidR="00E26D86" w:rsidRDefault="00560DE2" w:rsidP="004D4E7C">
      <w:pPr>
        <w:spacing w:after="0" w:line="240" w:lineRule="auto"/>
        <w:ind w:left="0" w:right="0" w:firstLine="708"/>
      </w:pPr>
      <w:r>
        <w:rPr>
          <w:i/>
        </w:rPr>
        <w:t>Технические требования:</w:t>
      </w:r>
      <w:r>
        <w:t xml:space="preserve"> шрифт – Times New </w:t>
      </w:r>
      <w:proofErr w:type="spellStart"/>
      <w:r>
        <w:t>Roman</w:t>
      </w:r>
      <w:proofErr w:type="spellEnd"/>
      <w:r>
        <w:t xml:space="preserve"> 14, межстрочный интервал – 1,5; параметры страницы: верхнее поле – 2 см, нижнее поле – 2 см, левое поле – 2 см, правое поле – 2 см.  </w:t>
      </w:r>
    </w:p>
    <w:p w14:paraId="7BC781F9" w14:textId="77777777" w:rsidR="00E26D86" w:rsidRDefault="00560DE2" w:rsidP="004D4E7C">
      <w:pPr>
        <w:spacing w:after="0" w:line="240" w:lineRule="auto"/>
        <w:ind w:left="0" w:right="0" w:firstLine="709"/>
      </w:pPr>
      <w:r>
        <w:rPr>
          <w:i/>
        </w:rPr>
        <w:t xml:space="preserve">Критерии оценивания конкурсного задания (Приложение 5): </w:t>
      </w:r>
      <w:r>
        <w:t xml:space="preserve"> </w:t>
      </w:r>
    </w:p>
    <w:p w14:paraId="2FD21D8D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авторская новизна, оригинальность;   </w:t>
      </w:r>
    </w:p>
    <w:p w14:paraId="2AC479E0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наличие целей и задач их реализация;  </w:t>
      </w:r>
    </w:p>
    <w:p w14:paraId="4E843D12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‒ эффективность методов и методических приемов;   </w:t>
      </w:r>
    </w:p>
    <w:p w14:paraId="4227CC4E" w14:textId="77777777" w:rsidR="00560DE2" w:rsidRDefault="00560DE2" w:rsidP="004D4E7C">
      <w:pPr>
        <w:spacing w:after="0" w:line="240" w:lineRule="auto"/>
        <w:ind w:left="0" w:right="0" w:firstLine="709"/>
      </w:pPr>
      <w:r>
        <w:t>‒ обучающий характер (отведено время для проведения практикума по рассматриваемому вопросу в наиболее эффективной форме);</w:t>
      </w:r>
    </w:p>
    <w:p w14:paraId="0BD5B457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 ‒ практическая значимость.   </w:t>
      </w:r>
    </w:p>
    <w:p w14:paraId="20742594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6.6. Материалы, представляемые на Конкурс, авторам не возвращаются.  </w:t>
      </w:r>
    </w:p>
    <w:p w14:paraId="22D26C8B" w14:textId="77777777" w:rsidR="00E26D86" w:rsidRDefault="00560DE2" w:rsidP="004D4E7C">
      <w:pPr>
        <w:spacing w:after="0" w:line="240" w:lineRule="auto"/>
        <w:ind w:left="0" w:right="0" w:firstLine="709"/>
      </w:pPr>
      <w:r>
        <w:t xml:space="preserve">6.7. Для регистрации, заполнения анкеты и предоставления конкурсных заданий необходимо пройти по ссылке </w:t>
      </w:r>
      <w:hyperlink r:id="rId7">
        <w:r>
          <w:rPr>
            <w:color w:val="0000FF"/>
            <w:u w:val="single" w:color="0000FF"/>
          </w:rPr>
          <w:t>https://belca.isu.ru/course/view.php?id=303</w:t>
        </w:r>
      </w:hyperlink>
      <w:hyperlink r:id="rId8">
        <w:r>
          <w:rPr>
            <w:color w:val="0000FF"/>
            <w:u w:val="single" w:color="0000FF"/>
          </w:rPr>
          <w:t>2</w:t>
        </w:r>
      </w:hyperlink>
      <w:hyperlink r:id="rId9">
        <w:r>
          <w:t xml:space="preserve">  </w:t>
        </w:r>
      </w:hyperlink>
      <w:r>
        <w:t xml:space="preserve">  </w:t>
      </w:r>
    </w:p>
    <w:p w14:paraId="7D9AD8CC" w14:textId="77777777" w:rsidR="00B850BA" w:rsidRDefault="00560DE2" w:rsidP="004D4E7C">
      <w:pPr>
        <w:spacing w:after="0" w:line="240" w:lineRule="auto"/>
        <w:ind w:left="0" w:right="0" w:firstLine="709"/>
      </w:pPr>
      <w:r>
        <w:t xml:space="preserve">6.5. Заявки и конкурсные задания, оформленные или поданные с нарушением требований, не в полном комплекте и поступившие позже указанного срока, рассматриваться не будут.  </w:t>
      </w:r>
    </w:p>
    <w:p w14:paraId="387C152D" w14:textId="77777777" w:rsidR="00E26D86" w:rsidRDefault="00560DE2" w:rsidP="004D4E7C">
      <w:pPr>
        <w:spacing w:after="0" w:line="240" w:lineRule="auto"/>
        <w:ind w:left="0" w:right="0" w:firstLine="709"/>
      </w:pPr>
      <w:r>
        <w:t>6.6.  Организацион</w:t>
      </w:r>
      <w:r w:rsidR="00606BD9">
        <w:t>ный взнос участия в Конкурсе – 6</w:t>
      </w:r>
      <w:r>
        <w:t xml:space="preserve">50 руб.  </w:t>
      </w:r>
    </w:p>
    <w:p w14:paraId="0B453DFC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7A67AFD4" w14:textId="77777777" w:rsidR="00E26D86" w:rsidRDefault="00560DE2" w:rsidP="004D4E7C">
      <w:pPr>
        <w:spacing w:after="0" w:line="240" w:lineRule="auto"/>
        <w:ind w:left="0" w:right="0" w:firstLine="709"/>
        <w:jc w:val="left"/>
      </w:pPr>
      <w:r>
        <w:rPr>
          <w:b/>
        </w:rPr>
        <w:t xml:space="preserve">СПОСОБЫ ОПЛАТЫ: </w:t>
      </w:r>
    </w:p>
    <w:p w14:paraId="76D15C90" w14:textId="77777777" w:rsidR="00E26D86" w:rsidRDefault="00560DE2" w:rsidP="00FA5166">
      <w:pPr>
        <w:spacing w:after="0" w:line="240" w:lineRule="auto"/>
        <w:ind w:left="0" w:right="0" w:firstLine="709"/>
      </w:pPr>
      <w:r>
        <w:t xml:space="preserve">Денежные средства участник конференции перечисляет на расчётный счет Иркутского государственного университета.  </w:t>
      </w:r>
    </w:p>
    <w:p w14:paraId="58D8E697" w14:textId="77777777" w:rsidR="00E26D86" w:rsidRDefault="00560DE2" w:rsidP="00FA5166">
      <w:pPr>
        <w:spacing w:after="0" w:line="240" w:lineRule="auto"/>
        <w:ind w:left="0" w:right="0" w:firstLine="709"/>
        <w:jc w:val="left"/>
      </w:pPr>
      <w:r>
        <w:t xml:space="preserve"> </w:t>
      </w:r>
    </w:p>
    <w:p w14:paraId="14130673" w14:textId="77777777" w:rsidR="00E26D86" w:rsidRDefault="00560DE2" w:rsidP="00FA5166">
      <w:pPr>
        <w:spacing w:after="0" w:line="240" w:lineRule="auto"/>
        <w:ind w:left="0" w:right="0" w:firstLine="709"/>
        <w:jc w:val="left"/>
      </w:pPr>
      <w:r>
        <w:rPr>
          <w:b/>
        </w:rPr>
        <w:t xml:space="preserve">РЕКВИЗИТЫ для оплаты за участие в КОНКУРСЕ </w:t>
      </w:r>
    </w:p>
    <w:p w14:paraId="38EB2A37" w14:textId="77777777" w:rsidR="00E26D86" w:rsidRDefault="00560DE2" w:rsidP="00FA5166">
      <w:pPr>
        <w:spacing w:after="0" w:line="240" w:lineRule="auto"/>
        <w:ind w:left="0" w:right="0" w:firstLine="709"/>
        <w:jc w:val="left"/>
      </w:pPr>
      <w:r>
        <w:rPr>
          <w:b/>
          <w:color w:val="132638"/>
          <w:sz w:val="24"/>
        </w:rPr>
        <w:t>Реквизиты для оплаты физическими лицами:</w:t>
      </w:r>
      <w:r>
        <w:rPr>
          <w:color w:val="333333"/>
          <w:sz w:val="23"/>
        </w:rPr>
        <w:t xml:space="preserve"> </w:t>
      </w:r>
    </w:p>
    <w:p w14:paraId="30BF61EA" w14:textId="77777777"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 xml:space="preserve">Федеральное государственное бюджетное образовательное учреждение высшего образования </w:t>
      </w:r>
    </w:p>
    <w:p w14:paraId="391C10FF" w14:textId="77777777"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"Иркутский государственный университет" (ФГБОУ ВО "ИГУ")</w:t>
      </w:r>
    </w:p>
    <w:p w14:paraId="04C4C8F4" w14:textId="77777777"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ИНН: 3808013278</w:t>
      </w:r>
    </w:p>
    <w:p w14:paraId="0C5DE29B" w14:textId="77777777"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УФК по Иркутской области (ФГБОУ ВО "ИГУ" л/с 20346U26080)</w:t>
      </w:r>
    </w:p>
    <w:p w14:paraId="08CAFD00" w14:textId="77777777"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Расчетный счет: 03214643000000013400 ОТДЕЛЕНИЕ ИРКУТСК БАНКА РОССИИ//УФК ПО ИРКУТСКОЙ ОБЛАСТИ Г. ИРКУТСК,</w:t>
      </w:r>
    </w:p>
    <w:p w14:paraId="6E588E50" w14:textId="77777777"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lastRenderedPageBreak/>
        <w:t>КПП: 380801001</w:t>
      </w:r>
    </w:p>
    <w:p w14:paraId="56587E6F" w14:textId="77777777" w:rsidR="00FA5166" w:rsidRP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БИК: 012520101</w:t>
      </w:r>
    </w:p>
    <w:p w14:paraId="1BF74D68" w14:textId="77777777" w:rsidR="00FA5166" w:rsidRDefault="00FA5166" w:rsidP="00FA5166">
      <w:pPr>
        <w:spacing w:after="0" w:line="240" w:lineRule="auto"/>
        <w:ind w:left="0" w:right="0" w:firstLine="709"/>
        <w:jc w:val="left"/>
        <w:rPr>
          <w:color w:val="132638"/>
          <w:sz w:val="24"/>
        </w:rPr>
      </w:pPr>
      <w:r w:rsidRPr="00FA5166">
        <w:rPr>
          <w:color w:val="132638"/>
          <w:sz w:val="24"/>
        </w:rPr>
        <w:t>ОКТМО: 25701000</w:t>
      </w:r>
    </w:p>
    <w:p w14:paraId="79614387" w14:textId="77777777" w:rsidR="00E26D86" w:rsidRDefault="00560DE2" w:rsidP="00FA5166">
      <w:pPr>
        <w:spacing w:after="0" w:line="240" w:lineRule="auto"/>
        <w:ind w:left="0" w:right="0" w:firstLine="709"/>
        <w:jc w:val="left"/>
      </w:pPr>
      <w:r>
        <w:rPr>
          <w:color w:val="132638"/>
          <w:sz w:val="24"/>
        </w:rPr>
        <w:t xml:space="preserve">Наименование платежа: </w:t>
      </w:r>
      <w:r>
        <w:rPr>
          <w:b/>
          <w:color w:val="132638"/>
          <w:sz w:val="24"/>
        </w:rPr>
        <w:t xml:space="preserve">Орг. взнос за участие в </w:t>
      </w:r>
      <w:r>
        <w:rPr>
          <w:b/>
          <w:color w:val="FF0000"/>
          <w:sz w:val="24"/>
        </w:rPr>
        <w:t>конкурсе</w:t>
      </w:r>
      <w:r>
        <w:rPr>
          <w:b/>
          <w:color w:val="132638"/>
          <w:sz w:val="24"/>
        </w:rPr>
        <w:t xml:space="preserve"> по теме 112-15-331</w:t>
      </w:r>
      <w:r>
        <w:rPr>
          <w:color w:val="333333"/>
          <w:sz w:val="23"/>
        </w:rPr>
        <w:t xml:space="preserve"> </w:t>
      </w:r>
      <w:r>
        <w:rPr>
          <w:color w:val="132638"/>
          <w:sz w:val="24"/>
        </w:rPr>
        <w:t>за _________________________(ФИО) по договору 112-15-331, в т.ч. НДС</w:t>
      </w:r>
      <w:r>
        <w:rPr>
          <w:color w:val="333333"/>
          <w:sz w:val="23"/>
        </w:rPr>
        <w:t xml:space="preserve"> </w:t>
      </w:r>
      <w:r>
        <w:rPr>
          <w:color w:val="132638"/>
          <w:sz w:val="24"/>
        </w:rPr>
        <w:t xml:space="preserve">Дата____________. Сумма        руб. 00 коп. </w:t>
      </w:r>
    </w:p>
    <w:p w14:paraId="23688D74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  <w:color w:val="FF0000"/>
          <w:sz w:val="24"/>
        </w:rPr>
        <w:t xml:space="preserve"> </w:t>
      </w:r>
    </w:p>
    <w:p w14:paraId="7D0754E8" w14:textId="5B80D206" w:rsidR="00E26D86" w:rsidRDefault="00560DE2" w:rsidP="004D4E7C">
      <w:pPr>
        <w:spacing w:after="0" w:line="240" w:lineRule="auto"/>
        <w:ind w:left="0" w:right="0" w:firstLine="708"/>
      </w:pPr>
      <w:r>
        <w:rPr>
          <w:b/>
          <w:color w:val="FF0000"/>
          <w:sz w:val="24"/>
        </w:rPr>
        <w:t xml:space="preserve">ВНИМАНИЕ!!!  </w:t>
      </w:r>
      <w:r>
        <w:rPr>
          <w:b/>
          <w:color w:val="333333"/>
          <w:sz w:val="24"/>
        </w:rPr>
        <w:t xml:space="preserve">ПРИ ОПЛАТЕ НЕОБХОДИМО УКАЗЫВАТЬ СЛЕДУЮЩИЙ КОД: </w:t>
      </w:r>
      <w:r>
        <w:rPr>
          <w:b/>
          <w:color w:val="FF0000"/>
          <w:sz w:val="24"/>
        </w:rPr>
        <w:t xml:space="preserve">112-15-331, </w:t>
      </w:r>
      <w:r>
        <w:rPr>
          <w:b/>
          <w:color w:val="333333"/>
          <w:sz w:val="24"/>
        </w:rPr>
        <w:t xml:space="preserve">фразу </w:t>
      </w:r>
      <w:r w:rsidR="00FA5166">
        <w:rPr>
          <w:b/>
          <w:color w:val="FF0000"/>
          <w:sz w:val="24"/>
        </w:rPr>
        <w:t>«Конкурс - 202</w:t>
      </w:r>
      <w:r w:rsidR="00CC52F2">
        <w:rPr>
          <w:b/>
          <w:color w:val="FF0000"/>
          <w:sz w:val="24"/>
        </w:rPr>
        <w:t>6</w:t>
      </w:r>
      <w:r>
        <w:rPr>
          <w:b/>
          <w:color w:val="FF0000"/>
          <w:sz w:val="24"/>
        </w:rPr>
        <w:t xml:space="preserve">», </w:t>
      </w:r>
      <w:r>
        <w:rPr>
          <w:b/>
          <w:color w:val="333333"/>
          <w:sz w:val="24"/>
        </w:rPr>
        <w:t>«НАЗВАНИЕ ВУЗА, ФИО УЧАСТНИКА»</w:t>
      </w:r>
      <w:r>
        <w:rPr>
          <w:rFonts w:ascii="Arial" w:eastAsia="Arial" w:hAnsi="Arial" w:cs="Arial"/>
          <w:color w:val="333333"/>
          <w:sz w:val="24"/>
        </w:rPr>
        <w:t xml:space="preserve"> </w:t>
      </w:r>
      <w:r w:rsidR="000D4556">
        <w:rPr>
          <w:b/>
          <w:color w:val="FF0000"/>
          <w:sz w:val="24"/>
          <w:u w:val="single" w:color="FF0000"/>
        </w:rPr>
        <w:t xml:space="preserve">БЕЗ КОДА 112-15-331 КВИТАНЦИЯ ОБ ОПЛАТЕ </w:t>
      </w:r>
      <w:r>
        <w:rPr>
          <w:b/>
          <w:color w:val="FF0000"/>
          <w:sz w:val="24"/>
          <w:u w:val="single" w:color="FF0000"/>
        </w:rPr>
        <w:t>СЧИТАЕТСЯ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НЕ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ДЕЙСТВИТЕЛЬНОЙ.</w:t>
      </w:r>
      <w:r>
        <w:rPr>
          <w:b/>
          <w:color w:val="FF0000"/>
          <w:sz w:val="24"/>
        </w:rPr>
        <w:t xml:space="preserve"> </w:t>
      </w:r>
      <w:r>
        <w:rPr>
          <w:rFonts w:ascii="Arial" w:eastAsia="Arial" w:hAnsi="Arial" w:cs="Arial"/>
          <w:color w:val="333333"/>
          <w:sz w:val="24"/>
        </w:rPr>
        <w:t xml:space="preserve"> </w:t>
      </w:r>
      <w:r>
        <w:t xml:space="preserve"> </w:t>
      </w:r>
    </w:p>
    <w:p w14:paraId="1D514A36" w14:textId="77777777" w:rsidR="00E26D86" w:rsidRDefault="00560DE2" w:rsidP="004D4E7C">
      <w:pPr>
        <w:spacing w:after="0" w:line="240" w:lineRule="auto"/>
        <w:ind w:left="0" w:right="0"/>
      </w:pPr>
      <w:r>
        <w:t xml:space="preserve">(Копию квитанции об оплате прикрепить к заявке)  </w:t>
      </w:r>
    </w:p>
    <w:p w14:paraId="5298ABE5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6074576" w14:textId="77777777" w:rsidR="00E26D86" w:rsidRDefault="00560DE2" w:rsidP="004D4E7C">
      <w:pPr>
        <w:pStyle w:val="1"/>
        <w:spacing w:line="240" w:lineRule="auto"/>
        <w:ind w:left="0" w:right="0" w:hanging="281"/>
      </w:pPr>
      <w:r>
        <w:t xml:space="preserve">Итоги Конкурса  </w:t>
      </w:r>
    </w:p>
    <w:p w14:paraId="20008E78" w14:textId="77777777" w:rsidR="00785D04" w:rsidRPr="00785D04" w:rsidRDefault="00785D04" w:rsidP="00785D04"/>
    <w:p w14:paraId="506659D3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7.1. Жюри оценивает выполнение всех конкурсных этапов в баллах в соответствии с критериями.  </w:t>
      </w:r>
    </w:p>
    <w:p w14:paraId="0190D164" w14:textId="77777777" w:rsidR="00E26D86" w:rsidRDefault="00560DE2" w:rsidP="004D4E7C">
      <w:pPr>
        <w:spacing w:after="0" w:line="240" w:lineRule="auto"/>
        <w:ind w:left="0" w:right="0" w:firstLine="708"/>
      </w:pPr>
      <w:r>
        <w:t>7.2. По итогам конкурсных заданий участники, набравшие наибольшие баллы, объявляются Победителями конкурса в номинациях «Будущий педагог специального</w:t>
      </w:r>
      <w:r w:rsidR="003F0F7A">
        <w:t>/инклюзивного образования – 2026</w:t>
      </w:r>
      <w:r>
        <w:t>», «Педагог специального</w:t>
      </w:r>
      <w:r w:rsidR="003F0F7A">
        <w:t>/инклюзивного образования – 2026</w:t>
      </w:r>
      <w:r>
        <w:t>», «Специалист специального</w:t>
      </w:r>
      <w:r w:rsidR="003F0F7A">
        <w:t>/инклюзивного образования – 2026</w:t>
      </w:r>
      <w:r>
        <w:t>», «Руководитель специально</w:t>
      </w:r>
      <w:r w:rsidR="000D4556">
        <w:t xml:space="preserve">й/инклюзивной организации – </w:t>
      </w:r>
      <w:r w:rsidR="003F0F7A">
        <w:t>2026</w:t>
      </w:r>
      <w:r>
        <w:t xml:space="preserve">».  </w:t>
      </w:r>
    </w:p>
    <w:p w14:paraId="2BBDA5B9" w14:textId="77777777" w:rsidR="00560DE2" w:rsidRDefault="00560DE2" w:rsidP="004D4E7C">
      <w:pPr>
        <w:spacing w:after="0" w:line="240" w:lineRule="auto"/>
        <w:ind w:left="0" w:right="0" w:firstLine="708"/>
      </w:pPr>
      <w:r>
        <w:t>7.3. Два участника Конкурса, набравшие наибольшее количество баллов по рейтинговой таблице после победителя Конкурса по результатам всех заданий, объявляются призерами Конкурса, соответственно II-III места.</w:t>
      </w:r>
    </w:p>
    <w:p w14:paraId="258B6D1F" w14:textId="77777777" w:rsidR="00E26D86" w:rsidRDefault="00560DE2" w:rsidP="004D4E7C">
      <w:pPr>
        <w:spacing w:after="0" w:line="240" w:lineRule="auto"/>
        <w:ind w:left="0" w:right="0" w:firstLine="708"/>
      </w:pPr>
      <w:r>
        <w:t xml:space="preserve">7.4. Участники, следующие за призерами, объявляются номинантами.  </w:t>
      </w:r>
    </w:p>
    <w:p w14:paraId="70E6051B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435EBFE7" w14:textId="77777777" w:rsidR="00E26D86" w:rsidRDefault="00560DE2" w:rsidP="00FA5166">
      <w:pPr>
        <w:spacing w:after="0" w:line="240" w:lineRule="auto"/>
        <w:ind w:left="0" w:right="0" w:firstLine="709"/>
        <w:jc w:val="left"/>
      </w:pPr>
      <w:r>
        <w:rPr>
          <w:b/>
        </w:rPr>
        <w:t xml:space="preserve">Организационный комитет конкурса: </w:t>
      </w:r>
      <w:r>
        <w:t xml:space="preserve"> </w:t>
      </w:r>
    </w:p>
    <w:p w14:paraId="24F4D01F" w14:textId="77777777" w:rsidR="00E26D86" w:rsidRDefault="00560DE2" w:rsidP="00FA5166">
      <w:pPr>
        <w:tabs>
          <w:tab w:val="center" w:pos="1383"/>
          <w:tab w:val="center" w:pos="3320"/>
          <w:tab w:val="center" w:pos="4977"/>
          <w:tab w:val="center" w:pos="6568"/>
          <w:tab w:val="center" w:pos="7838"/>
          <w:tab w:val="right" w:pos="9569"/>
        </w:tabs>
        <w:spacing w:after="0" w:line="240" w:lineRule="auto"/>
        <w:ind w:left="0" w:right="0" w:firstLine="709"/>
      </w:pPr>
      <w:r>
        <w:rPr>
          <w:rFonts w:ascii="Calibri" w:eastAsia="Calibri" w:hAnsi="Calibri" w:cs="Calibri"/>
          <w:sz w:val="22"/>
        </w:rPr>
        <w:tab/>
      </w:r>
      <w:r w:rsidR="00785D04">
        <w:rPr>
          <w:b/>
        </w:rPr>
        <w:t>Пашинова</w:t>
      </w:r>
      <w:r w:rsidR="00FA5166">
        <w:rPr>
          <w:b/>
        </w:rPr>
        <w:t xml:space="preserve"> </w:t>
      </w:r>
      <w:r>
        <w:rPr>
          <w:b/>
        </w:rPr>
        <w:t xml:space="preserve">Ольга </w:t>
      </w:r>
      <w:r>
        <w:rPr>
          <w:b/>
        </w:rPr>
        <w:tab/>
        <w:t xml:space="preserve">Викторовна </w:t>
      </w:r>
      <w:r>
        <w:rPr>
          <w:b/>
        </w:rPr>
        <w:tab/>
        <w:t xml:space="preserve">– </w:t>
      </w:r>
      <w:r w:rsidR="00FA5166">
        <w:t xml:space="preserve">кандидат </w:t>
      </w:r>
      <w:r>
        <w:t xml:space="preserve">педагогических наук, доцент – тел: +79149165784  </w:t>
      </w:r>
    </w:p>
    <w:p w14:paraId="5EE0E883" w14:textId="77777777" w:rsidR="00E26D86" w:rsidRDefault="00560DE2" w:rsidP="00FA5166">
      <w:pPr>
        <w:spacing w:after="0" w:line="240" w:lineRule="auto"/>
        <w:ind w:left="0" w:right="0" w:firstLine="709"/>
      </w:pPr>
      <w:r>
        <w:rPr>
          <w:b/>
        </w:rPr>
        <w:t xml:space="preserve">Квасова Анастасия Юрьевна – </w:t>
      </w:r>
      <w:r w:rsidR="000D4556" w:rsidRPr="000D4556">
        <w:t xml:space="preserve">кандидат педагогических наук, доцент </w:t>
      </w:r>
      <w:r>
        <w:t xml:space="preserve">– тел: +79834670418  </w:t>
      </w:r>
    </w:p>
    <w:p w14:paraId="7544CCB8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6B6E9498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0C477ED6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2DD995B6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14:paraId="0F5122EA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</w:t>
      </w:r>
    </w:p>
    <w:p w14:paraId="36B51C89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14:paraId="5D149014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78E84713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</w:t>
      </w:r>
    </w:p>
    <w:p w14:paraId="01FB8EC1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2AA0367D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5F5731FA" w14:textId="77777777" w:rsidR="00E26D86" w:rsidRDefault="00560DE2" w:rsidP="004D4E7C">
      <w:pPr>
        <w:spacing w:after="0" w:line="240" w:lineRule="auto"/>
        <w:ind w:left="0" w:right="0" w:firstLine="0"/>
        <w:jc w:val="right"/>
        <w:sectPr w:rsidR="00E26D86">
          <w:headerReference w:type="even" r:id="rId10"/>
          <w:headerReference w:type="default" r:id="rId11"/>
          <w:headerReference w:type="first" r:id="rId12"/>
          <w:pgSz w:w="11906" w:h="16838"/>
          <w:pgMar w:top="1051" w:right="636" w:bottom="1291" w:left="1702" w:header="720" w:footer="720" w:gutter="0"/>
          <w:cols w:space="720"/>
        </w:sectPr>
      </w:pPr>
      <w:r>
        <w:t xml:space="preserve"> </w:t>
      </w:r>
    </w:p>
    <w:p w14:paraId="2F252920" w14:textId="77777777" w:rsidR="00E26D86" w:rsidRDefault="00E26D86" w:rsidP="004D4E7C">
      <w:pPr>
        <w:spacing w:after="0" w:line="240" w:lineRule="auto"/>
        <w:ind w:left="0" w:right="0" w:firstLine="0"/>
        <w:jc w:val="right"/>
      </w:pPr>
    </w:p>
    <w:p w14:paraId="3FA77A48" w14:textId="77777777" w:rsidR="00E26D86" w:rsidRDefault="00560DE2" w:rsidP="00FA5166">
      <w:pPr>
        <w:spacing w:after="0" w:line="240" w:lineRule="auto"/>
        <w:ind w:left="0" w:right="0"/>
        <w:jc w:val="center"/>
      </w:pPr>
      <w:r>
        <w:t>Критерии оценивания конкурсного задания</w:t>
      </w:r>
    </w:p>
    <w:p w14:paraId="170AE4D7" w14:textId="77777777" w:rsidR="00E26D86" w:rsidRDefault="00560DE2" w:rsidP="004D4E7C">
      <w:pPr>
        <w:spacing w:after="0" w:line="240" w:lineRule="auto"/>
        <w:ind w:left="0" w:right="0" w:firstLine="0"/>
        <w:jc w:val="center"/>
      </w:pPr>
      <w:r>
        <w:t xml:space="preserve">«Профессиональное портфолио»  </w:t>
      </w:r>
    </w:p>
    <w:p w14:paraId="17F9C6ED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575" w:type="dxa"/>
        <w:tblInd w:w="-103" w:type="dxa"/>
        <w:tblCellMar>
          <w:top w:w="18" w:type="dxa"/>
          <w:right w:w="3" w:type="dxa"/>
        </w:tblCellMar>
        <w:tblLook w:val="04A0" w:firstRow="1" w:lastRow="0" w:firstColumn="1" w:lastColumn="0" w:noHBand="0" w:noVBand="1"/>
      </w:tblPr>
      <w:tblGrid>
        <w:gridCol w:w="960"/>
        <w:gridCol w:w="6080"/>
        <w:gridCol w:w="2535"/>
      </w:tblGrid>
      <w:tr w:rsidR="00E26D86" w14:paraId="6E011C80" w14:textId="77777777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13C20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326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1562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Баллы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26D86" w14:paraId="351EF152" w14:textId="77777777">
        <w:trPr>
          <w:trHeight w:val="9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5AC7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5CEF" w14:textId="77777777" w:rsidR="00E26D86" w:rsidRDefault="00560DE2" w:rsidP="004D4E7C">
            <w:pPr>
              <w:tabs>
                <w:tab w:val="center" w:pos="2256"/>
                <w:tab w:val="center" w:pos="3085"/>
                <w:tab w:val="right" w:pos="6077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Нацеленность автора </w:t>
            </w:r>
            <w:r>
              <w:rPr>
                <w:sz w:val="24"/>
              </w:rPr>
              <w:tab/>
              <w:t xml:space="preserve">на </w:t>
            </w:r>
            <w:r>
              <w:rPr>
                <w:sz w:val="24"/>
              </w:rPr>
              <w:tab/>
              <w:t xml:space="preserve">самосовершенствование (наличие курсов повышения квалификации, </w:t>
            </w:r>
            <w:r>
              <w:t xml:space="preserve"> </w:t>
            </w:r>
            <w:r>
              <w:rPr>
                <w:sz w:val="24"/>
              </w:rPr>
              <w:t xml:space="preserve">профессиональных достижений)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1218" w14:textId="77777777" w:rsidR="00E26D86" w:rsidRDefault="00560DE2" w:rsidP="004D4E7C">
            <w:pPr>
              <w:tabs>
                <w:tab w:val="center" w:pos="1265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От 0 до 2 </w:t>
            </w:r>
            <w:r>
              <w:t xml:space="preserve"> </w:t>
            </w:r>
          </w:p>
        </w:tc>
      </w:tr>
      <w:tr w:rsidR="00E26D86" w14:paraId="5562B6F7" w14:textId="77777777">
        <w:trPr>
          <w:trHeight w:val="6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9F04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608E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Структуризация материалов, логичность и лаконичность всех письменных пояснений в разделах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E40F" w14:textId="77777777" w:rsidR="00E26D86" w:rsidRDefault="00560DE2" w:rsidP="004D4E7C">
            <w:pPr>
              <w:tabs>
                <w:tab w:val="center" w:pos="1265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От 0 до 2 </w:t>
            </w:r>
            <w:r>
              <w:t xml:space="preserve"> </w:t>
            </w:r>
          </w:p>
        </w:tc>
      </w:tr>
      <w:tr w:rsidR="00E26D86" w14:paraId="1C4EDF98" w14:textId="77777777">
        <w:trPr>
          <w:trHeight w:val="6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FF51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9B3F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Целостность, тематическая  завершенность представленных материалов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8B09" w14:textId="77777777" w:rsidR="00E26D86" w:rsidRDefault="00560DE2" w:rsidP="004D4E7C">
            <w:pPr>
              <w:tabs>
                <w:tab w:val="center" w:pos="1265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От 0 до 2 </w:t>
            </w:r>
            <w:r>
              <w:t xml:space="preserve"> </w:t>
            </w:r>
          </w:p>
        </w:tc>
      </w:tr>
      <w:tr w:rsidR="00E26D86" w14:paraId="15B444F2" w14:textId="77777777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7F7F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BE43C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Оригинальность 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9502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4BF0A129" w14:textId="77777777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BBE0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508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Аккуратность, эстетичность оформления 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F255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022B26FF" w14:textId="77777777">
        <w:trPr>
          <w:trHeight w:val="319"/>
        </w:trPr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8C84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9000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10 </w:t>
            </w:r>
            <w:r>
              <w:t xml:space="preserve"> </w:t>
            </w:r>
          </w:p>
        </w:tc>
      </w:tr>
    </w:tbl>
    <w:p w14:paraId="4C83B3B1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739169D6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  <w:r>
        <w:t xml:space="preserve"> </w:t>
      </w:r>
    </w:p>
    <w:p w14:paraId="2C963419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19597894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187382E9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2271E084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05BEE074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14:paraId="06B573F9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7A2EC2EA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6EF87255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14:paraId="4C47134D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5DBC4484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1A9D6A1A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23FC1B5F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19B2E0A2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7E606783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5370036D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0B4049BD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14:paraId="3C5982AB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50F6BE00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24E3E4B6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55C9E45F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3D4AEA93" w14:textId="77777777" w:rsidR="00FA5166" w:rsidRDefault="00FA5166" w:rsidP="004D4E7C">
      <w:pPr>
        <w:spacing w:after="0" w:line="240" w:lineRule="auto"/>
        <w:ind w:left="0" w:right="0" w:firstLine="0"/>
        <w:jc w:val="right"/>
      </w:pPr>
    </w:p>
    <w:p w14:paraId="7E15EFFA" w14:textId="77777777" w:rsidR="00FA5166" w:rsidRDefault="00FA5166" w:rsidP="004D4E7C">
      <w:pPr>
        <w:spacing w:after="0" w:line="240" w:lineRule="auto"/>
        <w:ind w:left="0" w:right="0" w:firstLine="0"/>
        <w:jc w:val="right"/>
      </w:pPr>
    </w:p>
    <w:p w14:paraId="2AA43D36" w14:textId="77777777" w:rsidR="00E26D86" w:rsidRDefault="00E26D86" w:rsidP="00FA5166">
      <w:pPr>
        <w:spacing w:after="0" w:line="240" w:lineRule="auto"/>
        <w:ind w:left="0" w:right="0" w:firstLine="0"/>
        <w:jc w:val="center"/>
      </w:pPr>
    </w:p>
    <w:p w14:paraId="79CD0FF7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4AEA5E48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</w:t>
      </w:r>
    </w:p>
    <w:p w14:paraId="1C2FCB32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lastRenderedPageBreak/>
        <w:t xml:space="preserve"> </w:t>
      </w:r>
    </w:p>
    <w:p w14:paraId="70930B3D" w14:textId="77777777" w:rsidR="00E26D86" w:rsidRDefault="00560DE2" w:rsidP="00FA5166">
      <w:pPr>
        <w:spacing w:after="0" w:line="240" w:lineRule="auto"/>
        <w:ind w:left="0" w:right="0"/>
        <w:jc w:val="center"/>
      </w:pPr>
      <w:r>
        <w:t>Критерии оценивания конкурсного задания</w:t>
      </w:r>
    </w:p>
    <w:p w14:paraId="54230757" w14:textId="77777777" w:rsidR="00E26D86" w:rsidRDefault="00560DE2" w:rsidP="00FA5166">
      <w:pPr>
        <w:spacing w:after="0" w:line="240" w:lineRule="auto"/>
        <w:ind w:left="0" w:right="0"/>
        <w:jc w:val="center"/>
      </w:pPr>
      <w:r>
        <w:t>«Профессиональное резюме»</w:t>
      </w:r>
    </w:p>
    <w:p w14:paraId="5EDD68E6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575" w:type="dxa"/>
        <w:tblInd w:w="-103" w:type="dxa"/>
        <w:tblCellMar>
          <w:top w:w="1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960"/>
        <w:gridCol w:w="6080"/>
        <w:gridCol w:w="2535"/>
      </w:tblGrid>
      <w:tr w:rsidR="00E26D86" w14:paraId="774FF654" w14:textId="77777777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26A7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D27A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44E6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Баллы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26D86" w14:paraId="4BF1A9E1" w14:textId="77777777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FF5B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363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Оригинальность оформления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25B0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65B0E1FB" w14:textId="77777777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FE86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0FBC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Фотография, соответствующая стилю резюме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437D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1 </w:t>
            </w:r>
            <w:r>
              <w:t xml:space="preserve"> </w:t>
            </w:r>
          </w:p>
        </w:tc>
      </w:tr>
      <w:tr w:rsidR="00E26D86" w14:paraId="70BFAD65" w14:textId="77777777">
        <w:trPr>
          <w:trHeight w:val="6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56A4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A01A" w14:textId="77777777" w:rsidR="00E26D86" w:rsidRDefault="004D4E7C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и </w:t>
            </w:r>
            <w:r w:rsidR="00560DE2">
              <w:rPr>
                <w:sz w:val="24"/>
              </w:rPr>
              <w:t xml:space="preserve">корректность оформления контактных данных </w:t>
            </w:r>
            <w:r w:rsidR="00560DE2"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ED13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25443346" w14:textId="77777777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DE14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53CC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цели поиска работы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8B3C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1 </w:t>
            </w:r>
            <w:r>
              <w:t xml:space="preserve"> </w:t>
            </w:r>
          </w:p>
        </w:tc>
      </w:tr>
      <w:tr w:rsidR="00E26D86" w14:paraId="608776C2" w14:textId="77777777">
        <w:trPr>
          <w:trHeight w:val="31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B9EE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B8F7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достижений 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A143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1 </w:t>
            </w:r>
            <w:r>
              <w:t xml:space="preserve"> </w:t>
            </w:r>
          </w:p>
        </w:tc>
      </w:tr>
      <w:tr w:rsidR="00E26D86" w14:paraId="6BF2C1B9" w14:textId="77777777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E36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D060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информации об образовании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B5C9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1 </w:t>
            </w:r>
            <w:r>
              <w:t xml:space="preserve"> </w:t>
            </w:r>
          </w:p>
        </w:tc>
      </w:tr>
      <w:tr w:rsidR="00E26D86" w14:paraId="5A044F17" w14:textId="77777777">
        <w:trPr>
          <w:trHeight w:val="9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D103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7.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5533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Наличие информации об опыте работы (включая информацию о практике: даты, организации, обязанности)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820E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69C20764" w14:textId="77777777">
        <w:trPr>
          <w:trHeight w:val="61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16DE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8.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49F8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Корректное и полное указание профессиональных навыков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8ABB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234D8406" w14:textId="77777777">
        <w:trPr>
          <w:trHeight w:val="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70E7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9.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2523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личных качеств 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73AD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5D9A44C9" w14:textId="77777777">
        <w:trPr>
          <w:trHeight w:val="9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9B4A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10. </w:t>
            </w:r>
            <w:r>
              <w:t xml:space="preserve"> 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602A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Оформление (объем не более 2 печатных страниц, оформление резюме в деловом стиле, отсутствие орфографических и стилистических ошибок)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15E1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3FACCD8C" w14:textId="77777777">
        <w:trPr>
          <w:trHeight w:val="322"/>
        </w:trPr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AA2A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CA3F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10 </w:t>
            </w:r>
            <w:r>
              <w:t xml:space="preserve"> </w:t>
            </w:r>
          </w:p>
        </w:tc>
      </w:tr>
    </w:tbl>
    <w:p w14:paraId="63564B99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14:paraId="009F2153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73CE207A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45C0D26B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14:paraId="1155400B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0E86B26D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6077BD90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6CB01F77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 </w:t>
      </w:r>
    </w:p>
    <w:p w14:paraId="3BB4167C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06CF6F70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5EF2CDBD" w14:textId="77777777" w:rsidR="004D4E7C" w:rsidRDefault="00560DE2" w:rsidP="004D4E7C">
      <w:pPr>
        <w:spacing w:after="0" w:line="240" w:lineRule="auto"/>
        <w:ind w:left="0" w:right="0" w:firstLine="0"/>
      </w:pPr>
      <w:r>
        <w:t xml:space="preserve"> </w:t>
      </w:r>
    </w:p>
    <w:p w14:paraId="23CBB264" w14:textId="77777777" w:rsidR="004D4E7C" w:rsidRDefault="004D4E7C" w:rsidP="004D4E7C">
      <w:pPr>
        <w:spacing w:after="0" w:line="240" w:lineRule="auto"/>
        <w:ind w:left="0" w:right="0" w:firstLine="0"/>
      </w:pPr>
    </w:p>
    <w:p w14:paraId="58875AED" w14:textId="77777777" w:rsidR="00E26D86" w:rsidRDefault="00560DE2" w:rsidP="004D4E7C">
      <w:pPr>
        <w:spacing w:after="0" w:line="240" w:lineRule="auto"/>
        <w:ind w:left="0" w:right="0" w:firstLine="0"/>
      </w:pPr>
      <w:r>
        <w:t xml:space="preserve">   </w:t>
      </w:r>
    </w:p>
    <w:p w14:paraId="5BB82391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423959FA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2D3D9FAB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3023206A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4E9F4C50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503F6FAE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t xml:space="preserve">  </w:t>
      </w:r>
    </w:p>
    <w:p w14:paraId="2CAC3F27" w14:textId="77777777" w:rsidR="00FA5166" w:rsidRDefault="00FA5166" w:rsidP="004D4E7C">
      <w:pPr>
        <w:spacing w:after="0" w:line="240" w:lineRule="auto"/>
        <w:ind w:left="0" w:right="0"/>
      </w:pPr>
    </w:p>
    <w:p w14:paraId="66FF85F2" w14:textId="77777777" w:rsidR="00FA5166" w:rsidRDefault="00FA5166" w:rsidP="004D4E7C">
      <w:pPr>
        <w:spacing w:after="0" w:line="240" w:lineRule="auto"/>
        <w:ind w:left="0" w:right="0"/>
      </w:pPr>
    </w:p>
    <w:p w14:paraId="73C27964" w14:textId="77777777" w:rsidR="00FA5166" w:rsidRDefault="00FA5166" w:rsidP="004D4E7C">
      <w:pPr>
        <w:spacing w:after="0" w:line="240" w:lineRule="auto"/>
        <w:ind w:left="0" w:right="0"/>
      </w:pPr>
    </w:p>
    <w:p w14:paraId="06B7E16D" w14:textId="77777777" w:rsidR="00E26D86" w:rsidRDefault="00560DE2" w:rsidP="00FA5166">
      <w:pPr>
        <w:spacing w:after="0" w:line="240" w:lineRule="auto"/>
        <w:ind w:left="0" w:right="0"/>
        <w:jc w:val="center"/>
      </w:pPr>
      <w:r>
        <w:t>Критерии оценивания конкурсного задания «Я – педагог»</w:t>
      </w:r>
    </w:p>
    <w:p w14:paraId="574FBBE2" w14:textId="77777777" w:rsidR="00E26D86" w:rsidRDefault="00560DE2" w:rsidP="004D4E7C">
      <w:pPr>
        <w:spacing w:after="0" w:line="240" w:lineRule="auto"/>
        <w:ind w:left="0" w:right="0" w:firstLine="0"/>
        <w:jc w:val="center"/>
      </w:pPr>
      <w:r>
        <w:t xml:space="preserve">  </w:t>
      </w:r>
    </w:p>
    <w:p w14:paraId="28E7AA2A" w14:textId="77777777" w:rsidR="00E26D86" w:rsidRDefault="00560DE2" w:rsidP="004D4E7C">
      <w:pPr>
        <w:spacing w:after="0" w:line="240" w:lineRule="auto"/>
        <w:ind w:left="0" w:right="0"/>
      </w:pPr>
      <w:r>
        <w:rPr>
          <w:b/>
          <w:i/>
          <w:sz w:val="24"/>
        </w:rPr>
        <w:t>Оценка выполнения конкурсного задания осуществляется по 7 критериям</w:t>
      </w:r>
      <w:r>
        <w:rPr>
          <w:sz w:val="24"/>
        </w:rPr>
        <w:t xml:space="preserve">, каждый из которых включает 2 – 4 показателя. Соответствие конкретному показателю оценивается в </w:t>
      </w:r>
    </w:p>
    <w:p w14:paraId="5A77D7A9" w14:textId="77777777" w:rsidR="00E26D86" w:rsidRDefault="00560DE2" w:rsidP="004D4E7C">
      <w:pPr>
        <w:spacing w:after="0" w:line="240" w:lineRule="auto"/>
        <w:ind w:left="0" w:right="0"/>
      </w:pPr>
      <w:r>
        <w:rPr>
          <w:sz w:val="24"/>
        </w:rPr>
        <w:t xml:space="preserve">0 или 1 балл. </w:t>
      </w:r>
      <w:r>
        <w:t xml:space="preserve"> </w:t>
      </w:r>
    </w:p>
    <w:p w14:paraId="42995665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tbl>
      <w:tblPr>
        <w:tblStyle w:val="TableGrid"/>
        <w:tblW w:w="9962" w:type="dxa"/>
        <w:tblInd w:w="-298" w:type="dxa"/>
        <w:tblCellMar>
          <w:top w:w="18" w:type="dxa"/>
          <w:left w:w="108" w:type="dxa"/>
        </w:tblCellMar>
        <w:tblLook w:val="04A0" w:firstRow="1" w:lastRow="0" w:firstColumn="1" w:lastColumn="0" w:noHBand="0" w:noVBand="1"/>
      </w:tblPr>
      <w:tblGrid>
        <w:gridCol w:w="574"/>
        <w:gridCol w:w="2528"/>
        <w:gridCol w:w="5569"/>
        <w:gridCol w:w="1291"/>
      </w:tblGrid>
      <w:tr w:rsidR="00E26D86" w14:paraId="5E9749DE" w14:textId="77777777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3F08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BD52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BB19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Показатели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6C6C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Баллы </w:t>
            </w:r>
            <w:r>
              <w:t xml:space="preserve"> </w:t>
            </w:r>
          </w:p>
        </w:tc>
      </w:tr>
      <w:tr w:rsidR="00E26D86" w14:paraId="53E1FF80" w14:textId="77777777">
        <w:trPr>
          <w:trHeight w:val="422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B34B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48C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Языковая </w:t>
            </w:r>
            <w:r w:rsidR="004D4E7C">
              <w:rPr>
                <w:sz w:val="24"/>
              </w:rPr>
              <w:t xml:space="preserve">грамотность </w:t>
            </w:r>
            <w:r>
              <w:rPr>
                <w:sz w:val="24"/>
              </w:rPr>
              <w:t>текста (речевая, г</w:t>
            </w:r>
            <w:r w:rsidR="004D4E7C">
              <w:rPr>
                <w:sz w:val="24"/>
              </w:rPr>
              <w:t xml:space="preserve">рамматическая орфографическая </w:t>
            </w:r>
            <w:r>
              <w:rPr>
                <w:sz w:val="24"/>
              </w:rPr>
              <w:t xml:space="preserve">и пунктуационная)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7A07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речевая грамотность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0FB2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4 </w:t>
            </w:r>
            <w:r>
              <w:t xml:space="preserve"> </w:t>
            </w:r>
          </w:p>
        </w:tc>
      </w:tr>
      <w:tr w:rsidR="00E26D86" w14:paraId="624FDC60" w14:textId="7777777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13A832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283FB6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EFC5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грамотность в области грамматики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B63C9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712EA000" w14:textId="77777777">
        <w:trPr>
          <w:trHeight w:val="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63E38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DC109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562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орфографическая грамотность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3DE95E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71E06AC0" w14:textId="77777777">
        <w:trPr>
          <w:trHeight w:val="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0C93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1E86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A37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пунктуационная грамотность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D161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3B3A729F" w14:textId="77777777">
        <w:trPr>
          <w:trHeight w:val="319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32E6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71C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Обоснование актуальности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B3E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широта и масштабность взгляда на профессию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0E2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09A8B0D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4BFFEC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5E97D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1156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умение видеть тенденции развития образования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D50188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5B16E4A4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5024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4579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2F56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связь с практикой, обращение внимания на вызовы времени и запросы социума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E429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037F93B2" w14:textId="77777777">
        <w:trPr>
          <w:trHeight w:val="914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4910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AA5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ценностных ориентиров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19BD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понимание ценностных ориентиров современной системы образования и наличие мировоззренческой позиции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0F60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7F9E0627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51C185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79EB72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7657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постановка воспитательных целей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AAC03F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0B969290" w14:textId="77777777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FB21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0FA9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84D0" w14:textId="77777777" w:rsidR="00E26D86" w:rsidRDefault="004D4E7C" w:rsidP="004D4E7C">
            <w:pPr>
              <w:tabs>
                <w:tab w:val="center" w:pos="2119"/>
                <w:tab w:val="center" w:pos="3236"/>
                <w:tab w:val="right" w:pos="5461"/>
              </w:tabs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обращение </w:t>
            </w:r>
            <w:r w:rsidR="00560DE2">
              <w:rPr>
                <w:sz w:val="24"/>
              </w:rPr>
              <w:t xml:space="preserve">внимания </w:t>
            </w:r>
            <w:r>
              <w:rPr>
                <w:sz w:val="24"/>
              </w:rPr>
              <w:t xml:space="preserve">на </w:t>
            </w:r>
            <w:r w:rsidR="00560DE2">
              <w:rPr>
                <w:sz w:val="24"/>
              </w:rPr>
              <w:tab/>
              <w:t xml:space="preserve">формирование </w:t>
            </w:r>
          </w:p>
          <w:p w14:paraId="64E1DEC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гражданской позиции обучающихся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4400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7833A04D" w14:textId="77777777">
        <w:trPr>
          <w:trHeight w:val="319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5AA2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B4C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Аргументированность позиции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B592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четкость аргументов, отделение фактов от мнений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9C79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19FFE464" w14:textId="7777777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999BB6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F78B20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4E20" w14:textId="77777777" w:rsidR="00E26D86" w:rsidRDefault="004D4E7C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>использование иллюстрирующих</w:t>
            </w:r>
            <w:r w:rsidR="00560DE2">
              <w:rPr>
                <w:sz w:val="24"/>
              </w:rPr>
              <w:t xml:space="preserve"> примеров и фактов  </w:t>
            </w:r>
            <w:r w:rsidR="00560DE2"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EF312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4E094108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9848F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0638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4285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выводов и обобщения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E0A7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3C73F9DA" w14:textId="77777777">
        <w:trPr>
          <w:trHeight w:val="914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ABFE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122E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Умение формулировать проблемы и видеть пути их решения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3F8E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чёткость и обоснованность при формулировании проблем, способность выделять значимое </w:t>
            </w:r>
            <w:r>
              <w:t xml:space="preserve"> </w:t>
            </w:r>
            <w:r>
              <w:rPr>
                <w:sz w:val="24"/>
              </w:rPr>
              <w:t xml:space="preserve">последовательность в изложении своей позиции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2A6A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050E1B04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F5C3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2451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EF2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нестандартность предлагаемых решений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4A37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36771BD8" w14:textId="77777777">
        <w:trPr>
          <w:trHeight w:val="917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25AC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FA51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Рефлексия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F687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понимание смысла собственной педагогической деятельности (навыки самоанализа педагогической деятельности)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71AF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7720DDD7" w14:textId="77777777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FC12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06C6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914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анализ и оценка собственных принципов и подходов к образованию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19BB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74F7FF03" w14:textId="77777777">
        <w:trPr>
          <w:trHeight w:val="617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892D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7. </w:t>
            </w:r>
            <w:r>
              <w:t xml:space="preserve"> </w:t>
            </w:r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57CA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Оригинальность изложения </w:t>
            </w:r>
            <w:r>
              <w:t xml:space="preserve"> </w:t>
            </w: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D56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художественный  </w:t>
            </w:r>
            <w:r>
              <w:rPr>
                <w:sz w:val="24"/>
              </w:rPr>
              <w:tab/>
              <w:t xml:space="preserve">стиль  и  </w:t>
            </w:r>
            <w:r>
              <w:rPr>
                <w:sz w:val="24"/>
              </w:rPr>
              <w:tab/>
              <w:t xml:space="preserve">нестандартность изложения </w:t>
            </w:r>
            <w:r>
              <w:t xml:space="preserve"> 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5F6F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4E158113" w14:textId="77777777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FF0030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B71312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6704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яркость и образность изложения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73D740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76191F0C" w14:textId="77777777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5930A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B802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5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E23E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ясность и целостность изложения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433B" w14:textId="77777777" w:rsidR="00E26D86" w:rsidRDefault="00E26D86" w:rsidP="004D4E7C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E26D86" w14:paraId="25BB9C5F" w14:textId="77777777">
        <w:trPr>
          <w:trHeight w:val="319"/>
        </w:trPr>
        <w:tc>
          <w:tcPr>
            <w:tcW w:w="8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0FD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lastRenderedPageBreak/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588C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20 </w:t>
            </w:r>
            <w:r>
              <w:t xml:space="preserve"> </w:t>
            </w:r>
          </w:p>
        </w:tc>
      </w:tr>
    </w:tbl>
    <w:p w14:paraId="296AB41E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</w:t>
      </w:r>
      <w:r>
        <w:t xml:space="preserve"> </w:t>
      </w:r>
    </w:p>
    <w:p w14:paraId="7D8CA0F0" w14:textId="77777777" w:rsidR="00FA516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17070051" w14:textId="77777777" w:rsidR="00E26D86" w:rsidRDefault="00560DE2" w:rsidP="00FA5166">
      <w:pPr>
        <w:spacing w:after="0" w:line="240" w:lineRule="auto"/>
        <w:ind w:left="0" w:right="0" w:firstLine="0"/>
        <w:jc w:val="center"/>
      </w:pPr>
      <w:r>
        <w:t>Критерии оценивания конкурсного задания «Мой успешный проект»</w:t>
      </w:r>
    </w:p>
    <w:p w14:paraId="02A3D0E9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  <w:r>
        <w:t xml:space="preserve"> </w:t>
      </w:r>
    </w:p>
    <w:p w14:paraId="619237EF" w14:textId="77777777" w:rsidR="00E26D86" w:rsidRDefault="00560DE2" w:rsidP="004D4E7C">
      <w:pPr>
        <w:spacing w:after="0" w:line="240" w:lineRule="auto"/>
        <w:ind w:left="0" w:right="0"/>
      </w:pPr>
      <w:r>
        <w:rPr>
          <w:b/>
          <w:i/>
          <w:sz w:val="24"/>
        </w:rPr>
        <w:t>Оценка выполнения конкурсного задания осуществляется по 8 критериям</w:t>
      </w:r>
      <w:r>
        <w:rPr>
          <w:sz w:val="24"/>
        </w:rPr>
        <w:t xml:space="preserve">. Соответствие конкретному показателю оценивается от 0 до 3 баллов (0 баллов – не соответствует, 2 балла – не в полной мере, 3 балла – соответствует). </w:t>
      </w:r>
      <w:r>
        <w:t xml:space="preserve"> </w:t>
      </w:r>
    </w:p>
    <w:p w14:paraId="4178BBFF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662" w:type="dxa"/>
        <w:tblInd w:w="-146" w:type="dxa"/>
        <w:tblCellMar>
          <w:top w:w="18" w:type="dxa"/>
          <w:right w:w="5" w:type="dxa"/>
        </w:tblCellMar>
        <w:tblLook w:val="04A0" w:firstRow="1" w:lastRow="0" w:firstColumn="1" w:lastColumn="0" w:noHBand="0" w:noVBand="1"/>
      </w:tblPr>
      <w:tblGrid>
        <w:gridCol w:w="550"/>
        <w:gridCol w:w="7538"/>
        <w:gridCol w:w="1574"/>
      </w:tblGrid>
      <w:tr w:rsidR="00E26D86" w14:paraId="4479D6B2" w14:textId="77777777">
        <w:trPr>
          <w:trHeight w:val="3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CE5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DD11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A0C6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Баллы </w:t>
            </w:r>
            <w:r>
              <w:t xml:space="preserve"> </w:t>
            </w:r>
          </w:p>
        </w:tc>
      </w:tr>
      <w:tr w:rsidR="00E26D86" w14:paraId="74BC437B" w14:textId="77777777">
        <w:trPr>
          <w:trHeight w:val="3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53CB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4027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Соответствие проекта требованиям ФГОС для обучающихся с ОВЗ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F4DA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3226B110" w14:textId="77777777">
        <w:trPr>
          <w:trHeight w:val="31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C249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6D6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Актуальность проекта 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884C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51B50CC7" w14:textId="77777777">
        <w:trPr>
          <w:trHeight w:val="322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8A68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7839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Соответствие проекта интересам и возрасту детей 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DDE46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462BFC69" w14:textId="77777777">
        <w:trPr>
          <w:trHeight w:val="6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16F8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F86B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Обоснованность целевой аудитории участников проекта (детей, родителей, представителей, других социальных институтов детства)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EFEB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От 0 до 3 </w:t>
            </w:r>
            <w:r>
              <w:t xml:space="preserve"> </w:t>
            </w:r>
          </w:p>
        </w:tc>
      </w:tr>
      <w:tr w:rsidR="00E26D86" w14:paraId="2843B560" w14:textId="77777777">
        <w:trPr>
          <w:trHeight w:val="91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33AB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F3B3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Значимость поставленной цели и достигнутых результатов для развития, социализации и адаптации детей с ОВЗ, приобретения ими нового опыта в различных видах деятельности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E5EE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6CEB9C32" w14:textId="77777777">
        <w:trPr>
          <w:trHeight w:val="9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FC84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6.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2939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Умение продемонстрировать взаимодействие субъектов (участников  </w:t>
            </w:r>
            <w:r>
              <w:t xml:space="preserve"> </w:t>
            </w:r>
            <w:r>
              <w:rPr>
                <w:sz w:val="24"/>
              </w:rPr>
              <w:t xml:space="preserve">образовательных отношений) в ходе выполнения проекта и достигнутые результаты проектной деятельности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3E4F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  <w:p w14:paraId="4C4E24EE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26D86" w14:paraId="744B3387" w14:textId="77777777">
        <w:trPr>
          <w:trHeight w:val="61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0CEC" w14:textId="77777777" w:rsidR="00E26D86" w:rsidRDefault="00560DE2" w:rsidP="004D4E7C">
            <w:pPr>
              <w:spacing w:after="0" w:line="240" w:lineRule="auto"/>
              <w:ind w:left="0" w:right="0" w:firstLine="0"/>
              <w:jc w:val="right"/>
            </w:pPr>
            <w:r>
              <w:rPr>
                <w:b/>
                <w:sz w:val="24"/>
              </w:rPr>
              <w:t xml:space="preserve">7. </w:t>
            </w:r>
            <w:r>
              <w:t xml:space="preserve"> </w:t>
            </w:r>
          </w:p>
        </w:tc>
        <w:tc>
          <w:tcPr>
            <w:tcW w:w="7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7CCB" w14:textId="77777777" w:rsidR="00E26D86" w:rsidRDefault="004D4E7C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Возможность применения  проекта другими </w:t>
            </w:r>
            <w:r w:rsidR="00560DE2">
              <w:rPr>
                <w:sz w:val="24"/>
              </w:rPr>
              <w:t xml:space="preserve">педагогическими работниками  </w:t>
            </w:r>
            <w:r w:rsidR="00560DE2"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6763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0 до 3 </w:t>
            </w:r>
            <w:r>
              <w:t xml:space="preserve"> </w:t>
            </w:r>
          </w:p>
        </w:tc>
      </w:tr>
      <w:tr w:rsidR="00E26D86" w14:paraId="48BF1489" w14:textId="77777777" w:rsidTr="004D4E7C">
        <w:trPr>
          <w:trHeight w:val="319"/>
        </w:trPr>
        <w:tc>
          <w:tcPr>
            <w:tcW w:w="8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B7D6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2E89" w14:textId="77777777" w:rsidR="00E26D86" w:rsidRDefault="004D4E7C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>21</w:t>
            </w:r>
            <w:r w:rsidR="00560DE2">
              <w:rPr>
                <w:b/>
                <w:sz w:val="24"/>
              </w:rPr>
              <w:t xml:space="preserve"> </w:t>
            </w:r>
            <w:r w:rsidR="00560DE2">
              <w:t xml:space="preserve"> </w:t>
            </w:r>
          </w:p>
        </w:tc>
      </w:tr>
    </w:tbl>
    <w:p w14:paraId="6583B2A5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08694CD8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4AB5B955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  </w:t>
      </w:r>
    </w:p>
    <w:p w14:paraId="3893DAEE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1B42A944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67645025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0E638F5C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1C7F6FD3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5FF1BC5B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57D3CC91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735BCAE3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  </w:t>
      </w:r>
    </w:p>
    <w:p w14:paraId="23835C1B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0171322F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6E9ED54A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  </w:t>
      </w:r>
    </w:p>
    <w:p w14:paraId="5E697C22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0FCBFA4C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1F4DF633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0CEACC09" w14:textId="77777777" w:rsidR="00E26D86" w:rsidRDefault="00E26D86" w:rsidP="004D4E7C">
      <w:pPr>
        <w:spacing w:after="0" w:line="240" w:lineRule="auto"/>
        <w:ind w:left="0" w:right="0"/>
        <w:sectPr w:rsidR="00E26D86">
          <w:headerReference w:type="even" r:id="rId13"/>
          <w:headerReference w:type="default" r:id="rId14"/>
          <w:headerReference w:type="first" r:id="rId15"/>
          <w:pgSz w:w="11906" w:h="16838"/>
          <w:pgMar w:top="1051" w:right="636" w:bottom="1154" w:left="1702" w:header="1106" w:footer="720" w:gutter="0"/>
          <w:pgNumType w:start="1"/>
          <w:cols w:space="720"/>
        </w:sectPr>
      </w:pPr>
    </w:p>
    <w:p w14:paraId="26A23004" w14:textId="77777777" w:rsidR="00E26D86" w:rsidRDefault="00560DE2" w:rsidP="004D4E7C">
      <w:pPr>
        <w:spacing w:after="0" w:line="240" w:lineRule="auto"/>
        <w:ind w:left="0" w:right="0" w:firstLine="0"/>
        <w:jc w:val="right"/>
      </w:pPr>
      <w:r>
        <w:lastRenderedPageBreak/>
        <w:t xml:space="preserve">  Приложение 5. </w:t>
      </w:r>
    </w:p>
    <w:p w14:paraId="3718CC84" w14:textId="77777777" w:rsidR="00FA5166" w:rsidRDefault="00FA5166" w:rsidP="004D4E7C">
      <w:pPr>
        <w:spacing w:after="0" w:line="240" w:lineRule="auto"/>
        <w:ind w:left="0" w:right="0"/>
      </w:pPr>
    </w:p>
    <w:p w14:paraId="4D6AAD3C" w14:textId="77777777" w:rsidR="00E26D86" w:rsidRDefault="00560DE2" w:rsidP="00FA5166">
      <w:pPr>
        <w:spacing w:after="0" w:line="240" w:lineRule="auto"/>
        <w:ind w:left="0" w:right="0"/>
        <w:jc w:val="center"/>
      </w:pPr>
      <w:r>
        <w:t>Критерии оценивания конкурсного задания «Идеальный сценарий»</w:t>
      </w:r>
    </w:p>
    <w:p w14:paraId="1084A301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575" w:type="dxa"/>
        <w:tblInd w:w="-146" w:type="dxa"/>
        <w:tblCellMar>
          <w:top w:w="18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674"/>
        <w:gridCol w:w="6366"/>
        <w:gridCol w:w="2535"/>
      </w:tblGrid>
      <w:tr w:rsidR="00E26D86" w14:paraId="7740FB9D" w14:textId="77777777">
        <w:trPr>
          <w:trHeight w:val="3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066C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№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4BC1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01E2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>Баллы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E26D86" w14:paraId="1A2703BC" w14:textId="77777777">
        <w:trPr>
          <w:trHeight w:val="3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9EF0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1C0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Авторская новизна, оригинальность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07C6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23C5E054" w14:textId="77777777">
        <w:trPr>
          <w:trHeight w:val="3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FDBD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2.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2F94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Наличие целей и задач их реализация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F42B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771E375E" w14:textId="77777777">
        <w:trPr>
          <w:trHeight w:val="31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ADA9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3.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209D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Эффективность методов и методических приемов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D005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72DF867F" w14:textId="77777777">
        <w:trPr>
          <w:trHeight w:val="91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F793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4.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A7EE" w14:textId="77777777" w:rsidR="00E26D86" w:rsidRDefault="00560DE2" w:rsidP="004D4E7C">
            <w:pPr>
              <w:spacing w:after="0" w:line="240" w:lineRule="auto"/>
              <w:ind w:left="0" w:right="0" w:firstLine="0"/>
            </w:pPr>
            <w:r>
              <w:rPr>
                <w:sz w:val="24"/>
              </w:rPr>
              <w:t xml:space="preserve">Обучающий характер (отведено время для проведения практикума по рассматриваемому вопросу в наиболее эффективной форме)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406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2B7BC266" w14:textId="77777777">
        <w:trPr>
          <w:trHeight w:val="32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9872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5. </w:t>
            </w:r>
            <w:r>
              <w:t xml:space="preserve"> </w:t>
            </w:r>
          </w:p>
        </w:tc>
        <w:tc>
          <w:tcPr>
            <w:tcW w:w="6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0CE0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Практическая значимость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E7CF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4"/>
              </w:rPr>
              <w:t xml:space="preserve">От 0 до 2 </w:t>
            </w:r>
            <w:r>
              <w:t xml:space="preserve"> </w:t>
            </w:r>
          </w:p>
        </w:tc>
      </w:tr>
      <w:tr w:rsidR="00E26D86" w14:paraId="1346091E" w14:textId="77777777">
        <w:trPr>
          <w:trHeight w:val="319"/>
        </w:trPr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807F" w14:textId="77777777" w:rsidR="00E26D86" w:rsidRDefault="00560DE2" w:rsidP="004D4E7C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  <w:sz w:val="24"/>
              </w:rPr>
              <w:t xml:space="preserve">Максимальное количество баллов 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5FE0" w14:textId="77777777" w:rsidR="00E26D86" w:rsidRDefault="00560DE2" w:rsidP="004D4E7C">
            <w:pPr>
              <w:spacing w:after="0" w:line="240" w:lineRule="auto"/>
              <w:ind w:left="0" w:right="0" w:firstLine="0"/>
              <w:jc w:val="center"/>
            </w:pPr>
            <w:r>
              <w:rPr>
                <w:b/>
                <w:sz w:val="24"/>
              </w:rPr>
              <w:t xml:space="preserve">10 </w:t>
            </w:r>
            <w:r>
              <w:t xml:space="preserve"> </w:t>
            </w:r>
          </w:p>
        </w:tc>
      </w:tr>
    </w:tbl>
    <w:p w14:paraId="00D8773A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p w14:paraId="0B62AFCF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rPr>
          <w:b/>
          <w:i/>
          <w:sz w:val="24"/>
        </w:rPr>
        <w:t xml:space="preserve"> </w:t>
      </w:r>
      <w:r>
        <w:t xml:space="preserve"> </w:t>
      </w:r>
    </w:p>
    <w:p w14:paraId="63FF5378" w14:textId="77777777" w:rsidR="00E26D86" w:rsidRDefault="00560DE2" w:rsidP="004D4E7C">
      <w:pPr>
        <w:spacing w:after="0" w:line="240" w:lineRule="auto"/>
        <w:ind w:left="0" w:right="0" w:firstLine="0"/>
        <w:jc w:val="left"/>
      </w:pPr>
      <w:r>
        <w:t xml:space="preserve">  </w:t>
      </w:r>
    </w:p>
    <w:sectPr w:rsidR="00E26D86">
      <w:headerReference w:type="even" r:id="rId16"/>
      <w:headerReference w:type="default" r:id="rId17"/>
      <w:headerReference w:type="first" r:id="rId18"/>
      <w:pgSz w:w="11906" w:h="16838"/>
      <w:pgMar w:top="1440" w:right="830" w:bottom="1440" w:left="17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6842A" w14:textId="77777777" w:rsidR="00480807" w:rsidRDefault="00480807">
      <w:pPr>
        <w:spacing w:after="0" w:line="240" w:lineRule="auto"/>
      </w:pPr>
      <w:r>
        <w:separator/>
      </w:r>
    </w:p>
  </w:endnote>
  <w:endnote w:type="continuationSeparator" w:id="0">
    <w:p w14:paraId="6254EC38" w14:textId="77777777" w:rsidR="00480807" w:rsidRDefault="00480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42B0" w14:textId="77777777" w:rsidR="00480807" w:rsidRDefault="00480807">
      <w:pPr>
        <w:spacing w:after="0" w:line="240" w:lineRule="auto"/>
      </w:pPr>
      <w:r>
        <w:separator/>
      </w:r>
    </w:p>
  </w:footnote>
  <w:footnote w:type="continuationSeparator" w:id="0">
    <w:p w14:paraId="16BF1F79" w14:textId="77777777" w:rsidR="00480807" w:rsidRDefault="00480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1CD0" w14:textId="77777777" w:rsidR="003F0F7A" w:rsidRDefault="003F0F7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A279" w14:textId="77777777" w:rsidR="003F0F7A" w:rsidRDefault="003F0F7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00D9" w14:textId="77777777" w:rsidR="003F0F7A" w:rsidRDefault="003F0F7A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CC95" w14:textId="77777777" w:rsidR="003F0F7A" w:rsidRDefault="003F0F7A">
    <w:pPr>
      <w:spacing w:after="0" w:line="275" w:lineRule="auto"/>
      <w:ind w:left="7581" w:right="194" w:firstLine="0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.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FC2A" w14:textId="77777777" w:rsidR="003F0F7A" w:rsidRDefault="003F0F7A" w:rsidP="00560DE2">
    <w:pPr>
      <w:spacing w:after="0" w:line="275" w:lineRule="auto"/>
      <w:ind w:left="7581" w:right="194" w:firstLine="0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 w:rsidR="00EB0B52">
      <w:rPr>
        <w:noProof/>
      </w:rPr>
      <w:t>4</w:t>
    </w:r>
    <w:r>
      <w:fldChar w:fldCharType="end"/>
    </w:r>
    <w:r>
      <w:t xml:space="preserve">.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16D3" w14:textId="77777777" w:rsidR="003F0F7A" w:rsidRDefault="003F0F7A">
    <w:pPr>
      <w:spacing w:after="0" w:line="275" w:lineRule="auto"/>
      <w:ind w:left="7581" w:right="194" w:firstLine="0"/>
      <w:jc w:val="right"/>
    </w:pPr>
    <w: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.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8645" w14:textId="77777777" w:rsidR="003F0F7A" w:rsidRDefault="003F0F7A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BC3EC" w14:textId="77777777" w:rsidR="003F0F7A" w:rsidRDefault="003F0F7A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3FD5" w14:textId="77777777" w:rsidR="003F0F7A" w:rsidRDefault="003F0F7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2890"/>
    <w:multiLevelType w:val="hybridMultilevel"/>
    <w:tmpl w:val="CE48348C"/>
    <w:lvl w:ilvl="0" w:tplc="38DEFA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30DB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2680A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2C77D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7A70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F6E11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FC6F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07078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A8DF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7E58F2"/>
    <w:multiLevelType w:val="hybridMultilevel"/>
    <w:tmpl w:val="FE0E10E4"/>
    <w:lvl w:ilvl="0" w:tplc="3C3675BC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6A3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A0EE7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8C3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F0752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DC1F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7E41D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C059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8B65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D03C34"/>
    <w:multiLevelType w:val="hybridMultilevel"/>
    <w:tmpl w:val="9CAAA88C"/>
    <w:lvl w:ilvl="0" w:tplc="A0CEAA7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18F820">
      <w:start w:val="1"/>
      <w:numFmt w:val="lowerLetter"/>
      <w:lvlText w:val="%2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4A28C">
      <w:start w:val="1"/>
      <w:numFmt w:val="lowerRoman"/>
      <w:lvlText w:val="%3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4A47BC">
      <w:start w:val="1"/>
      <w:numFmt w:val="decimal"/>
      <w:lvlText w:val="%4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08A768">
      <w:start w:val="1"/>
      <w:numFmt w:val="lowerLetter"/>
      <w:lvlText w:val="%5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A57C4">
      <w:start w:val="1"/>
      <w:numFmt w:val="lowerRoman"/>
      <w:lvlText w:val="%6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B00F5E">
      <w:start w:val="1"/>
      <w:numFmt w:val="decimal"/>
      <w:lvlText w:val="%7"/>
      <w:lvlJc w:val="left"/>
      <w:pPr>
        <w:ind w:left="8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4C0D6A">
      <w:start w:val="1"/>
      <w:numFmt w:val="lowerLetter"/>
      <w:lvlText w:val="%8"/>
      <w:lvlJc w:val="left"/>
      <w:pPr>
        <w:ind w:left="8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FCEAF6">
      <w:start w:val="1"/>
      <w:numFmt w:val="lowerRoman"/>
      <w:lvlText w:val="%9"/>
      <w:lvlJc w:val="left"/>
      <w:pPr>
        <w:ind w:left="9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4658162">
    <w:abstractNumId w:val="0"/>
  </w:num>
  <w:num w:numId="2" w16cid:durableId="317920676">
    <w:abstractNumId w:val="1"/>
  </w:num>
  <w:num w:numId="3" w16cid:durableId="1435633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86"/>
    <w:rsid w:val="000D4556"/>
    <w:rsid w:val="002047C8"/>
    <w:rsid w:val="002470A2"/>
    <w:rsid w:val="00363400"/>
    <w:rsid w:val="003F0F7A"/>
    <w:rsid w:val="0040382F"/>
    <w:rsid w:val="00480807"/>
    <w:rsid w:val="004D4E7C"/>
    <w:rsid w:val="00560DE2"/>
    <w:rsid w:val="00606BD9"/>
    <w:rsid w:val="00785D04"/>
    <w:rsid w:val="00820181"/>
    <w:rsid w:val="00855D36"/>
    <w:rsid w:val="00B850BA"/>
    <w:rsid w:val="00CC52F2"/>
    <w:rsid w:val="00E26D86"/>
    <w:rsid w:val="00EB0B52"/>
    <w:rsid w:val="00FA5166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DF5E"/>
  <w15:docId w15:val="{09E8E2E1-362B-4338-95E6-D135D52E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0" w:right="13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0"/>
      <w:ind w:left="10" w:right="15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60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0DE2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ca.isu.ru/course/view.php?id=3032" TargetMode="Externa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yperlink" Target="https://belca.isu.ru/course/view.php?id=3032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elca.isu.ru/course/view.php?id=3032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Федосова</cp:lastModifiedBy>
  <cp:revision>3</cp:revision>
  <dcterms:created xsi:type="dcterms:W3CDTF">2025-11-10T09:10:00Z</dcterms:created>
  <dcterms:modified xsi:type="dcterms:W3CDTF">2026-01-14T10:30:00Z</dcterms:modified>
</cp:coreProperties>
</file>